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F06810" w:rsidP="00070B39">
      <w:pPr>
        <w:ind w:left="720" w:hanging="240"/>
        <w:jc w:val="center"/>
        <w:rPr>
          <w:b/>
          <w:lang w:val="uk-UA"/>
        </w:rPr>
      </w:pPr>
      <w:r>
        <w:rPr>
          <w:b/>
          <w:lang w:val="uk-UA"/>
        </w:rPr>
        <w:t>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F06810">
        <w:rPr>
          <w:rFonts w:ascii="Times New Roman" w:hAnsi="Times New Roman" w:cs="Times New Roman"/>
          <w:b/>
          <w:sz w:val="24"/>
          <w:lang w:val="uk-UA"/>
        </w:rPr>
        <w:t>61</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F06810" w:rsidRPr="00F06810">
        <w:rPr>
          <w:rFonts w:ascii="Times New Roman" w:hAnsi="Times New Roman" w:cs="Times New Roman"/>
          <w:b/>
          <w:sz w:val="24"/>
          <w:lang w:val="uk-UA"/>
        </w:rPr>
        <w:t>22 грудня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8A383B"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Pr>
          <w:rFonts w:ascii="Times New Roman" w:hAnsi="Times New Roman" w:cs="Times New Roman"/>
          <w:b/>
          <w:sz w:val="22"/>
          <w:szCs w:val="22"/>
          <w:lang w:val="uk-UA"/>
        </w:rPr>
        <w:t>земель</w:t>
      </w:r>
      <w:r w:rsidR="008A383B">
        <w:rPr>
          <w:rFonts w:ascii="Times New Roman" w:hAnsi="Times New Roman" w:cs="Times New Roman"/>
          <w:b/>
          <w:sz w:val="22"/>
          <w:szCs w:val="22"/>
          <w:lang w:val="uk-UA"/>
        </w:rPr>
        <w:t xml:space="preserve"> запасу, земель</w:t>
      </w:r>
    </w:p>
    <w:p w:rsidR="008A383B" w:rsidRDefault="009B46CD"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8A383B">
        <w:rPr>
          <w:rFonts w:ascii="Times New Roman" w:hAnsi="Times New Roman" w:cs="Times New Roman"/>
          <w:b/>
          <w:sz w:val="22"/>
          <w:szCs w:val="22"/>
          <w:lang w:val="uk-UA"/>
        </w:rPr>
        <w:t>,</w:t>
      </w:r>
      <w:r w:rsidR="00875102" w:rsidRPr="00875102">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p>
    <w:p w:rsidR="009B46CD" w:rsidRDefault="00374C40" w:rsidP="005E2C8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цільове</w:t>
      </w:r>
      <w:r w:rsidR="008A383B">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ведення</w:t>
      </w:r>
      <w:r w:rsidR="009B46CD">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особистого селянського </w:t>
      </w:r>
    </w:p>
    <w:p w:rsidR="005E2C8E" w:rsidRDefault="00B41379" w:rsidP="000A6A14">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господарства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 Харківської області</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8A383B">
        <w:rPr>
          <w:rFonts w:ascii="Times New Roman" w:hAnsi="Times New Roman" w:cs="Times New Roman"/>
          <w:b/>
          <w:sz w:val="22"/>
          <w:szCs w:val="22"/>
          <w:lang w:val="uk-UA"/>
        </w:rPr>
        <w:t>Міхєєва</w:t>
      </w:r>
      <w:proofErr w:type="spellEnd"/>
      <w:r w:rsidR="008A383B">
        <w:rPr>
          <w:rFonts w:ascii="Times New Roman" w:hAnsi="Times New Roman" w:cs="Times New Roman"/>
          <w:b/>
          <w:sz w:val="22"/>
          <w:szCs w:val="22"/>
          <w:lang w:val="uk-UA"/>
        </w:rPr>
        <w:t xml:space="preserve"> Аліна Олександрівна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B41379">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8A383B" w:rsidRPr="008A383B">
        <w:rPr>
          <w:rFonts w:ascii="Times New Roman" w:hAnsi="Times New Roman" w:cs="Times New Roman"/>
          <w:sz w:val="22"/>
          <w:szCs w:val="22"/>
          <w:lang w:val="uk-UA"/>
        </w:rPr>
        <w:t>Міхєєв</w:t>
      </w:r>
      <w:r w:rsidR="008A383B">
        <w:rPr>
          <w:rFonts w:ascii="Times New Roman" w:hAnsi="Times New Roman" w:cs="Times New Roman"/>
          <w:sz w:val="22"/>
          <w:szCs w:val="22"/>
          <w:lang w:val="uk-UA"/>
        </w:rPr>
        <w:t>ої</w:t>
      </w:r>
      <w:proofErr w:type="spellEnd"/>
      <w:r w:rsidR="008A383B" w:rsidRPr="008A383B">
        <w:rPr>
          <w:rFonts w:ascii="Times New Roman" w:hAnsi="Times New Roman" w:cs="Times New Roman"/>
          <w:sz w:val="22"/>
          <w:szCs w:val="22"/>
          <w:lang w:val="uk-UA"/>
        </w:rPr>
        <w:t xml:space="preserve"> </w:t>
      </w:r>
      <w:proofErr w:type="spellStart"/>
      <w:r w:rsidR="008A383B" w:rsidRPr="008A383B">
        <w:rPr>
          <w:rFonts w:ascii="Times New Roman" w:hAnsi="Times New Roman" w:cs="Times New Roman"/>
          <w:sz w:val="22"/>
          <w:szCs w:val="22"/>
          <w:lang w:val="uk-UA"/>
        </w:rPr>
        <w:t>Алін</w:t>
      </w:r>
      <w:r w:rsidR="008A383B">
        <w:rPr>
          <w:rFonts w:ascii="Times New Roman" w:hAnsi="Times New Roman" w:cs="Times New Roman"/>
          <w:sz w:val="22"/>
          <w:szCs w:val="22"/>
          <w:lang w:val="uk-UA"/>
        </w:rPr>
        <w:t>и</w:t>
      </w:r>
      <w:proofErr w:type="spellEnd"/>
      <w:r w:rsidR="008A383B" w:rsidRPr="008A383B">
        <w:rPr>
          <w:rFonts w:ascii="Times New Roman" w:hAnsi="Times New Roman" w:cs="Times New Roman"/>
          <w:sz w:val="22"/>
          <w:szCs w:val="22"/>
          <w:lang w:val="uk-UA"/>
        </w:rPr>
        <w:t xml:space="preserve"> Олександрівн</w:t>
      </w:r>
      <w:r w:rsidR="008A383B">
        <w:rPr>
          <w:rFonts w:ascii="Times New Roman" w:hAnsi="Times New Roman" w:cs="Times New Roman"/>
          <w:sz w:val="22"/>
          <w:szCs w:val="22"/>
          <w:lang w:val="uk-UA"/>
        </w:rPr>
        <w:t>и</w:t>
      </w:r>
      <w:r w:rsidR="008A383B" w:rsidRPr="008A383B">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за рахунок </w:t>
      </w:r>
      <w:r w:rsidR="008A383B">
        <w:rPr>
          <w:rFonts w:ascii="Times New Roman" w:hAnsi="Times New Roman" w:cs="Times New Roman"/>
          <w:sz w:val="22"/>
          <w:szCs w:val="22"/>
          <w:lang w:val="uk-UA"/>
        </w:rPr>
        <w:t xml:space="preserve">земель запасу, </w:t>
      </w:r>
      <w:r w:rsidR="00B41379" w:rsidRPr="00B41379">
        <w:rPr>
          <w:rFonts w:ascii="Times New Roman" w:hAnsi="Times New Roman" w:cs="Times New Roman"/>
          <w:sz w:val="22"/>
          <w:szCs w:val="22"/>
          <w:lang w:val="uk-UA"/>
        </w:rPr>
        <w:t>земель сільськогосподарського призначення</w:t>
      </w:r>
      <w:r w:rsidR="008A383B">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власності цільове призначення земельної ділянки: для ведення</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особистого селянського господарства на території </w:t>
      </w:r>
      <w:proofErr w:type="spellStart"/>
      <w:r w:rsidR="00B41379" w:rsidRPr="00B41379">
        <w:rPr>
          <w:rFonts w:ascii="Times New Roman" w:hAnsi="Times New Roman" w:cs="Times New Roman"/>
          <w:sz w:val="22"/>
          <w:szCs w:val="22"/>
          <w:lang w:val="uk-UA"/>
        </w:rPr>
        <w:t>Оскільської</w:t>
      </w:r>
      <w:proofErr w:type="spellEnd"/>
      <w:r w:rsidR="00B41379" w:rsidRPr="00B41379">
        <w:rPr>
          <w:rFonts w:ascii="Times New Roman" w:hAnsi="Times New Roman" w:cs="Times New Roman"/>
          <w:sz w:val="22"/>
          <w:szCs w:val="22"/>
          <w:lang w:val="uk-UA"/>
        </w:rPr>
        <w:t xml:space="preserve">  сільської ради Ізюмського району Харківської області</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8A383B">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8A383B">
        <w:rPr>
          <w:rFonts w:ascii="Times New Roman" w:hAnsi="Times New Roman" w:cs="Times New Roman"/>
          <w:sz w:val="22"/>
          <w:szCs w:val="22"/>
          <w:lang w:val="uk-UA"/>
        </w:rPr>
        <w:t>2,0000</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B41379" w:rsidRDefault="005E2C8E" w:rsidP="00B41379">
      <w:pPr>
        <w:pStyle w:val="ab"/>
        <w:numPr>
          <w:ilvl w:val="0"/>
          <w:numId w:val="3"/>
        </w:numPr>
        <w:jc w:val="both"/>
        <w:rPr>
          <w:sz w:val="22"/>
          <w:szCs w:val="22"/>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за рахунок земель запасу</w:t>
      </w:r>
      <w:r w:rsidR="008A383B">
        <w:rPr>
          <w:rFonts w:ascii="Times New Roman" w:hAnsi="Times New Roman" w:cs="Times New Roman"/>
          <w:sz w:val="22"/>
          <w:szCs w:val="22"/>
          <w:lang w:val="uk-UA"/>
        </w:rPr>
        <w:t>, земель</w:t>
      </w:r>
      <w:r w:rsidR="00B41379" w:rsidRPr="00B41379">
        <w:rPr>
          <w:rFonts w:ascii="Times New Roman" w:hAnsi="Times New Roman" w:cs="Times New Roman"/>
          <w:sz w:val="22"/>
          <w:szCs w:val="22"/>
          <w:lang w:val="uk-UA"/>
        </w:rPr>
        <w:t xml:space="preserve"> сільськогосподарського призначення</w:t>
      </w:r>
      <w:r w:rsidR="008A383B">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 на території </w:t>
      </w:r>
      <w:proofErr w:type="spellStart"/>
      <w:r w:rsidR="00B41379" w:rsidRPr="00B41379">
        <w:rPr>
          <w:rFonts w:ascii="Times New Roman" w:hAnsi="Times New Roman" w:cs="Times New Roman"/>
          <w:sz w:val="22"/>
          <w:szCs w:val="22"/>
          <w:lang w:val="uk-UA"/>
        </w:rPr>
        <w:t>Оскільської</w:t>
      </w:r>
      <w:proofErr w:type="spellEnd"/>
      <w:r w:rsidR="00B41379" w:rsidRPr="00B41379">
        <w:rPr>
          <w:rFonts w:ascii="Times New Roman" w:hAnsi="Times New Roman" w:cs="Times New Roman"/>
          <w:sz w:val="22"/>
          <w:szCs w:val="22"/>
          <w:lang w:val="uk-UA"/>
        </w:rPr>
        <w:t xml:space="preserve">  сільської ради Ізюмського району  Харківської області».</w:t>
      </w:r>
    </w:p>
    <w:p w:rsidR="00B41379" w:rsidRPr="00B41379" w:rsidRDefault="005E2C8E" w:rsidP="008A383B">
      <w:pPr>
        <w:pStyle w:val="ab"/>
        <w:numPr>
          <w:ilvl w:val="0"/>
          <w:numId w:val="3"/>
        </w:numPr>
        <w:jc w:val="both"/>
        <w:rPr>
          <w:sz w:val="22"/>
          <w:szCs w:val="22"/>
        </w:rPr>
      </w:pPr>
      <w:r w:rsidRPr="00B41379">
        <w:rPr>
          <w:rFonts w:ascii="Times New Roman" w:hAnsi="Times New Roman" w:cs="Times New Roman"/>
          <w:sz w:val="22"/>
          <w:szCs w:val="22"/>
          <w:lang w:val="uk-UA"/>
        </w:rPr>
        <w:t>П</w:t>
      </w:r>
      <w:r w:rsidRPr="00B41379">
        <w:rPr>
          <w:sz w:val="22"/>
          <w:szCs w:val="22"/>
          <w:lang w:val="uk-UA"/>
        </w:rPr>
        <w:t>ередати</w:t>
      </w:r>
      <w:r w:rsidR="004656B0" w:rsidRPr="00B41379">
        <w:rPr>
          <w:sz w:val="22"/>
          <w:szCs w:val="22"/>
          <w:lang w:val="uk-UA"/>
        </w:rPr>
        <w:t xml:space="preserve">  </w:t>
      </w:r>
      <w:r w:rsidRPr="00B41379">
        <w:rPr>
          <w:rFonts w:ascii="Times New Roman" w:hAnsi="Times New Roman" w:cs="Times New Roman"/>
          <w:sz w:val="22"/>
          <w:szCs w:val="22"/>
          <w:lang w:val="uk-UA"/>
        </w:rPr>
        <w:t xml:space="preserve">гр. </w:t>
      </w:r>
      <w:proofErr w:type="spellStart"/>
      <w:r w:rsidR="008A383B" w:rsidRPr="008A383B">
        <w:rPr>
          <w:rFonts w:ascii="Times New Roman" w:hAnsi="Times New Roman" w:cs="Times New Roman"/>
          <w:sz w:val="22"/>
          <w:szCs w:val="22"/>
          <w:lang w:val="uk-UA"/>
        </w:rPr>
        <w:t>Міхєєв</w:t>
      </w:r>
      <w:r w:rsidR="008A383B">
        <w:rPr>
          <w:rFonts w:ascii="Times New Roman" w:hAnsi="Times New Roman" w:cs="Times New Roman"/>
          <w:sz w:val="22"/>
          <w:szCs w:val="22"/>
          <w:lang w:val="uk-UA"/>
        </w:rPr>
        <w:t>ій</w:t>
      </w:r>
      <w:proofErr w:type="spellEnd"/>
      <w:r w:rsidR="008A383B" w:rsidRPr="008A383B">
        <w:rPr>
          <w:rFonts w:ascii="Times New Roman" w:hAnsi="Times New Roman" w:cs="Times New Roman"/>
          <w:sz w:val="22"/>
          <w:szCs w:val="22"/>
          <w:lang w:val="uk-UA"/>
        </w:rPr>
        <w:t xml:space="preserve"> Алін</w:t>
      </w:r>
      <w:r w:rsidR="008A383B">
        <w:rPr>
          <w:rFonts w:ascii="Times New Roman" w:hAnsi="Times New Roman" w:cs="Times New Roman"/>
          <w:sz w:val="22"/>
          <w:szCs w:val="22"/>
          <w:lang w:val="uk-UA"/>
        </w:rPr>
        <w:t xml:space="preserve">і </w:t>
      </w:r>
      <w:r w:rsidR="008A383B" w:rsidRPr="008A383B">
        <w:rPr>
          <w:rFonts w:ascii="Times New Roman" w:hAnsi="Times New Roman" w:cs="Times New Roman"/>
          <w:sz w:val="22"/>
          <w:szCs w:val="22"/>
          <w:lang w:val="uk-UA"/>
        </w:rPr>
        <w:t>Олександрівн</w:t>
      </w:r>
      <w:r w:rsidR="008A383B">
        <w:rPr>
          <w:rFonts w:ascii="Times New Roman" w:hAnsi="Times New Roman" w:cs="Times New Roman"/>
          <w:sz w:val="22"/>
          <w:szCs w:val="22"/>
          <w:lang w:val="uk-UA"/>
        </w:rPr>
        <w:t xml:space="preserve">і </w:t>
      </w:r>
      <w:r w:rsidRPr="00B41379">
        <w:rPr>
          <w:rFonts w:ascii="Times New Roman" w:hAnsi="Times New Roman"/>
          <w:sz w:val="22"/>
          <w:szCs w:val="22"/>
          <w:lang w:val="uk-UA"/>
        </w:rPr>
        <w:t xml:space="preserve">(податковий  номер  платника податку </w:t>
      </w:r>
      <w:r w:rsidR="00C10EBA">
        <w:rPr>
          <w:rFonts w:ascii="Times New Roman" w:hAnsi="Times New Roman"/>
          <w:sz w:val="22"/>
          <w:szCs w:val="22"/>
          <w:lang w:val="uk-UA"/>
        </w:rPr>
        <w:t>3</w:t>
      </w:r>
      <w:r w:rsidR="008A383B">
        <w:rPr>
          <w:rFonts w:ascii="Times New Roman" w:hAnsi="Times New Roman"/>
          <w:sz w:val="22"/>
          <w:szCs w:val="22"/>
          <w:lang w:val="uk-UA"/>
        </w:rPr>
        <w:t>194103447</w:t>
      </w:r>
      <w:r w:rsidRPr="00B41379">
        <w:rPr>
          <w:rFonts w:ascii="Times New Roman" w:hAnsi="Times New Roman"/>
          <w:sz w:val="22"/>
          <w:szCs w:val="22"/>
          <w:lang w:val="uk-UA"/>
        </w:rPr>
        <w:t>)</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безоплатно </w:t>
      </w:r>
      <w:r w:rsidRPr="00B41379">
        <w:rPr>
          <w:sz w:val="22"/>
          <w:szCs w:val="22"/>
          <w:lang w:val="uk-UA"/>
        </w:rPr>
        <w:t xml:space="preserve">у </w:t>
      </w:r>
      <w:r w:rsidRPr="00B41379">
        <w:rPr>
          <w:rFonts w:ascii="Times New Roman" w:hAnsi="Times New Roman"/>
          <w:sz w:val="22"/>
          <w:szCs w:val="22"/>
          <w:lang w:val="uk-UA"/>
        </w:rPr>
        <w:t xml:space="preserve">приватну </w:t>
      </w:r>
      <w:r w:rsidRPr="00B41379">
        <w:rPr>
          <w:sz w:val="22"/>
          <w:szCs w:val="22"/>
          <w:lang w:val="uk-UA"/>
        </w:rPr>
        <w:t>власність земельну ділянку</w:t>
      </w:r>
      <w:r w:rsidRPr="00B41379">
        <w:rPr>
          <w:rFonts w:ascii="Times New Roman" w:hAnsi="Times New Roman"/>
          <w:sz w:val="22"/>
          <w:szCs w:val="22"/>
          <w:lang w:val="uk-UA"/>
        </w:rPr>
        <w:t>, яка розташована</w:t>
      </w:r>
      <w:r w:rsidR="00374C40" w:rsidRPr="00B41379">
        <w:rPr>
          <w:sz w:val="22"/>
          <w:szCs w:val="22"/>
          <w:lang w:val="uk-UA"/>
        </w:rPr>
        <w:t xml:space="preserve"> за межами населених пунктів </w:t>
      </w:r>
      <w:r w:rsidR="00535FA4" w:rsidRPr="00B41379">
        <w:rPr>
          <w:rFonts w:ascii="Times New Roman" w:hAnsi="Times New Roman"/>
          <w:sz w:val="22"/>
          <w:szCs w:val="22"/>
          <w:lang w:val="uk-UA"/>
        </w:rPr>
        <w:t>на</w:t>
      </w:r>
      <w:r w:rsidR="004656B0" w:rsidRPr="00B41379">
        <w:rPr>
          <w:rFonts w:ascii="Times New Roman" w:hAnsi="Times New Roman"/>
          <w:sz w:val="22"/>
          <w:szCs w:val="22"/>
          <w:lang w:val="uk-UA"/>
        </w:rPr>
        <w:t xml:space="preserve"> </w:t>
      </w:r>
      <w:r w:rsidR="00535FA4" w:rsidRPr="00B41379">
        <w:rPr>
          <w:sz w:val="22"/>
          <w:szCs w:val="22"/>
          <w:lang w:val="uk-UA"/>
        </w:rPr>
        <w:t xml:space="preserve">території </w:t>
      </w:r>
      <w:proofErr w:type="spellStart"/>
      <w:r w:rsidR="00535FA4" w:rsidRPr="00B41379">
        <w:rPr>
          <w:sz w:val="22"/>
          <w:szCs w:val="22"/>
          <w:lang w:val="uk-UA"/>
        </w:rPr>
        <w:t>Оскільської</w:t>
      </w:r>
      <w:proofErr w:type="spellEnd"/>
      <w:r w:rsidR="00535FA4" w:rsidRPr="00B41379">
        <w:rPr>
          <w:sz w:val="22"/>
          <w:szCs w:val="22"/>
          <w:lang w:val="uk-UA"/>
        </w:rPr>
        <w:t xml:space="preserve"> сільської ради </w:t>
      </w:r>
      <w:r w:rsidR="00535FA4" w:rsidRPr="00B41379">
        <w:rPr>
          <w:rFonts w:ascii="Times New Roman" w:hAnsi="Times New Roman" w:cs="Times New Roman"/>
          <w:sz w:val="22"/>
          <w:szCs w:val="22"/>
          <w:lang w:val="uk-UA"/>
        </w:rPr>
        <w:t xml:space="preserve"> Ізюмського району Харківської області</w:t>
      </w:r>
      <w:r w:rsidRPr="00B41379">
        <w:rPr>
          <w:rFonts w:ascii="Times New Roman" w:hAnsi="Times New Roman"/>
          <w:sz w:val="22"/>
          <w:szCs w:val="22"/>
          <w:lang w:val="uk-UA"/>
        </w:rPr>
        <w:t>,</w:t>
      </w:r>
      <w:r w:rsidR="00630B13" w:rsidRPr="00B41379">
        <w:rPr>
          <w:rFonts w:ascii="Times New Roman" w:hAnsi="Times New Roman"/>
          <w:sz w:val="22"/>
          <w:szCs w:val="22"/>
          <w:lang w:val="uk-UA"/>
        </w:rPr>
        <w:t xml:space="preserve"> </w:t>
      </w:r>
      <w:r w:rsidRPr="00B41379">
        <w:rPr>
          <w:rFonts w:ascii="Times New Roman" w:hAnsi="Times New Roman"/>
          <w:sz w:val="22"/>
          <w:szCs w:val="22"/>
          <w:lang w:val="uk-UA"/>
        </w:rPr>
        <w:t>(кадастровий</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номер </w:t>
      </w:r>
      <w:r w:rsidR="00374C40" w:rsidRPr="00B41379">
        <w:rPr>
          <w:sz w:val="24"/>
          <w:lang w:val="uk-UA"/>
        </w:rPr>
        <w:t>6322887500:0</w:t>
      </w:r>
      <w:r w:rsidR="00F4739A" w:rsidRPr="00B41379">
        <w:rPr>
          <w:sz w:val="24"/>
          <w:lang w:val="uk-UA"/>
        </w:rPr>
        <w:t>4</w:t>
      </w:r>
      <w:r w:rsidR="00374C40" w:rsidRPr="00B41379">
        <w:rPr>
          <w:sz w:val="24"/>
          <w:lang w:val="uk-UA"/>
        </w:rPr>
        <w:t>:000:0</w:t>
      </w:r>
      <w:r w:rsidR="00C10EBA">
        <w:rPr>
          <w:sz w:val="24"/>
          <w:lang w:val="uk-UA"/>
        </w:rPr>
        <w:t>44</w:t>
      </w:r>
      <w:r w:rsidR="008A383B">
        <w:rPr>
          <w:sz w:val="24"/>
          <w:lang w:val="uk-UA"/>
        </w:rPr>
        <w:t>1</w:t>
      </w:r>
      <w:r w:rsidRPr="00B41379">
        <w:rPr>
          <w:rFonts w:ascii="Times New Roman" w:hAnsi="Times New Roman"/>
          <w:sz w:val="22"/>
          <w:szCs w:val="22"/>
          <w:lang w:val="uk-UA"/>
        </w:rPr>
        <w:t xml:space="preserve">),  </w:t>
      </w:r>
      <w:r w:rsidRPr="00B41379">
        <w:rPr>
          <w:rFonts w:ascii="Times New Roman" w:hAnsi="Times New Roman" w:cs="Times New Roman"/>
          <w:sz w:val="22"/>
          <w:szCs w:val="22"/>
          <w:lang w:val="uk-UA"/>
        </w:rPr>
        <w:t xml:space="preserve">площею </w:t>
      </w:r>
      <w:r w:rsidR="008A383B">
        <w:rPr>
          <w:sz w:val="24"/>
          <w:lang w:val="uk-UA"/>
        </w:rPr>
        <w:t>2,0000</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в </w:t>
      </w:r>
      <w:proofErr w:type="spellStart"/>
      <w:r w:rsidR="00535FA4" w:rsidRPr="00B41379">
        <w:rPr>
          <w:rFonts w:ascii="Times New Roman" w:hAnsi="Times New Roman" w:cs="Times New Roman"/>
          <w:sz w:val="22"/>
          <w:szCs w:val="22"/>
          <w:lang w:val="uk-UA"/>
        </w:rPr>
        <w:t>т.ч</w:t>
      </w:r>
      <w:proofErr w:type="spellEnd"/>
      <w:r w:rsidR="00535FA4" w:rsidRPr="00B41379">
        <w:rPr>
          <w:rFonts w:ascii="Times New Roman" w:hAnsi="Times New Roman" w:cs="Times New Roman"/>
          <w:sz w:val="22"/>
          <w:szCs w:val="22"/>
          <w:lang w:val="uk-UA"/>
        </w:rPr>
        <w:t xml:space="preserve">. </w:t>
      </w:r>
      <w:r w:rsidR="008A383B">
        <w:rPr>
          <w:sz w:val="24"/>
          <w:lang w:val="uk-UA"/>
        </w:rPr>
        <w:t>2,0000</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для </w:t>
      </w:r>
      <w:r w:rsidR="00535FA4" w:rsidRPr="00B41379">
        <w:rPr>
          <w:sz w:val="22"/>
          <w:szCs w:val="22"/>
          <w:lang w:val="uk-UA"/>
        </w:rPr>
        <w:t>ведення особистого  селянського господарства.</w:t>
      </w:r>
    </w:p>
    <w:p w:rsidR="00B41379" w:rsidRPr="00B41379" w:rsidRDefault="005E2C8E" w:rsidP="008A383B">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8A383B" w:rsidRPr="008A383B">
        <w:rPr>
          <w:rFonts w:ascii="Times New Roman" w:hAnsi="Times New Roman" w:cs="Times New Roman"/>
          <w:sz w:val="22"/>
          <w:szCs w:val="22"/>
          <w:lang w:val="uk-UA"/>
        </w:rPr>
        <w:t>Міхєєв</w:t>
      </w:r>
      <w:r w:rsidR="008A383B">
        <w:rPr>
          <w:rFonts w:ascii="Times New Roman" w:hAnsi="Times New Roman" w:cs="Times New Roman"/>
          <w:sz w:val="22"/>
          <w:szCs w:val="22"/>
          <w:lang w:val="uk-UA"/>
        </w:rPr>
        <w:t>у</w:t>
      </w:r>
      <w:proofErr w:type="spellEnd"/>
      <w:r w:rsidR="008A383B" w:rsidRPr="008A383B">
        <w:rPr>
          <w:rFonts w:ascii="Times New Roman" w:hAnsi="Times New Roman" w:cs="Times New Roman"/>
          <w:sz w:val="22"/>
          <w:szCs w:val="22"/>
          <w:lang w:val="uk-UA"/>
        </w:rPr>
        <w:t xml:space="preserve"> Алін</w:t>
      </w:r>
      <w:r w:rsidR="008A383B">
        <w:rPr>
          <w:rFonts w:ascii="Times New Roman" w:hAnsi="Times New Roman" w:cs="Times New Roman"/>
          <w:sz w:val="22"/>
          <w:szCs w:val="22"/>
          <w:lang w:val="uk-UA"/>
        </w:rPr>
        <w:t>у</w:t>
      </w:r>
      <w:r w:rsidR="008A383B" w:rsidRPr="008A383B">
        <w:rPr>
          <w:rFonts w:ascii="Times New Roman" w:hAnsi="Times New Roman" w:cs="Times New Roman"/>
          <w:sz w:val="22"/>
          <w:szCs w:val="22"/>
          <w:lang w:val="uk-UA"/>
        </w:rPr>
        <w:t xml:space="preserve"> Олександрівн</w:t>
      </w:r>
      <w:r w:rsidR="008A383B">
        <w:rPr>
          <w:rFonts w:ascii="Times New Roman" w:hAnsi="Times New Roman" w:cs="Times New Roman"/>
          <w:sz w:val="22"/>
          <w:szCs w:val="22"/>
          <w:lang w:val="uk-UA"/>
        </w:rPr>
        <w:t>у</w:t>
      </w:r>
      <w:r w:rsidR="008A383B" w:rsidRPr="008A383B">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 xml:space="preserve">Спеціалісту ІІ категорії, землевпоряднику </w:t>
      </w:r>
      <w:proofErr w:type="spellStart"/>
      <w:r w:rsidRPr="00B41379">
        <w:rPr>
          <w:rFonts w:ascii="Times New Roman" w:hAnsi="Times New Roman" w:cs="Times New Roman"/>
          <w:sz w:val="22"/>
          <w:szCs w:val="22"/>
          <w:lang w:val="uk-UA"/>
        </w:rPr>
        <w:t>О</w:t>
      </w:r>
      <w:r w:rsidRPr="00B41379">
        <w:rPr>
          <w:sz w:val="22"/>
          <w:szCs w:val="22"/>
          <w:lang w:val="uk-UA"/>
        </w:rPr>
        <w:t>скільської</w:t>
      </w:r>
      <w:proofErr w:type="spellEnd"/>
      <w:r w:rsidRPr="00B41379">
        <w:rPr>
          <w:sz w:val="22"/>
          <w:szCs w:val="22"/>
          <w:lang w:val="uk-UA"/>
        </w:rPr>
        <w:t xml:space="preserve"> сільської ради</w:t>
      </w:r>
      <w:r w:rsidR="004656B0" w:rsidRPr="00B41379">
        <w:rPr>
          <w:sz w:val="22"/>
          <w:szCs w:val="22"/>
          <w:lang w:val="uk-UA"/>
        </w:rPr>
        <w:t xml:space="preserve"> </w:t>
      </w:r>
      <w:r w:rsidRPr="00B41379">
        <w:rPr>
          <w:rFonts w:ascii="Times New Roman" w:hAnsi="Times New Roman" w:cs="Times New Roman"/>
          <w:sz w:val="22"/>
          <w:szCs w:val="22"/>
          <w:lang w:val="uk-UA"/>
        </w:rPr>
        <w:t>Шевченко О.В.</w:t>
      </w:r>
      <w:r w:rsidR="004656B0" w:rsidRPr="00B41379">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в</w:t>
      </w:r>
      <w:r w:rsidRPr="00B41379">
        <w:rPr>
          <w:sz w:val="22"/>
          <w:szCs w:val="22"/>
          <w:lang w:val="uk-UA"/>
        </w:rPr>
        <w:t xml:space="preserve">нести відповідні зміни в земельно-облікові документи </w:t>
      </w:r>
      <w:r w:rsidRPr="00B41379">
        <w:rPr>
          <w:rFonts w:ascii="Times New Roman" w:hAnsi="Times New Roman" w:cs="Times New Roman"/>
          <w:sz w:val="22"/>
          <w:szCs w:val="22"/>
          <w:lang w:val="uk-UA"/>
        </w:rPr>
        <w:t xml:space="preserve">по </w:t>
      </w:r>
      <w:proofErr w:type="spellStart"/>
      <w:r w:rsidRPr="00B41379">
        <w:rPr>
          <w:rFonts w:ascii="Times New Roman" w:hAnsi="Times New Roman"/>
          <w:sz w:val="22"/>
          <w:szCs w:val="22"/>
          <w:lang w:val="uk-UA"/>
        </w:rPr>
        <w:t>Студенокському</w:t>
      </w:r>
      <w:proofErr w:type="spellEnd"/>
      <w:r w:rsidR="004656B0" w:rsidRPr="00B41379">
        <w:rPr>
          <w:rFonts w:ascii="Times New Roman" w:hAnsi="Times New Roman"/>
          <w:sz w:val="22"/>
          <w:szCs w:val="22"/>
          <w:lang w:val="uk-UA"/>
        </w:rPr>
        <w:t xml:space="preserve"> </w:t>
      </w:r>
      <w:proofErr w:type="spellStart"/>
      <w:r w:rsidRPr="00B41379">
        <w:rPr>
          <w:rFonts w:ascii="Times New Roman" w:hAnsi="Times New Roman"/>
          <w:sz w:val="22"/>
          <w:szCs w:val="22"/>
          <w:lang w:val="uk-UA"/>
        </w:rPr>
        <w:t>старостинському</w:t>
      </w:r>
      <w:proofErr w:type="spellEnd"/>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округу</w:t>
      </w:r>
      <w:r w:rsidR="004656B0" w:rsidRPr="00B41379">
        <w:rPr>
          <w:rFonts w:ascii="Times New Roman" w:hAnsi="Times New Roman"/>
          <w:sz w:val="22"/>
          <w:szCs w:val="22"/>
          <w:lang w:val="uk-UA"/>
        </w:rPr>
        <w:t xml:space="preserve"> </w:t>
      </w:r>
      <w:proofErr w:type="spellStart"/>
      <w:r w:rsidRPr="00B41379">
        <w:rPr>
          <w:sz w:val="22"/>
          <w:szCs w:val="22"/>
          <w:lang w:val="uk-UA"/>
        </w:rPr>
        <w:t>Оскільської</w:t>
      </w:r>
      <w:proofErr w:type="spellEnd"/>
      <w:r w:rsidRPr="00B41379">
        <w:rPr>
          <w:sz w:val="22"/>
          <w:szCs w:val="22"/>
          <w:lang w:val="uk-UA"/>
        </w:rPr>
        <w:t xml:space="preserve"> сільської ради.</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8A383B">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EA003D" w:rsidRDefault="00EA003D" w:rsidP="00F06810">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458B9"/>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61D2F"/>
    <w:rsid w:val="00875102"/>
    <w:rsid w:val="008A16A3"/>
    <w:rsid w:val="008A383B"/>
    <w:rsid w:val="008B04B3"/>
    <w:rsid w:val="00974C79"/>
    <w:rsid w:val="0099173D"/>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06810"/>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B52FD-95EC-401B-BAFF-0519B62FD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2810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2020-11-30T07:47:00Z</cp:lastPrinted>
  <dcterms:created xsi:type="dcterms:W3CDTF">2020-12-23T07:24:00Z</dcterms:created>
  <dcterms:modified xsi:type="dcterms:W3CDTF">2020-12-23T07:24:00Z</dcterms:modified>
</cp:coreProperties>
</file>