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573CAD" w:rsidTr="002D0C85">
        <w:trPr>
          <w:trHeight w:val="1282"/>
        </w:trPr>
        <w:tc>
          <w:tcPr>
            <w:tcW w:w="9781" w:type="dxa"/>
            <w:hideMark/>
          </w:tcPr>
          <w:p w:rsidR="00573CAD" w:rsidRDefault="00573CAD" w:rsidP="002D0C85">
            <w:pPr>
              <w:tabs>
                <w:tab w:val="left" w:pos="7701"/>
              </w:tabs>
              <w:suppressAutoHyphens/>
              <w:spacing w:after="0" w:line="240" w:lineRule="auto"/>
              <w:ind w:left="-783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27C86BB2" wp14:editId="4ED847AE">
                  <wp:simplePos x="0" y="0"/>
                  <wp:positionH relativeFrom="margin">
                    <wp:posOffset>2352756</wp:posOffset>
                  </wp:positionH>
                  <wp:positionV relativeFrom="paragraph">
                    <wp:posOffset>-379623</wp:posOffset>
                  </wp:positionV>
                  <wp:extent cx="959401" cy="875489"/>
                  <wp:effectExtent l="0" t="0" r="0" b="127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364" cy="8854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</w:p>
        </w:tc>
      </w:tr>
    </w:tbl>
    <w:p w:rsidR="00573CAD" w:rsidRDefault="00573CAD" w:rsidP="00573CA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573CAD" w:rsidRDefault="00573CAD" w:rsidP="00573CAD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573CAD" w:rsidRDefault="00573CAD" w:rsidP="00573CAD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6C46C2" w:rsidRPr="0086441D" w:rsidRDefault="006C46C2" w:rsidP="006C46C2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B73A3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ХLVІІІ</w:t>
      </w:r>
      <w:r w:rsidRPr="0086441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сесія </w:t>
      </w:r>
      <w:r w:rsidRPr="0086441D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V</w:t>
      </w:r>
      <w:r w:rsidRPr="0086441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ІІІ скликання</w:t>
      </w:r>
    </w:p>
    <w:p w:rsidR="006C46C2" w:rsidRPr="006C46C2" w:rsidRDefault="006C46C2" w:rsidP="006C46C2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16"/>
          <w:szCs w:val="24"/>
          <w:lang w:eastAsia="zh-CN"/>
        </w:rPr>
      </w:pPr>
    </w:p>
    <w:p w:rsidR="006C46C2" w:rsidRPr="0086441D" w:rsidRDefault="006C46C2" w:rsidP="006C46C2">
      <w:pPr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В" w:hAnsi="В" w:cs="В"/>
          <w:b/>
          <w:sz w:val="26"/>
          <w:szCs w:val="24"/>
          <w:lang w:val="uk-UA" w:eastAsia="zh-CN"/>
        </w:rPr>
        <w:t xml:space="preserve">                                                    </w:t>
      </w:r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 xml:space="preserve">Р І Ш Е Н </w:t>
      </w:r>
      <w:proofErr w:type="spellStart"/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>Н</w:t>
      </w:r>
      <w:proofErr w:type="spellEnd"/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 xml:space="preserve"> Я</w:t>
      </w:r>
      <w:r w:rsidRPr="0086441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</w:t>
      </w:r>
      <w:proofErr w:type="gramStart"/>
      <w:r w:rsidRPr="0086441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№  </w:t>
      </w:r>
      <w:r>
        <w:rPr>
          <w:rFonts w:ascii="В" w:eastAsia="Times New Roman" w:hAnsi="В" w:cs="В"/>
          <w:b/>
          <w:sz w:val="26"/>
          <w:szCs w:val="24"/>
          <w:lang w:val="uk-UA" w:eastAsia="zh-CN"/>
        </w:rPr>
        <w:t>06</w:t>
      </w:r>
      <w:bookmarkStart w:id="0" w:name="_GoBack"/>
      <w:bookmarkEnd w:id="0"/>
      <w:proofErr w:type="gramEnd"/>
      <w:r w:rsidRPr="0086441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                           </w:t>
      </w:r>
      <w:r w:rsidRPr="0086441D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    </w:t>
      </w:r>
    </w:p>
    <w:p w:rsidR="006C46C2" w:rsidRPr="0086441D" w:rsidRDefault="006C46C2" w:rsidP="006C46C2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Times New Roman" w:eastAsia="Times New Roman" w:hAnsi="Times New Roman" w:cs="Times New Roman"/>
          <w:szCs w:val="24"/>
          <w:lang w:val="uk-UA" w:eastAsia="zh-CN"/>
        </w:rPr>
        <w:t xml:space="preserve">                              </w:t>
      </w:r>
    </w:p>
    <w:p w:rsidR="006C46C2" w:rsidRPr="006C46C2" w:rsidRDefault="006C46C2" w:rsidP="006C46C2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val="uk-UA" w:eastAsia="zh-CN"/>
        </w:rPr>
      </w:pPr>
      <w:r w:rsidRPr="0086441D">
        <w:rPr>
          <w:rFonts w:ascii="Times New Roman" w:eastAsia="Times New Roman" w:hAnsi="Times New Roman" w:cs="Times New Roman"/>
          <w:sz w:val="24"/>
          <w:szCs w:val="28"/>
          <w:lang w:val="uk-UA" w:eastAsia="zh-CN"/>
        </w:rPr>
        <w:t xml:space="preserve"> </w:t>
      </w:r>
      <w:r w:rsidRPr="0086441D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від </w:t>
      </w:r>
      <w:r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>23 жовтня 2020</w:t>
      </w:r>
      <w:r w:rsidRPr="0086441D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 xml:space="preserve"> року</w:t>
      </w:r>
    </w:p>
    <w:p w:rsidR="00573CAD" w:rsidRDefault="00573CAD" w:rsidP="00573CAD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№353) з метою оформлення права власності» (замовник: гр. Одінцов Григорій Миколайович»</w:t>
      </w:r>
    </w:p>
    <w:p w:rsidR="00573CAD" w:rsidRDefault="00573CAD" w:rsidP="00573CAD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Одінцова Григорія Миколайовича про затвердження 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№353) з метою оформлення права власності»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(кадастровий номер 6322885000:02:000:0415), площею 0,1800 га,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Україні”, сільська рада</w:t>
      </w:r>
    </w:p>
    <w:p w:rsidR="00573CAD" w:rsidRDefault="00573CAD" w:rsidP="00573CAD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573CAD" w:rsidRDefault="00573CAD" w:rsidP="00573CAD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1.Затвердити  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у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документаці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ю</w:t>
      </w:r>
      <w:r w:rsidRPr="00573CAD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№353) з метою оформлення права власності»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.</w:t>
      </w:r>
    </w:p>
    <w:p w:rsidR="00573CAD" w:rsidRDefault="00573CAD" w:rsidP="00573CAD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Одінцову Григорію Миколайовичу  (податковий номер платника податку 2371900458)  безоплатно  у приватну власність земельну ділянку (кадастровий номер 6322885000:02:000:0415),  площею 0,1800 га , в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т.ч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. 0,1800га для ведення товарного сільськогосподарського виробництва.</w:t>
      </w:r>
    </w:p>
    <w:p w:rsidR="00573CAD" w:rsidRDefault="00573CAD" w:rsidP="00573CAD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2.Зобов’язати  гр. Одінцова Г.М.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573CAD" w:rsidRDefault="00573CAD" w:rsidP="00573CAD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      </w:t>
      </w:r>
    </w:p>
    <w:p w:rsidR="00573CAD" w:rsidRDefault="00573CAD" w:rsidP="00573CAD">
      <w:pPr>
        <w:tabs>
          <w:tab w:val="left" w:pos="794"/>
          <w:tab w:val="center" w:pos="4980"/>
        </w:tabs>
        <w:suppressAutoHyphens/>
        <w:spacing w:after="0" w:line="240" w:lineRule="auto"/>
        <w:ind w:hanging="142"/>
        <w:jc w:val="both"/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4. Контроль  за виконанням   цього  рішення  покласти  на  постійну  комісію з   питань    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</w:t>
      </w:r>
      <w:r>
        <w:rPr>
          <w:rFonts w:ascii="Times New Roman" w:eastAsia="В" w:hAnsi="Times New Roman" w:cs="В"/>
          <w:color w:val="00000A"/>
          <w:kern w:val="3"/>
          <w:sz w:val="21"/>
          <w:szCs w:val="21"/>
          <w:lang w:val="uk-UA" w:eastAsia="zh-CN" w:bidi="hi-IN"/>
        </w:rPr>
        <w:t xml:space="preserve">       </w:t>
      </w:r>
      <w:r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  <w:t xml:space="preserve"> </w:t>
      </w:r>
    </w:p>
    <w:p w:rsidR="00573CAD" w:rsidRDefault="00573CAD" w:rsidP="00573CAD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b/>
          <w:color w:val="00000A"/>
          <w:kern w:val="3"/>
          <w:sz w:val="21"/>
          <w:szCs w:val="21"/>
          <w:lang w:val="uk-UA" w:eastAsia="zh-CN" w:bidi="hi-IN"/>
        </w:rPr>
      </w:pPr>
    </w:p>
    <w:p w:rsidR="00573CAD" w:rsidRPr="00573CAD" w:rsidRDefault="00573CAD" w:rsidP="00573CAD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1"/>
          <w:lang w:val="uk-UA" w:eastAsia="ru-RU" w:bidi="hi-IN"/>
        </w:rPr>
      </w:pPr>
      <w:r w:rsidRPr="00573CAD">
        <w:rPr>
          <w:rFonts w:ascii="Times New Roman" w:eastAsia="Times New Roman" w:hAnsi="Times New Roman" w:cs="В"/>
          <w:b/>
          <w:color w:val="00000A"/>
          <w:kern w:val="3"/>
          <w:sz w:val="24"/>
          <w:szCs w:val="21"/>
          <w:lang w:val="uk-UA" w:eastAsia="zh-CN" w:bidi="hi-IN"/>
        </w:rPr>
        <w:t xml:space="preserve">Сільський голова                                                                        </w:t>
      </w:r>
      <w:r w:rsidRPr="00573CAD"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1"/>
          <w:lang w:val="uk-UA" w:eastAsia="ru-RU" w:bidi="hi-IN"/>
        </w:rPr>
        <w:t>Геннадій ЗАГОРУЙКО</w:t>
      </w:r>
    </w:p>
    <w:p w:rsidR="00573CAD" w:rsidRPr="00573CAD" w:rsidRDefault="00573CAD" w:rsidP="00573CAD">
      <w:pPr>
        <w:rPr>
          <w:sz w:val="28"/>
          <w:lang w:val="uk-UA"/>
        </w:rPr>
      </w:pPr>
    </w:p>
    <w:sectPr w:rsidR="00573CAD" w:rsidRPr="00573CAD" w:rsidSect="00573CAD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7280"/>
    <w:rsid w:val="0008322D"/>
    <w:rsid w:val="004D7280"/>
    <w:rsid w:val="00573CAD"/>
    <w:rsid w:val="006C46C2"/>
    <w:rsid w:val="008A3544"/>
    <w:rsid w:val="00B96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4C1852-E874-44FD-9DD0-EA6AD606B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CA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432</Words>
  <Characters>2469</Characters>
  <Application>Microsoft Office Word</Application>
  <DocSecurity>0</DocSecurity>
  <Lines>20</Lines>
  <Paragraphs>5</Paragraphs>
  <ScaleCrop>false</ScaleCrop>
  <Company>SPecialiST RePack</Company>
  <LinksUpToDate>false</LinksUpToDate>
  <CharactersWithSpaces>2896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6</cp:revision>
  <dcterms:created xsi:type="dcterms:W3CDTF">2020-09-16T08:39:00Z</dcterms:created>
  <dcterms:modified xsi:type="dcterms:W3CDTF">2020-10-27T08:03:00Z</dcterms:modified>
</cp:coreProperties>
</file>