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671D3A1A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913376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19C0CCD5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4179DFE6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6" w:name="_Hlk42696535"/>
      <w:r w:rsidR="00630C2D" w:rsidRPr="00630C2D">
        <w:rPr>
          <w:b/>
          <w:sz w:val="22"/>
          <w:szCs w:val="22"/>
          <w:lang w:val="uk-UA"/>
        </w:rPr>
        <w:t xml:space="preserve">замовник </w:t>
      </w:r>
      <w:bookmarkStart w:id="7" w:name="_Hlk42696498"/>
      <w:bookmarkStart w:id="8" w:name="_Hlk60645511"/>
      <w:r w:rsidR="00557A31">
        <w:rPr>
          <w:b/>
          <w:sz w:val="22"/>
          <w:szCs w:val="22"/>
          <w:lang w:val="uk-UA"/>
        </w:rPr>
        <w:t>гр</w:t>
      </w:r>
      <w:bookmarkStart w:id="9" w:name="_Hlk53061697"/>
      <w:bookmarkStart w:id="10" w:name="_Hlk54879264"/>
      <w:bookmarkEnd w:id="6"/>
      <w:bookmarkEnd w:id="7"/>
      <w:r w:rsidR="00DB31A7">
        <w:rPr>
          <w:b/>
          <w:sz w:val="22"/>
          <w:szCs w:val="22"/>
          <w:lang w:val="uk-UA"/>
        </w:rPr>
        <w:t xml:space="preserve">. </w:t>
      </w:r>
      <w:r w:rsidR="00666BF3">
        <w:rPr>
          <w:b/>
          <w:sz w:val="22"/>
          <w:szCs w:val="22"/>
          <w:lang w:val="uk-UA"/>
        </w:rPr>
        <w:t>Кухар Людмила Вікторівна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9"/>
      <w:bookmarkEnd w:id="10"/>
    </w:p>
    <w:p w14:paraId="0FBFAE9F" w14:textId="3D63A691" w:rsidR="00CB3099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</w:t>
      </w:r>
    </w:p>
    <w:p w14:paraId="4CCAB1BD" w14:textId="5116B2C4" w:rsidR="00CB3099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0D718F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</w:p>
    <w:p w14:paraId="3C542A84" w14:textId="09D1F9E9" w:rsidR="00CB309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і споруд</w:t>
      </w:r>
      <w:r w:rsidR="000D718F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Слобід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666BF3">
        <w:rPr>
          <w:rFonts w:ascii="Times New Roman" w:hAnsi="Times New Roman" w:cs="Times New Roman"/>
          <w:b/>
          <w:sz w:val="22"/>
          <w:szCs w:val="22"/>
          <w:lang w:val="uk-UA"/>
        </w:rPr>
        <w:t>81 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15B0D7D1" w:rsidR="00F11619" w:rsidRPr="006371F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4"/>
    <w:bookmarkEnd w:id="8"/>
    <w:bookmarkEnd w:id="3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5"/>
    <w:p w14:paraId="62755022" w14:textId="4CFA9A8C" w:rsidR="0043537A" w:rsidRPr="00046FB4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Pr="00046FB4">
        <w:rPr>
          <w:sz w:val="22"/>
          <w:szCs w:val="22"/>
          <w:lang w:val="uk-UA"/>
        </w:rPr>
        <w:t xml:space="preserve"> </w:t>
      </w:r>
      <w:r w:rsidR="00557A31" w:rsidRPr="00046FB4">
        <w:rPr>
          <w:sz w:val="22"/>
          <w:szCs w:val="22"/>
          <w:lang w:val="uk-UA"/>
        </w:rPr>
        <w:t>гр.</w:t>
      </w:r>
      <w:r w:rsidR="000D718F" w:rsidRPr="00046FB4">
        <w:rPr>
          <w:sz w:val="22"/>
          <w:szCs w:val="22"/>
          <w:lang w:val="uk-UA"/>
        </w:rPr>
        <w:t xml:space="preserve"> </w:t>
      </w:r>
      <w:r w:rsidR="00666BF3" w:rsidRPr="00046FB4">
        <w:rPr>
          <w:sz w:val="22"/>
          <w:szCs w:val="22"/>
          <w:lang w:val="uk-UA"/>
        </w:rPr>
        <w:t>Кухар Людмили Вікторівни</w:t>
      </w:r>
      <w:r w:rsidR="000A2E4F" w:rsidRPr="00046FB4">
        <w:rPr>
          <w:sz w:val="22"/>
          <w:szCs w:val="22"/>
          <w:lang w:val="uk-UA"/>
        </w:rPr>
        <w:t xml:space="preserve"> </w:t>
      </w:r>
      <w:r w:rsidR="0093170F" w:rsidRPr="00046FB4">
        <w:rPr>
          <w:bCs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про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1" w:name="_Hlk54875065"/>
      <w:bookmarkStart w:id="12" w:name="_Hlk53065761"/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3" w:name="_Hlk42696888"/>
      <w:bookmarkStart w:id="14" w:name="_Hlk53061806"/>
      <w:bookmarkStart w:id="15" w:name="_Hlk60645641"/>
      <w:r w:rsidR="006F36D7" w:rsidRPr="00046FB4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046FB4">
        <w:rPr>
          <w:b/>
          <w:sz w:val="22"/>
          <w:szCs w:val="22"/>
          <w:lang w:val="uk-UA"/>
        </w:rPr>
        <w:t xml:space="preserve"> </w:t>
      </w:r>
      <w:r w:rsidR="00F11619" w:rsidRPr="00046FB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1"/>
      <w:bookmarkEnd w:id="12"/>
      <w:bookmarkEnd w:id="13"/>
      <w:bookmarkEnd w:id="14"/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46FB4">
        <w:rPr>
          <w:rFonts w:ascii="Times New Roman" w:hAnsi="Times New Roman" w:cs="Times New Roman"/>
          <w:sz w:val="22"/>
          <w:szCs w:val="22"/>
          <w:lang w:val="uk-UA"/>
        </w:rPr>
        <w:t>Кухар Людмила Вікторівна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цільове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ділянки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будівництва і  обслуговування  житлового будинку, господарських будівель і споруд  за адресою: вул. </w:t>
      </w:r>
      <w:r w:rsidR="00DB31A7" w:rsidRPr="00046FB4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ська, буд. </w:t>
      </w:r>
      <w:r w:rsidR="00666BF3" w:rsidRPr="00046FB4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046FB4">
        <w:rPr>
          <w:rFonts w:ascii="Times New Roman" w:hAnsi="Times New Roman" w:cs="Times New Roman"/>
          <w:sz w:val="22"/>
          <w:szCs w:val="22"/>
          <w:lang w:val="uk-UA"/>
        </w:rPr>
        <w:t>с. Оскіл,  Ізюмського  району, Харківської  області»</w:t>
      </w:r>
      <w:r w:rsidR="00837A8B" w:rsidRPr="00046F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bookmarkEnd w:id="15"/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bookmarkStart w:id="16" w:name="_Hlk42696970"/>
      <w:r w:rsidRPr="00046FB4">
        <w:rPr>
          <w:rFonts w:ascii="Times New Roman" w:hAnsi="Times New Roman"/>
          <w:sz w:val="22"/>
          <w:szCs w:val="22"/>
          <w:lang w:val="uk-UA"/>
        </w:rPr>
        <w:t>632288</w:t>
      </w:r>
      <w:r w:rsidR="00051395" w:rsidRPr="00046FB4">
        <w:rPr>
          <w:rFonts w:ascii="Times New Roman" w:hAnsi="Times New Roman"/>
          <w:sz w:val="22"/>
          <w:szCs w:val="22"/>
          <w:lang w:val="uk-UA"/>
        </w:rPr>
        <w:t>80</w:t>
      </w:r>
      <w:r w:rsidRPr="00046FB4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46FB4">
        <w:rPr>
          <w:rFonts w:ascii="Times New Roman" w:hAnsi="Times New Roman"/>
          <w:sz w:val="22"/>
          <w:szCs w:val="22"/>
          <w:lang w:val="uk-UA"/>
        </w:rPr>
        <w:t>1:01:001:10</w:t>
      </w:r>
      <w:r w:rsidR="00CB3099" w:rsidRPr="00046FB4">
        <w:rPr>
          <w:rFonts w:ascii="Times New Roman" w:hAnsi="Times New Roman"/>
          <w:sz w:val="22"/>
          <w:szCs w:val="22"/>
          <w:lang w:val="uk-UA"/>
        </w:rPr>
        <w:t>9</w:t>
      </w:r>
      <w:r w:rsidR="00666BF3" w:rsidRPr="00046FB4">
        <w:rPr>
          <w:rFonts w:ascii="Times New Roman" w:hAnsi="Times New Roman"/>
          <w:sz w:val="22"/>
          <w:szCs w:val="22"/>
          <w:lang w:val="uk-UA"/>
        </w:rPr>
        <w:t>3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0A2E4F" w:rsidRPr="00046FB4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0D718F"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046FB4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6"/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Pr="00046FB4">
        <w:rPr>
          <w:sz w:val="22"/>
          <w:szCs w:val="22"/>
          <w:lang w:val="uk-UA"/>
        </w:rPr>
        <w:t>будівництва і обслуговування</w:t>
      </w:r>
      <w:r w:rsidRPr="00046FB4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житлового будинку, господарських</w:t>
      </w:r>
      <w:r w:rsidRPr="00046FB4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046FB4">
        <w:rPr>
          <w:sz w:val="22"/>
          <w:szCs w:val="22"/>
          <w:lang w:val="uk-UA"/>
        </w:rPr>
        <w:t>будівель і споруд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>,  керуючись статтями 12, 118,121,122, 186 Земельного Кодексу України, статт</w:t>
      </w:r>
      <w:r w:rsidR="00DC04E9" w:rsidRPr="00046FB4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046FB4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Pr="00046FB4"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7" w:name="_GoBack"/>
      <w:bookmarkEnd w:id="17"/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0B1A7C56" w:rsidR="00FD5D9C" w:rsidRPr="000D718F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“Технічну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документацію </w:t>
      </w:r>
      <w:r w:rsidR="002F7EB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землеустрою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 w:rsidR="006371FC" w:rsidRPr="000D718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Кухар Людмила Вікторівна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ціл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ьове   призначення земельної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житловог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: вул.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ська, буд.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с. Оскіл,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71FC" w:rsidRPr="000D718F">
        <w:rPr>
          <w:rFonts w:ascii="Times New Roman" w:hAnsi="Times New Roman" w:cs="Times New Roman"/>
          <w:sz w:val="22"/>
          <w:szCs w:val="22"/>
          <w:lang w:val="uk-UA"/>
        </w:rPr>
        <w:t>Ізюмського  району, Харківської  області»</w:t>
      </w:r>
      <w:r w:rsidR="00837A8B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7557C00" w:rsidR="0043537A" w:rsidRPr="000D718F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Кухар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Людмилі Вікторівні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платника податку</w:t>
      </w:r>
      <w:r w:rsidR="000D718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0D718F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419714425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D718F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0D718F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0D718F">
        <w:rPr>
          <w:rFonts w:ascii="Times New Roman" w:hAnsi="Times New Roman" w:cs="Times New Roman"/>
          <w:sz w:val="22"/>
          <w:szCs w:val="22"/>
          <w:lang w:val="uk-UA"/>
        </w:rPr>
        <w:t>Слобід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>ська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D5D9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буд.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81 А</w:t>
      </w:r>
      <w:r w:rsidR="00782DF2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0D718F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район, Харківськ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(кадастрови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>номер   6322888001:01:001:10</w:t>
      </w:r>
      <w:r w:rsidR="00480067" w:rsidRPr="000D718F">
        <w:rPr>
          <w:rFonts w:ascii="Times New Roman" w:hAnsi="Times New Roman" w:cs="Times New Roman"/>
          <w:sz w:val="22"/>
          <w:szCs w:val="22"/>
          <w:lang w:val="uk-UA"/>
        </w:rPr>
        <w:t>9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3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r w:rsidR="00A425B4" w:rsidRPr="000D718F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га  для</w:t>
      </w:r>
      <w:r w:rsidR="00FD5D9C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житлового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г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осподарських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 споруд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обмеженим правом власності (охоронна зона навколо (вздовж) об’єкта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D718F">
        <w:rPr>
          <w:rFonts w:ascii="Times New Roman" w:hAnsi="Times New Roman" w:cs="Times New Roman"/>
          <w:sz w:val="22"/>
          <w:szCs w:val="22"/>
          <w:lang w:val="uk-UA"/>
        </w:rPr>
        <w:t>ЛЕП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високої напруги (6 кВ)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на стовпах),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>площею 0,0775 га, код 01.01.05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3E76FFBE" w:rsidR="0043537A" w:rsidRPr="000D718F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D718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66BF3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Кухар Л.В</w:t>
      </w:r>
      <w:r w:rsidR="00480067" w:rsidRPr="000D718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046FB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D718F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на вищевказану 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д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ілянку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та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обтяжень.</w:t>
      </w:r>
    </w:p>
    <w:p w14:paraId="626ABC71" w14:textId="77777777" w:rsidR="00046FB4" w:rsidRDefault="00046FB4" w:rsidP="00046FB4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  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0D718F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Кулик</w:t>
      </w:r>
    </w:p>
    <w:p w14:paraId="3F013149" w14:textId="695512D4" w:rsidR="0043537A" w:rsidRPr="00046FB4" w:rsidRDefault="00046FB4" w:rsidP="00046FB4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С.І.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2C751951" w:rsidR="001874C4" w:rsidRPr="000D718F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 виконанням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D718F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покласти на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D3CA692" w:rsidR="001874C4" w:rsidRPr="000D718F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D705DD1" w:rsidR="00DC777E" w:rsidRPr="000D718F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C25566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</w:t>
      </w:r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046FB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>сільської  ради (</w:t>
      </w:r>
      <w:r w:rsidR="000A2E4F" w:rsidRPr="000D718F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D718F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D718F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3BD868EF" w14:textId="77777777" w:rsidR="00C25566" w:rsidRPr="00C25566" w:rsidRDefault="00C25566" w:rsidP="00C25566">
      <w:pPr>
        <w:rPr>
          <w:b/>
          <w:lang w:val="uk-UA"/>
        </w:rPr>
      </w:pPr>
      <w:r w:rsidRPr="00C25566">
        <w:rPr>
          <w:b/>
        </w:rPr>
        <w:t xml:space="preserve">           </w:t>
      </w:r>
      <w:r w:rsidRPr="00C25566">
        <w:rPr>
          <w:b/>
          <w:lang w:val="uk-UA"/>
        </w:rPr>
        <w:t xml:space="preserve">Про затвердження «Технічної документації із землеустрою </w:t>
      </w:r>
    </w:p>
    <w:p w14:paraId="783E7B80" w14:textId="445E408B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 xml:space="preserve"> </w:t>
      </w:r>
      <w:r w:rsidR="00046FB4">
        <w:rPr>
          <w:b/>
          <w:lang w:val="uk-UA"/>
        </w:rPr>
        <w:t>щ</w:t>
      </w:r>
      <w:r w:rsidRPr="00C25566">
        <w:rPr>
          <w:b/>
          <w:lang w:val="uk-UA"/>
        </w:rPr>
        <w:t>одо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встановлення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(відновлення)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меж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земельної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 xml:space="preserve">ділянки </w:t>
      </w:r>
    </w:p>
    <w:p w14:paraId="1014E62C" w14:textId="6D175FBC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 xml:space="preserve"> в натурі (на місцевості) замовник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 xml:space="preserve">гр. Кухар Людмила Вікторівна   </w:t>
      </w:r>
    </w:p>
    <w:p w14:paraId="0CCEE574" w14:textId="6E24EB37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>цільове призначення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земельної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ділянки: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для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 xml:space="preserve">будівництва    </w:t>
      </w:r>
    </w:p>
    <w:p w14:paraId="784540D8" w14:textId="605681F3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>і обслуговування житлового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будинку, господарських будівель</w:t>
      </w:r>
    </w:p>
    <w:p w14:paraId="13D59708" w14:textId="606B8972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>і споруд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 xml:space="preserve">за </w:t>
      </w:r>
      <w:proofErr w:type="spellStart"/>
      <w:r w:rsidRPr="00C25566">
        <w:rPr>
          <w:b/>
          <w:lang w:val="uk-UA"/>
        </w:rPr>
        <w:t>адресою</w:t>
      </w:r>
      <w:proofErr w:type="spellEnd"/>
      <w:r w:rsidRPr="00C25566">
        <w:rPr>
          <w:b/>
          <w:lang w:val="uk-UA"/>
        </w:rPr>
        <w:t>: вул.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>Слобідська, буд. 81 А, с. Оскіл,</w:t>
      </w:r>
      <w:r w:rsidR="00046FB4">
        <w:rPr>
          <w:b/>
          <w:lang w:val="uk-UA"/>
        </w:rPr>
        <w:t xml:space="preserve"> </w:t>
      </w:r>
      <w:r w:rsidRPr="00C25566">
        <w:rPr>
          <w:b/>
          <w:lang w:val="uk-UA"/>
        </w:rPr>
        <w:t xml:space="preserve">Ізюмського  </w:t>
      </w:r>
    </w:p>
    <w:p w14:paraId="040FCB6D" w14:textId="77777777" w:rsidR="00C25566" w:rsidRPr="00C25566" w:rsidRDefault="00C25566" w:rsidP="00C25566">
      <w:pPr>
        <w:rPr>
          <w:b/>
          <w:lang w:val="uk-UA"/>
        </w:rPr>
      </w:pPr>
      <w:r w:rsidRPr="00C25566">
        <w:rPr>
          <w:b/>
          <w:lang w:val="uk-UA"/>
        </w:rPr>
        <w:t>району, Харківської  області»</w:t>
      </w:r>
    </w:p>
    <w:p w14:paraId="302D0AF1" w14:textId="1C85B202" w:rsidR="001874C4" w:rsidRPr="0062304A" w:rsidRDefault="001874C4" w:rsidP="00DB31A7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46FB4"/>
    <w:rsid w:val="00051395"/>
    <w:rsid w:val="000A2E4F"/>
    <w:rsid w:val="000D718F"/>
    <w:rsid w:val="0017219D"/>
    <w:rsid w:val="00184FF3"/>
    <w:rsid w:val="001874C4"/>
    <w:rsid w:val="002463BF"/>
    <w:rsid w:val="002D7BDC"/>
    <w:rsid w:val="002F7EB4"/>
    <w:rsid w:val="003162B8"/>
    <w:rsid w:val="003261D9"/>
    <w:rsid w:val="003A6D7E"/>
    <w:rsid w:val="003C4073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66BF3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25566"/>
    <w:rsid w:val="00CB3099"/>
    <w:rsid w:val="00CC7EDF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712</Words>
  <Characters>4062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3</cp:revision>
  <cp:lastPrinted>2021-04-15T05:20:00Z</cp:lastPrinted>
  <dcterms:created xsi:type="dcterms:W3CDTF">2021-04-12T12:30:00Z</dcterms:created>
  <dcterms:modified xsi:type="dcterms:W3CDTF">2021-04-15T05:21:00Z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