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6923D80C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t xml:space="preserve">                                                         </w:t>
            </w:r>
            <w:r>
              <w:rPr>
                <w:noProof/>
                <w:lang w:val="uk-UA" w:eastAsia="uk-UA"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  <w:lang w:val="uk-UA" w:eastAsia="uk-UA"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155C">
              <w:rPr>
                <w:lang w:val="uk-UA"/>
              </w:rPr>
              <w:t xml:space="preserve">                                    </w:t>
            </w:r>
            <w:r w:rsidR="0075215D">
              <w:rPr>
                <w:lang w:val="uk-UA"/>
              </w:rPr>
              <w:t xml:space="preserve">      </w:t>
            </w:r>
            <w:r w:rsidR="006C155C">
              <w:rPr>
                <w:lang w:val="uk-UA"/>
              </w:rPr>
              <w:t xml:space="preserve"> </w:t>
            </w:r>
          </w:p>
        </w:tc>
      </w:tr>
    </w:tbl>
    <w:p w14:paraId="7C4AE785" w14:textId="1E3B0476" w:rsidR="00372C90" w:rsidRDefault="000E302D" w:rsidP="000E302D">
      <w:pPr>
        <w:ind w:left="720" w:hanging="240"/>
      </w:pPr>
      <w:r>
        <w:rPr>
          <w:b/>
          <w:lang w:eastAsia="zh-CN"/>
        </w:rPr>
        <w:t xml:space="preserve">                                                     </w:t>
      </w:r>
      <w:r w:rsidR="000A14E0"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092F3A12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</w:t>
      </w:r>
      <w:r w:rsidR="000E302D" w:rsidRPr="000E302D">
        <w:rPr>
          <w:rFonts w:ascii="Times New Roman" w:hAnsi="Times New Roman"/>
          <w:b/>
          <w:lang w:eastAsia="zh-CN"/>
        </w:rPr>
        <w:t xml:space="preserve">            </w:t>
      </w:r>
      <w:r w:rsidR="000E302D">
        <w:rPr>
          <w:rFonts w:ascii="Times New Roman" w:hAnsi="Times New Roman"/>
          <w:b/>
          <w:lang w:val="en-US" w:eastAsia="zh-CN"/>
        </w:rPr>
        <w:t xml:space="preserve"> </w:t>
      </w:r>
      <w:r>
        <w:rPr>
          <w:rFonts w:ascii="Times New Roman" w:hAnsi="Times New Roman"/>
          <w:b/>
          <w:lang w:val="uk-UA" w:eastAsia="zh-CN"/>
        </w:rPr>
        <w:t xml:space="preserve"> </w:t>
      </w:r>
      <w:r w:rsidR="000E302D">
        <w:rPr>
          <w:rFonts w:ascii="Times New Roman" w:hAnsi="Times New Roman"/>
          <w:b/>
          <w:lang w:val="en-US" w:eastAsia="zh-CN"/>
        </w:rPr>
        <w:t>XV</w:t>
      </w:r>
      <w:r w:rsidR="000E302D" w:rsidRPr="000E302D">
        <w:rPr>
          <w:rFonts w:ascii="Times New Roman" w:hAnsi="Times New Roman"/>
          <w:b/>
          <w:lang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32C6A185" w:rsidR="00372C90" w:rsidRPr="000E302D" w:rsidRDefault="008A1040" w:rsidP="008A1040">
      <w:pPr>
        <w:rPr>
          <w:rFonts w:ascii="Times New Roman" w:hAnsi="Times New Roman"/>
        </w:rPr>
      </w:pPr>
      <w:r w:rsidRPr="000E302D">
        <w:rPr>
          <w:rFonts w:ascii="Times New Roman" w:hAnsi="Times New Roman"/>
          <w:b/>
          <w:lang w:val="uk-UA" w:eastAsia="zh-CN"/>
        </w:rPr>
        <w:t xml:space="preserve">                                             </w:t>
      </w:r>
      <w:r w:rsidR="006054D0" w:rsidRPr="000E302D">
        <w:rPr>
          <w:rFonts w:ascii="Times New Roman" w:hAnsi="Times New Roman"/>
          <w:b/>
          <w:lang w:val="uk-UA" w:eastAsia="zh-CN"/>
        </w:rPr>
        <w:t xml:space="preserve">     </w:t>
      </w:r>
      <w:r w:rsidR="000A14E0" w:rsidRPr="000E302D">
        <w:rPr>
          <w:rFonts w:ascii="Times New Roman" w:hAnsi="Times New Roman"/>
          <w:b/>
          <w:lang w:eastAsia="zh-CN"/>
        </w:rPr>
        <w:t>Р</w:t>
      </w:r>
      <w:r w:rsidR="000A14E0" w:rsidRPr="000E302D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0E302D">
        <w:rPr>
          <w:rFonts w:ascii="Times New Roman" w:hAnsi="Times New Roman"/>
          <w:b/>
          <w:lang w:eastAsia="zh-CN"/>
        </w:rPr>
        <w:t>І</w:t>
      </w:r>
      <w:r w:rsidR="000A14E0" w:rsidRPr="000E302D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0E302D">
        <w:rPr>
          <w:rFonts w:ascii="Times New Roman" w:hAnsi="Times New Roman"/>
          <w:b/>
          <w:lang w:eastAsia="zh-CN"/>
        </w:rPr>
        <w:t>Ш</w:t>
      </w:r>
      <w:r w:rsidR="000A14E0" w:rsidRPr="000E302D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0E302D">
        <w:rPr>
          <w:rFonts w:ascii="Times New Roman" w:hAnsi="Times New Roman"/>
          <w:b/>
          <w:lang w:eastAsia="zh-CN"/>
        </w:rPr>
        <w:t>Е</w:t>
      </w:r>
      <w:r w:rsidR="000A14E0" w:rsidRPr="000E302D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0E302D">
        <w:rPr>
          <w:rFonts w:ascii="Times New Roman" w:hAnsi="Times New Roman"/>
          <w:b/>
          <w:lang w:eastAsia="zh-CN"/>
        </w:rPr>
        <w:t>Н</w:t>
      </w:r>
      <w:r w:rsidR="000A14E0" w:rsidRPr="000E302D">
        <w:rPr>
          <w:rFonts w:ascii="Times New Roman" w:eastAsia="В" w:hAnsi="Times New Roman"/>
          <w:b/>
          <w:lang w:eastAsia="zh-CN"/>
        </w:rPr>
        <w:t xml:space="preserve"> </w:t>
      </w:r>
      <w:proofErr w:type="spellStart"/>
      <w:r w:rsidR="000A14E0" w:rsidRPr="000E302D">
        <w:rPr>
          <w:rFonts w:ascii="Times New Roman" w:hAnsi="Times New Roman"/>
          <w:b/>
          <w:lang w:eastAsia="zh-CN"/>
        </w:rPr>
        <w:t>Н</w:t>
      </w:r>
      <w:proofErr w:type="spellEnd"/>
      <w:r w:rsidR="000A14E0" w:rsidRPr="000E302D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0E302D">
        <w:rPr>
          <w:rFonts w:ascii="Times New Roman" w:hAnsi="Times New Roman"/>
          <w:b/>
          <w:lang w:eastAsia="zh-CN"/>
        </w:rPr>
        <w:t>Я</w:t>
      </w:r>
      <w:r w:rsidR="000A14E0" w:rsidRPr="000E302D">
        <w:rPr>
          <w:rFonts w:ascii="Times New Roman" w:hAnsi="Times New Roman"/>
          <w:b/>
          <w:lang w:val="uk-UA" w:eastAsia="zh-CN"/>
        </w:rPr>
        <w:t xml:space="preserve"> </w:t>
      </w:r>
      <w:r w:rsidR="002A445F" w:rsidRPr="000E302D">
        <w:rPr>
          <w:rFonts w:ascii="Times New Roman" w:hAnsi="Times New Roman"/>
          <w:b/>
          <w:lang w:val="uk-UA" w:eastAsia="zh-CN"/>
        </w:rPr>
        <w:t xml:space="preserve"> </w:t>
      </w:r>
      <w:r w:rsidR="00220955" w:rsidRPr="000E302D">
        <w:rPr>
          <w:rFonts w:ascii="Times New Roman" w:hAnsi="Times New Roman"/>
          <w:b/>
          <w:lang w:val="uk-UA" w:eastAsia="zh-CN"/>
        </w:rPr>
        <w:t xml:space="preserve"> </w:t>
      </w:r>
      <w:r w:rsidR="000A14E0" w:rsidRPr="000E302D">
        <w:rPr>
          <w:rFonts w:ascii="Times New Roman" w:hAnsi="Times New Roman"/>
          <w:b/>
          <w:lang w:val="uk-UA" w:eastAsia="zh-CN"/>
        </w:rPr>
        <w:t>№</w:t>
      </w:r>
      <w:r w:rsidR="00772465" w:rsidRPr="000E302D">
        <w:rPr>
          <w:rFonts w:ascii="Times New Roman" w:hAnsi="Times New Roman"/>
          <w:b/>
          <w:lang w:val="uk-UA" w:eastAsia="zh-CN"/>
        </w:rPr>
        <w:t xml:space="preserve">   </w:t>
      </w:r>
      <w:r w:rsidR="000E302D" w:rsidRPr="000E302D">
        <w:rPr>
          <w:rFonts w:ascii="Times New Roman" w:hAnsi="Times New Roman"/>
          <w:b/>
          <w:lang w:val="uk-UA" w:eastAsia="zh-CN"/>
        </w:rPr>
        <w:t>346</w:t>
      </w:r>
      <w:r w:rsidR="00772465" w:rsidRPr="000E302D">
        <w:rPr>
          <w:rFonts w:ascii="Times New Roman" w:hAnsi="Times New Roman"/>
          <w:b/>
          <w:lang w:val="uk-UA" w:eastAsia="zh-CN"/>
        </w:rPr>
        <w:t xml:space="preserve">             </w:t>
      </w:r>
      <w:r w:rsidR="00772465" w:rsidRPr="000E302D">
        <w:rPr>
          <w:rFonts w:ascii="Times New Roman" w:hAnsi="Times New Roman"/>
          <w:bCs/>
          <w:lang w:val="uk-UA" w:eastAsia="zh-CN"/>
        </w:rPr>
        <w:t xml:space="preserve"> </w:t>
      </w:r>
      <w:r w:rsidR="00772465" w:rsidRPr="000E302D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0E302D">
        <w:rPr>
          <w:rFonts w:ascii="Times New Roman" w:hAnsi="Times New Roman"/>
          <w:lang w:val="uk-UA" w:eastAsia="zh-CN"/>
        </w:rPr>
        <w:t xml:space="preserve"> </w:t>
      </w:r>
      <w:r w:rsidR="00371887" w:rsidRPr="000E302D">
        <w:rPr>
          <w:rFonts w:ascii="Times New Roman" w:hAnsi="Times New Roman"/>
          <w:lang w:val="uk-UA" w:eastAsia="zh-CN"/>
        </w:rPr>
        <w:t xml:space="preserve">       </w:t>
      </w:r>
    </w:p>
    <w:p w14:paraId="12232977" w14:textId="77777777" w:rsidR="000E302D" w:rsidRDefault="000E302D" w:rsidP="00E828D1">
      <w:pPr>
        <w:jc w:val="both"/>
        <w:rPr>
          <w:rFonts w:ascii="Times New Roman" w:hAnsi="Times New Roman"/>
          <w:b/>
          <w:lang w:val="uk-UA" w:eastAsia="zh-CN"/>
        </w:rPr>
      </w:pPr>
    </w:p>
    <w:p w14:paraId="53C001C6" w14:textId="73D37457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0E302D">
        <w:rPr>
          <w:rFonts w:ascii="Times New Roman" w:hAnsi="Times New Roman"/>
          <w:b/>
          <w:lang w:val="uk-UA" w:eastAsia="zh-CN"/>
        </w:rPr>
        <w:t xml:space="preserve">12 жовтня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69FA7772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r>
        <w:rPr>
          <w:rFonts w:ascii="Times New Roman" w:hAnsi="Times New Roman"/>
          <w:b/>
          <w:lang w:val="uk-UA"/>
        </w:rPr>
        <w:t xml:space="preserve">Про  надання </w:t>
      </w:r>
      <w:r w:rsidR="00CE62D5">
        <w:rPr>
          <w:rFonts w:ascii="Times New Roman" w:hAnsi="Times New Roman"/>
          <w:b/>
          <w:lang w:val="uk-UA"/>
        </w:rPr>
        <w:t>гр.</w:t>
      </w:r>
      <w:r w:rsidR="00260E88">
        <w:rPr>
          <w:rFonts w:ascii="Times New Roman" w:hAnsi="Times New Roman"/>
          <w:b/>
          <w:lang w:val="uk-UA"/>
        </w:rPr>
        <w:t xml:space="preserve"> </w:t>
      </w:r>
      <w:r w:rsidR="00B72C82">
        <w:rPr>
          <w:rFonts w:ascii="Times New Roman" w:hAnsi="Times New Roman"/>
          <w:b/>
          <w:lang w:val="uk-UA"/>
        </w:rPr>
        <w:t>Лисенко Т.О.</w:t>
      </w:r>
      <w:r w:rsidR="001246F2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дозволу на </w:t>
      </w:r>
    </w:p>
    <w:p w14:paraId="55478BA3" w14:textId="250D3397" w:rsidR="00371887" w:rsidRDefault="00CE62D5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р</w:t>
      </w:r>
      <w:r w:rsidR="000A14E0">
        <w:rPr>
          <w:rFonts w:ascii="Times New Roman" w:hAnsi="Times New Roman"/>
          <w:b/>
          <w:lang w:val="uk-UA"/>
        </w:rPr>
        <w:t>озроблення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0A14E0"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 w:rsidR="000A14E0">
        <w:rPr>
          <w:rFonts w:ascii="Times New Roman" w:hAnsi="Times New Roman"/>
          <w:b/>
          <w:lang w:val="uk-UA"/>
        </w:rPr>
        <w:t>кту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землеустрою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 xml:space="preserve">щодо </w:t>
      </w:r>
    </w:p>
    <w:p w14:paraId="34C4DE7B" w14:textId="31FB5CAD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</w:t>
      </w:r>
      <w:r w:rsidR="00CE62D5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земельної</w:t>
      </w:r>
      <w:bookmarkStart w:id="1" w:name="__DdeLink__441_1095948904"/>
      <w:bookmarkEnd w:id="1"/>
      <w:r w:rsidR="00CE62D5"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0"/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6A3EC44A" w14:textId="25F2E983" w:rsidR="00372C90" w:rsidRPr="00811F93" w:rsidRDefault="000A14E0">
      <w:pPr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</w:t>
      </w:r>
      <w:r w:rsidRPr="00072438">
        <w:rPr>
          <w:rFonts w:ascii="Times New Roman" w:hAnsi="Times New Roman"/>
          <w:szCs w:val="28"/>
          <w:lang w:val="uk-UA"/>
        </w:rPr>
        <w:t xml:space="preserve">Розглянувши заяву </w:t>
      </w:r>
      <w:r w:rsidR="00927903" w:rsidRPr="00072438">
        <w:rPr>
          <w:rFonts w:ascii="Times New Roman" w:hAnsi="Times New Roman"/>
          <w:szCs w:val="28"/>
          <w:lang w:val="uk-UA"/>
        </w:rPr>
        <w:t>гр. України</w:t>
      </w:r>
      <w:r w:rsidR="00260E88">
        <w:rPr>
          <w:rFonts w:ascii="Times New Roman" w:hAnsi="Times New Roman"/>
          <w:szCs w:val="28"/>
          <w:lang w:val="uk-UA"/>
        </w:rPr>
        <w:t xml:space="preserve"> </w:t>
      </w:r>
      <w:r w:rsidR="00B72C82">
        <w:rPr>
          <w:rFonts w:ascii="Times New Roman" w:hAnsi="Times New Roman"/>
          <w:szCs w:val="28"/>
          <w:lang w:val="uk-UA"/>
        </w:rPr>
        <w:t>Лисенко Тетяни Олександрівни</w:t>
      </w:r>
      <w:r w:rsidR="006C155C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про надання дозволу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передачі у власність), </w:t>
      </w:r>
      <w:r w:rsidR="00C31C85">
        <w:rPr>
          <w:rFonts w:ascii="Times New Roman" w:hAnsi="Times New Roman"/>
          <w:szCs w:val="28"/>
          <w:lang w:val="uk-UA" w:eastAsia="zh-CN"/>
        </w:rPr>
        <w:t>керуючись статтями 12,116,118,</w:t>
      </w:r>
      <w:r w:rsidR="00811F93" w:rsidRPr="00811F93">
        <w:rPr>
          <w:rFonts w:ascii="Times New Roman" w:hAnsi="Times New Roman"/>
          <w:szCs w:val="28"/>
          <w:lang w:val="uk-UA" w:eastAsia="zh-CN"/>
        </w:rPr>
        <w:t>121</w:t>
      </w:r>
      <w:r w:rsidR="00C31C85">
        <w:rPr>
          <w:rFonts w:ascii="Times New Roman" w:hAnsi="Times New Roman"/>
          <w:szCs w:val="28"/>
          <w:lang w:val="uk-UA" w:eastAsia="zh-CN"/>
        </w:rPr>
        <w:t>,122</w:t>
      </w:r>
      <w:r w:rsidR="00811F93" w:rsidRPr="00811F93">
        <w:rPr>
          <w:rFonts w:ascii="Times New Roman" w:hAnsi="Times New Roman"/>
          <w:szCs w:val="28"/>
          <w:lang w:val="uk-UA" w:eastAsia="zh-CN"/>
        </w:rPr>
        <w:t>,125,126 Земельного кодексу України, статтею 50 Закону України «Про землеустрій», статтями 25, 26, 59 Закону України “Про місцеве самоврядування в Україні”, сільська рада</w:t>
      </w:r>
    </w:p>
    <w:p w14:paraId="04FD4C5D" w14:textId="48C5399D" w:rsidR="00372C90" w:rsidRPr="00072438" w:rsidRDefault="000A14E0" w:rsidP="000E302D">
      <w:pPr>
        <w:jc w:val="center"/>
        <w:rPr>
          <w:rFonts w:ascii="Times New Roman" w:hAnsi="Times New Roman"/>
          <w:szCs w:val="28"/>
        </w:rPr>
      </w:pPr>
      <w:r w:rsidRPr="00072438"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Pr="00072438" w:rsidRDefault="00372C90">
      <w:pPr>
        <w:suppressAutoHyphens w:val="0"/>
        <w:jc w:val="both"/>
        <w:rPr>
          <w:rFonts w:ascii="Times New Roman" w:hAnsi="Times New Roman"/>
          <w:szCs w:val="28"/>
        </w:rPr>
      </w:pPr>
    </w:p>
    <w:p w14:paraId="014A09DB" w14:textId="572406ED" w:rsidR="0075215D" w:rsidRPr="00072438" w:rsidRDefault="000A14E0" w:rsidP="0075215D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 xml:space="preserve">1. Надати </w:t>
      </w:r>
      <w:bookmarkStart w:id="2" w:name="_Hlk48574635"/>
      <w:r w:rsidR="00CE62D5" w:rsidRPr="00072438">
        <w:rPr>
          <w:rFonts w:ascii="Times New Roman" w:hAnsi="Times New Roman"/>
          <w:szCs w:val="28"/>
          <w:lang w:val="uk-UA"/>
        </w:rPr>
        <w:t>гр.</w:t>
      </w:r>
      <w:bookmarkEnd w:id="2"/>
      <w:r w:rsidR="00260E88">
        <w:rPr>
          <w:rFonts w:ascii="Times New Roman" w:hAnsi="Times New Roman"/>
          <w:szCs w:val="28"/>
          <w:lang w:val="uk-UA"/>
        </w:rPr>
        <w:t xml:space="preserve"> </w:t>
      </w:r>
      <w:r w:rsidR="00B72C82">
        <w:rPr>
          <w:rFonts w:ascii="Times New Roman" w:hAnsi="Times New Roman"/>
          <w:szCs w:val="28"/>
          <w:lang w:val="uk-UA"/>
        </w:rPr>
        <w:t>Лисенко Тетяні Олександрівні</w:t>
      </w:r>
      <w:r w:rsidR="00B72C82" w:rsidRPr="00B72C82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дозвіл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</w:t>
      </w:r>
      <w:r w:rsidR="00371887" w:rsidRPr="00072438">
        <w:rPr>
          <w:rFonts w:ascii="Times New Roman" w:hAnsi="Times New Roman"/>
          <w:szCs w:val="28"/>
          <w:lang w:val="uk-UA"/>
        </w:rPr>
        <w:t>ередачі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власність)</w:t>
      </w:r>
      <w:r w:rsidR="00CE62D5" w:rsidRPr="00072438">
        <w:rPr>
          <w:rFonts w:ascii="Times New Roman" w:hAnsi="Times New Roman"/>
          <w:szCs w:val="28"/>
          <w:lang w:val="uk-UA"/>
        </w:rPr>
        <w:t>,</w:t>
      </w:r>
      <w:r w:rsidR="0075215D">
        <w:rPr>
          <w:rFonts w:ascii="Times New Roman" w:hAnsi="Times New Roman"/>
          <w:szCs w:val="28"/>
          <w:lang w:val="uk-UA"/>
        </w:rPr>
        <w:t xml:space="preserve"> </w:t>
      </w:r>
      <w:r w:rsidR="00CA260F">
        <w:rPr>
          <w:rFonts w:ascii="Times New Roman" w:hAnsi="Times New Roman"/>
          <w:szCs w:val="28"/>
          <w:lang w:val="uk-UA"/>
        </w:rPr>
        <w:t xml:space="preserve">орієнтовною </w:t>
      </w:r>
      <w:r w:rsidR="00371887" w:rsidRPr="00072438">
        <w:rPr>
          <w:rFonts w:ascii="Times New Roman" w:hAnsi="Times New Roman"/>
          <w:szCs w:val="28"/>
          <w:lang w:val="uk-UA"/>
        </w:rPr>
        <w:t>площею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CE236D">
        <w:rPr>
          <w:rFonts w:ascii="Times New Roman" w:hAnsi="Times New Roman"/>
          <w:szCs w:val="28"/>
          <w:lang w:val="uk-UA"/>
        </w:rPr>
        <w:t>2</w:t>
      </w:r>
      <w:bookmarkStart w:id="3" w:name="_GoBack"/>
      <w:bookmarkEnd w:id="3"/>
      <w:r w:rsidR="00EB57A0">
        <w:rPr>
          <w:rFonts w:ascii="Times New Roman" w:hAnsi="Times New Roman"/>
          <w:szCs w:val="28"/>
          <w:lang w:val="uk-UA"/>
        </w:rPr>
        <w:t>,0000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г</w:t>
      </w:r>
      <w:r w:rsidR="00621E5D" w:rsidRPr="00072438">
        <w:rPr>
          <w:rFonts w:ascii="Times New Roman" w:hAnsi="Times New Roman"/>
          <w:szCs w:val="28"/>
          <w:lang w:val="uk-UA"/>
        </w:rPr>
        <w:t>а,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рахунок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земель сільсько</w:t>
      </w:r>
      <w:r w:rsidRPr="00072438">
        <w:rPr>
          <w:rFonts w:ascii="Times New Roman" w:hAnsi="Times New Roman"/>
          <w:szCs w:val="28"/>
          <w:lang w:val="uk-UA"/>
        </w:rPr>
        <w:t>господарського призначення,</w:t>
      </w:r>
      <w:r w:rsidR="0075215D">
        <w:rPr>
          <w:rFonts w:ascii="Times New Roman" w:hAnsi="Times New Roman"/>
          <w:szCs w:val="28"/>
          <w:lang w:val="uk-UA"/>
        </w:rPr>
        <w:t xml:space="preserve"> комунальної форми власності, </w:t>
      </w:r>
      <w:r w:rsidR="0075215D" w:rsidRPr="00072438">
        <w:rPr>
          <w:rFonts w:ascii="Times New Roman" w:hAnsi="Times New Roman"/>
          <w:szCs w:val="28"/>
          <w:lang w:val="uk-UA"/>
        </w:rPr>
        <w:t xml:space="preserve">розташованої </w:t>
      </w:r>
      <w:r w:rsidR="0075215D">
        <w:rPr>
          <w:rFonts w:ascii="Times New Roman" w:hAnsi="Times New Roman"/>
          <w:szCs w:val="28"/>
          <w:lang w:val="uk-UA"/>
        </w:rPr>
        <w:t xml:space="preserve">в межах с. </w:t>
      </w:r>
      <w:proofErr w:type="spellStart"/>
      <w:r w:rsidR="0075215D">
        <w:rPr>
          <w:rFonts w:ascii="Times New Roman" w:hAnsi="Times New Roman"/>
          <w:szCs w:val="28"/>
          <w:lang w:val="uk-UA"/>
        </w:rPr>
        <w:t>Петропілля</w:t>
      </w:r>
      <w:proofErr w:type="spellEnd"/>
      <w:r w:rsidR="0075215D">
        <w:rPr>
          <w:rFonts w:ascii="Times New Roman" w:hAnsi="Times New Roman"/>
          <w:szCs w:val="28"/>
          <w:lang w:val="uk-UA"/>
        </w:rPr>
        <w:t xml:space="preserve"> </w:t>
      </w:r>
      <w:r w:rsidR="0075215D" w:rsidRPr="00072438">
        <w:rPr>
          <w:rFonts w:ascii="Times New Roman" w:hAnsi="Times New Roman"/>
          <w:szCs w:val="28"/>
          <w:lang w:val="uk-UA"/>
        </w:rPr>
        <w:t xml:space="preserve">на території </w:t>
      </w:r>
      <w:proofErr w:type="spellStart"/>
      <w:r w:rsidR="0075215D"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="0075215D" w:rsidRPr="00072438">
        <w:rPr>
          <w:rFonts w:ascii="Times New Roman" w:hAnsi="Times New Roman"/>
          <w:szCs w:val="28"/>
          <w:lang w:val="uk-UA"/>
        </w:rPr>
        <w:t xml:space="preserve"> сільської ради Ізюмського району Харківської області</w:t>
      </w:r>
      <w:r w:rsidR="0075215D">
        <w:rPr>
          <w:rFonts w:ascii="Times New Roman" w:hAnsi="Times New Roman"/>
          <w:szCs w:val="28"/>
          <w:lang w:val="uk-UA"/>
        </w:rPr>
        <w:t xml:space="preserve">, </w:t>
      </w:r>
      <w:r w:rsidR="0075215D" w:rsidRPr="00072438">
        <w:rPr>
          <w:rFonts w:ascii="Times New Roman" w:hAnsi="Times New Roman"/>
          <w:szCs w:val="28"/>
          <w:lang w:val="uk-UA"/>
        </w:rPr>
        <w:t>для ведення особистого селянського господарства.</w:t>
      </w:r>
    </w:p>
    <w:p w14:paraId="74FC3679" w14:textId="68306F77" w:rsidR="00372C90" w:rsidRPr="00072438" w:rsidRDefault="000A14E0" w:rsidP="0075215D">
      <w:pPr>
        <w:suppressAutoHyphens w:val="0"/>
        <w:jc w:val="both"/>
        <w:rPr>
          <w:lang w:val="uk-UA"/>
        </w:rPr>
      </w:pPr>
      <w:r w:rsidRPr="00072438">
        <w:rPr>
          <w:lang w:val="uk-UA"/>
        </w:rPr>
        <w:t>2.</w:t>
      </w:r>
      <w:r w:rsidR="00F109A6">
        <w:rPr>
          <w:lang w:val="uk-UA"/>
        </w:rPr>
        <w:t xml:space="preserve"> </w:t>
      </w:r>
      <w:r w:rsidR="00CE62D5" w:rsidRPr="00072438">
        <w:rPr>
          <w:lang w:val="uk-UA"/>
        </w:rPr>
        <w:t>Гр</w:t>
      </w:r>
      <w:r w:rsidR="00CF1585">
        <w:rPr>
          <w:lang w:val="uk-UA"/>
        </w:rPr>
        <w:t>.</w:t>
      </w:r>
      <w:r w:rsidR="0075215D">
        <w:rPr>
          <w:lang w:val="uk-UA"/>
        </w:rPr>
        <w:t xml:space="preserve"> </w:t>
      </w:r>
      <w:r w:rsidR="00B72C82">
        <w:rPr>
          <w:lang w:val="uk-UA"/>
        </w:rPr>
        <w:t>Лисенко Т.О.</w:t>
      </w:r>
      <w:r w:rsidR="0075215D">
        <w:rPr>
          <w:lang w:val="uk-UA"/>
        </w:rPr>
        <w:t xml:space="preserve"> </w:t>
      </w:r>
      <w:r w:rsidRPr="00072438">
        <w:rPr>
          <w:lang w:val="uk-UA"/>
        </w:rPr>
        <w:t>розроблений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погоджений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відповідно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до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чинного законодавства</w:t>
      </w:r>
      <w:r w:rsidR="00CE62D5" w:rsidRPr="00072438">
        <w:rPr>
          <w:lang w:val="uk-UA"/>
        </w:rPr>
        <w:t xml:space="preserve"> </w:t>
      </w:r>
      <w:proofErr w:type="spellStart"/>
      <w:r w:rsidRPr="00072438">
        <w:rPr>
          <w:lang w:val="uk-UA"/>
        </w:rPr>
        <w:t>про</w:t>
      </w:r>
      <w:r w:rsidR="009D55CB" w:rsidRPr="00072438">
        <w:rPr>
          <w:lang w:val="uk-UA"/>
        </w:rPr>
        <w:t>є</w:t>
      </w:r>
      <w:r w:rsidRPr="00072438">
        <w:rPr>
          <w:lang w:val="uk-UA"/>
        </w:rPr>
        <w:t>кт</w:t>
      </w:r>
      <w:proofErr w:type="spellEnd"/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землеустрою щодо відведення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 xml:space="preserve">земельної ділянки, подати до  </w:t>
      </w:r>
      <w:proofErr w:type="spellStart"/>
      <w:r w:rsidRPr="00072438">
        <w:rPr>
          <w:lang w:val="uk-UA"/>
        </w:rPr>
        <w:t>Оскільської</w:t>
      </w:r>
      <w:proofErr w:type="spellEnd"/>
      <w:r w:rsidRPr="00072438">
        <w:rPr>
          <w:lang w:val="uk-UA"/>
        </w:rPr>
        <w:t xml:space="preserve">  сільської  ради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Ізюмського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району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Харківської   області   для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розгляду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затвердження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у встановленому  порядку.</w:t>
      </w:r>
    </w:p>
    <w:p w14:paraId="0AC2C2EF" w14:textId="4E9D1E53" w:rsidR="00372C90" w:rsidRPr="00072438" w:rsidRDefault="00621E5D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3.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Контроль за виконання дан</w:t>
      </w:r>
      <w:r w:rsidR="000A14E0" w:rsidRPr="00072438">
        <w:rPr>
          <w:rFonts w:ascii="Times New Roman" w:hAnsi="Times New Roman"/>
          <w:szCs w:val="28"/>
          <w:lang w:val="uk-UA"/>
        </w:rPr>
        <w:t>ого рішення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покласти на</w:t>
      </w:r>
      <w:r w:rsidR="000A14E0" w:rsidRPr="00072438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постійну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території, будівництва, архітектури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0A14E0" w:rsidRPr="00072438">
        <w:rPr>
          <w:rFonts w:ascii="Times New Roman" w:hAnsi="Times New Roman"/>
          <w:szCs w:val="28"/>
          <w:lang w:val="uk-UA"/>
        </w:rPr>
        <w:t>охорони пам’яток, історичного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середовища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 xml:space="preserve">та благоустрою </w:t>
      </w:r>
      <w:proofErr w:type="spellStart"/>
      <w:r w:rsidR="000A14E0"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="000A14E0" w:rsidRPr="00072438">
        <w:rPr>
          <w:rFonts w:ascii="Times New Roman" w:hAnsi="Times New Roman"/>
          <w:szCs w:val="28"/>
          <w:lang w:val="uk-UA"/>
        </w:rPr>
        <w:t xml:space="preserve"> сільської ради (</w:t>
      </w:r>
      <w:r w:rsidR="00630F47" w:rsidRPr="00072438">
        <w:rPr>
          <w:rFonts w:ascii="Times New Roman" w:hAnsi="Times New Roman"/>
          <w:szCs w:val="28"/>
          <w:lang w:val="uk-UA"/>
        </w:rPr>
        <w:t>Глазунов О</w:t>
      </w:r>
      <w:r w:rsidR="000A14E0" w:rsidRPr="00072438">
        <w:rPr>
          <w:rFonts w:ascii="Times New Roman" w:hAnsi="Times New Roman"/>
          <w:szCs w:val="28"/>
          <w:lang w:val="uk-UA"/>
        </w:rPr>
        <w:t xml:space="preserve">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23BF1E4D" w14:textId="77777777" w:rsidR="0075215D" w:rsidRDefault="0075215D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</w:t>
      </w:r>
    </w:p>
    <w:p w14:paraId="79ED9C0D" w14:textId="1B8A3DC9" w:rsidR="00372C90" w:rsidRPr="00811F93" w:rsidRDefault="0075215D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r>
        <w:rPr>
          <w:rFonts w:ascii="Times New Roman" w:hAnsi="Times New Roman"/>
          <w:b/>
          <w:lang w:val="uk-UA"/>
        </w:rPr>
        <w:t xml:space="preserve">  </w:t>
      </w:r>
      <w:proofErr w:type="spellStart"/>
      <w:r w:rsidR="009029FA">
        <w:rPr>
          <w:rFonts w:ascii="Times New Roman" w:hAnsi="Times New Roman"/>
          <w:b/>
          <w:lang w:val="uk-UA"/>
        </w:rPr>
        <w:t>Оскільський</w:t>
      </w:r>
      <w:proofErr w:type="spellEnd"/>
      <w:r w:rsidR="009029FA"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</w:t>
      </w:r>
      <w:r w:rsidR="006C155C">
        <w:rPr>
          <w:rFonts w:ascii="Times New Roman" w:hAnsi="Times New Roman"/>
          <w:b/>
          <w:lang w:val="uk-UA"/>
        </w:rPr>
        <w:t xml:space="preserve">а                        </w:t>
      </w:r>
      <w:r w:rsidR="009E6640">
        <w:rPr>
          <w:rFonts w:ascii="Times New Roman" w:hAnsi="Times New Roman"/>
          <w:b/>
          <w:lang w:val="uk-UA"/>
        </w:rPr>
        <w:t xml:space="preserve">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sectPr w:rsidR="00372C90" w:rsidRPr="00811F93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C90"/>
    <w:rsid w:val="00002056"/>
    <w:rsid w:val="00072438"/>
    <w:rsid w:val="000A14E0"/>
    <w:rsid w:val="000E302D"/>
    <w:rsid w:val="001246F2"/>
    <w:rsid w:val="00220955"/>
    <w:rsid w:val="00260E88"/>
    <w:rsid w:val="00286CA7"/>
    <w:rsid w:val="002A445F"/>
    <w:rsid w:val="00311EE8"/>
    <w:rsid w:val="00371887"/>
    <w:rsid w:val="00372C90"/>
    <w:rsid w:val="005709BC"/>
    <w:rsid w:val="005B2245"/>
    <w:rsid w:val="006054D0"/>
    <w:rsid w:val="00621E5D"/>
    <w:rsid w:val="00630F47"/>
    <w:rsid w:val="006A3CEF"/>
    <w:rsid w:val="006C155C"/>
    <w:rsid w:val="0075215D"/>
    <w:rsid w:val="00772465"/>
    <w:rsid w:val="007A363D"/>
    <w:rsid w:val="00811F93"/>
    <w:rsid w:val="008A1040"/>
    <w:rsid w:val="009029FA"/>
    <w:rsid w:val="00927903"/>
    <w:rsid w:val="009D55CB"/>
    <w:rsid w:val="009E6640"/>
    <w:rsid w:val="009F0CEA"/>
    <w:rsid w:val="00A52952"/>
    <w:rsid w:val="00B72C82"/>
    <w:rsid w:val="00B95982"/>
    <w:rsid w:val="00BC2D03"/>
    <w:rsid w:val="00C31C85"/>
    <w:rsid w:val="00CA260F"/>
    <w:rsid w:val="00CE236D"/>
    <w:rsid w:val="00CE62D5"/>
    <w:rsid w:val="00CF1585"/>
    <w:rsid w:val="00D23770"/>
    <w:rsid w:val="00DF3DED"/>
    <w:rsid w:val="00E60026"/>
    <w:rsid w:val="00E828D1"/>
    <w:rsid w:val="00EB57A0"/>
    <w:rsid w:val="00EE33BD"/>
    <w:rsid w:val="00F109A6"/>
    <w:rsid w:val="00F5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B9DEE2BC-1F2F-456E-957A-D4A041D4B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1288</Words>
  <Characters>735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Sekretar</cp:lastModifiedBy>
  <cp:revision>11</cp:revision>
  <cp:lastPrinted>2021-10-25T12:10:00Z</cp:lastPrinted>
  <dcterms:created xsi:type="dcterms:W3CDTF">2021-08-05T12:15:00Z</dcterms:created>
  <dcterms:modified xsi:type="dcterms:W3CDTF">2021-11-22T12:01:00Z</dcterms:modified>
</cp:coreProperties>
</file>