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5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object w:dxaOrig="1215" w:dyaOrig="1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5pt;height:66.5pt" o:ole="">
            <v:imagedata r:id="rId6" o:title=""/>
          </v:shape>
          <o:OLEObject Type="Embed" ProgID="PBrush" ShapeID="_x0000_i1025" DrawAspect="Content" ObjectID="_1690011975" r:id="rId7"/>
        </w:object>
      </w: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 К Р А Ї Н А</w:t>
      </w: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ОСКІЛЬСЬКА СІЛЬСЬКА РАДА</w:t>
      </w: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ІЗЮМСЬКОГО РАЙОНУ ХАРКІВСЬКОЇ ОБЛАСТІ</w:t>
      </w:r>
    </w:p>
    <w:p w:rsidR="00721770" w:rsidRPr="00592504" w:rsidRDefault="009E49A6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ХІІ</w:t>
      </w:r>
      <w:r w:rsidR="00721770"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 </w:t>
      </w:r>
      <w:r w:rsidR="00721770"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</w:t>
      </w:r>
      <w:r w:rsidR="00721770"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ІІІ скликання</w:t>
      </w:r>
    </w:p>
    <w:p w:rsidR="00721770" w:rsidRPr="00592504" w:rsidRDefault="00721770" w:rsidP="007217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 № </w:t>
      </w:r>
      <w:r w:rsidR="009E49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03</w:t>
      </w:r>
    </w:p>
    <w:p w:rsidR="00721770" w:rsidRPr="00DE40AD" w:rsidRDefault="00721770" w:rsidP="00721770">
      <w:pPr>
        <w:autoSpaceDE w:val="0"/>
        <w:autoSpaceDN w:val="0"/>
        <w:adjustRightInd w:val="0"/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21770" w:rsidRPr="00F82ED4" w:rsidRDefault="009E49A6" w:rsidP="00721770">
      <w:pPr>
        <w:spacing w:after="0" w:line="360" w:lineRule="auto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uk-UA" w:eastAsia="ru-RU"/>
        </w:rPr>
      </w:pP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</w:t>
      </w:r>
      <w:r w:rsidR="00721770" w:rsidRPr="00F82E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ід</w:t>
      </w:r>
      <w:proofErr w:type="spellEnd"/>
      <w:r w:rsidR="0072177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06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серпня</w:t>
      </w:r>
      <w:proofErr w:type="spellEnd"/>
      <w:r w:rsidR="00721770" w:rsidRPr="00F82E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20</w:t>
      </w:r>
      <w:r w:rsidR="004741C5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21</w:t>
      </w:r>
      <w:r w:rsidR="00721770" w:rsidRPr="00F82E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року</w:t>
      </w:r>
    </w:p>
    <w:p w:rsidR="00721770" w:rsidRPr="004741C5" w:rsidRDefault="00721770" w:rsidP="0072177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</w:t>
      </w:r>
      <w:r w:rsidRPr="004741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припинення юридичної особи</w:t>
      </w: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Вірнопільської</w:t>
      </w:r>
      <w:proofErr w:type="spellEnd"/>
    </w:p>
    <w:p w:rsidR="00721770" w:rsidRPr="004741C5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гімназії </w:t>
      </w:r>
      <w:proofErr w:type="spellStart"/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Оскільської</w:t>
      </w:r>
      <w:proofErr w:type="spellEnd"/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сільської ради Ізюмського </w:t>
      </w:r>
    </w:p>
    <w:p w:rsidR="00721770" w:rsidRPr="004741C5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району Харківської області шляхом її ліквідації</w:t>
      </w: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Default="00721770" w:rsidP="007217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метою створення належних умов для здобуття якісної освіти та упорядкування мережі закладів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освіти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ради, економічної ефективності функціонування закладів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освіти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, керуючись статтями 110-111 Цивільного кодексу України, статтею 11 Закону України «Про загальну середню освіту», статтями 13,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26 Закону України «Про освіту» відповідно до ст. 26 Закону України «Про місцеве самоврядування в Україні», сільська рада </w:t>
      </w: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Pr="00721770" w:rsidRDefault="00721770" w:rsidP="009E49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Ш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А:</w:t>
      </w:r>
    </w:p>
    <w:p w:rsidR="00721770" w:rsidRPr="00F82ED4" w:rsidRDefault="00721770" w:rsidP="007217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Pr="00C35F1C" w:rsidRDefault="00721770" w:rsidP="00F3045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Припинити юридичну особу: </w:t>
      </w:r>
      <w:proofErr w:type="spellStart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Вірнопільська</w:t>
      </w:r>
      <w:proofErr w:type="spellEnd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гімназія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Ізюмського району Харківської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області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(Код ЄДРПОУ 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26148355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місце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знаходження: 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вул. Миру, 28 Д, с. </w:t>
      </w:r>
      <w:proofErr w:type="spellStart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Вірнопілля</w:t>
      </w:r>
      <w:proofErr w:type="spellEnd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, Ізюмський район, Харківська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область</w:t>
      </w: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шляхом</w:t>
      </w:r>
      <w:r w:rsid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її</w:t>
      </w: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ліквідації.</w:t>
      </w:r>
    </w:p>
    <w:p w:rsidR="00C35F1C" w:rsidRPr="00C35F1C" w:rsidRDefault="00C35F1C" w:rsidP="00F3045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721770" w:rsidRPr="00C35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</w:t>
      </w:r>
      <w:r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Створити ліквідаційну </w:t>
      </w:r>
      <w:r w:rsidR="007B7B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омісію з припинення юридичної особи </w:t>
      </w:r>
      <w:proofErr w:type="spellStart"/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Вірнопільськ</w:t>
      </w:r>
      <w:r w:rsidR="00CA3C01">
        <w:rPr>
          <w:rFonts w:ascii="Times New Roman" w:eastAsia="Calibri" w:hAnsi="Times New Roman" w:cs="Times New Roman"/>
          <w:sz w:val="28"/>
          <w:szCs w:val="28"/>
          <w:lang w:val="uk-UA"/>
        </w:rPr>
        <w:t>ої</w:t>
      </w:r>
      <w:proofErr w:type="spellEnd"/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гімназі</w:t>
      </w:r>
      <w:r w:rsidR="00CA3C01">
        <w:rPr>
          <w:rFonts w:ascii="Times New Roman" w:eastAsia="Calibri" w:hAnsi="Times New Roman" w:cs="Times New Roman"/>
          <w:sz w:val="28"/>
          <w:szCs w:val="28"/>
          <w:lang w:val="uk-UA"/>
        </w:rPr>
        <w:t>ї</w:t>
      </w:r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Ізюмського району Харківської 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області</w:t>
      </w:r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(Код ЄДРПОУ </w:t>
      </w:r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26148355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місце</w:t>
      </w:r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знаходження: </w:t>
      </w:r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вул. Миру, 28 Д, с. </w:t>
      </w:r>
      <w:proofErr w:type="spellStart"/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Вірнопілля</w:t>
      </w:r>
      <w:proofErr w:type="spellEnd"/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, Ізюмський район, Харківська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область</w:t>
      </w: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шляхом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її</w:t>
      </w: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ліквідації</w:t>
      </w:r>
      <w:r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B7BE9"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наступному складі:</w:t>
      </w:r>
      <w:r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7B7BE9" w:rsidRPr="00AD0A77" w:rsidRDefault="007B7BE9" w:rsidP="007B7BE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D0A7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Голова комісії: </w:t>
      </w:r>
    </w:p>
    <w:p w:rsidR="00F3045A" w:rsidRPr="00F3045A" w:rsidRDefault="00F3045A" w:rsidP="00F3045A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222222"/>
          <w:lang w:val="uk-UA" w:eastAsia="uk-UA"/>
        </w:rPr>
      </w:pP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Шевцова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Галина Миколаївна – директор 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Вірнопільської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гімназії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Оскільської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 Ізюмського району Харківської області, ідентифікаційний номер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="00EB53F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2546200927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.</w:t>
      </w:r>
    </w:p>
    <w:p w:rsidR="007B7BE9" w:rsidRPr="00AD0A77" w:rsidRDefault="007B7BE9" w:rsidP="007B7BE9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D0A7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lastRenderedPageBreak/>
        <w:t xml:space="preserve">Члени комісії: </w:t>
      </w:r>
    </w:p>
    <w:p w:rsidR="00F3045A" w:rsidRPr="00F3045A" w:rsidRDefault="00F3045A" w:rsidP="00F304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Дараган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Юлія Вікторівна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– головний бухгалтер відділу освіти, культури,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молоды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та спорту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Оскільської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 , ідентифікаційний номер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="00EB53F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2937622287</w:t>
      </w:r>
    </w:p>
    <w:p w:rsidR="00F3045A" w:rsidRPr="00F3045A" w:rsidRDefault="00F3045A" w:rsidP="00F304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Бірченко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Оксана Сергіївна – бухгалтер відділу освіти, культури, молод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і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та спорту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Оскільської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 , ідентифікаційний номер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="00EB53F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2945210641</w:t>
      </w:r>
    </w:p>
    <w:p w:rsidR="00F3045A" w:rsidRPr="00F3045A" w:rsidRDefault="00F3045A" w:rsidP="00F304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Загребельна Ніна Володимирівна - староста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Вірнопільського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старостинського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округу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Оскільської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</w:t>
      </w:r>
      <w:r w:rsidR="00EB53F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, </w:t>
      </w:r>
      <w:r w:rsidR="00EB53F8"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ідентифікаційний номер</w:t>
      </w:r>
      <w:r w:rsidR="00EB53F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="00EB53F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2059001026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.</w:t>
      </w:r>
    </w:p>
    <w:p w:rsidR="00721770" w:rsidRPr="00CA3C01" w:rsidRDefault="007B7BE9" w:rsidP="00CA3C01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Визнати місцезнаходження</w:t>
      </w:r>
      <w:r w:rsidR="00CA3C01">
        <w:rPr>
          <w:sz w:val="28"/>
          <w:szCs w:val="28"/>
        </w:rPr>
        <w:t xml:space="preserve"> ліквідаційної</w:t>
      </w:r>
      <w:r>
        <w:rPr>
          <w:sz w:val="28"/>
          <w:szCs w:val="28"/>
        </w:rPr>
        <w:t xml:space="preserve"> комі</w:t>
      </w:r>
      <w:r w:rsidRPr="007B7BE9">
        <w:rPr>
          <w:sz w:val="28"/>
          <w:szCs w:val="28"/>
        </w:rPr>
        <w:t xml:space="preserve">сії з </w:t>
      </w:r>
      <w:r w:rsidRPr="00C35F1C">
        <w:rPr>
          <w:color w:val="000000"/>
          <w:sz w:val="28"/>
          <w:szCs w:val="28"/>
          <w:lang w:eastAsia="ru-RU"/>
        </w:rPr>
        <w:t xml:space="preserve">припинення юридичної особи </w:t>
      </w:r>
      <w:proofErr w:type="spellStart"/>
      <w:r w:rsidRPr="00135D19">
        <w:rPr>
          <w:rFonts w:eastAsia="Calibri"/>
          <w:sz w:val="28"/>
          <w:szCs w:val="28"/>
        </w:rPr>
        <w:t>Вірнопільськ</w:t>
      </w:r>
      <w:r>
        <w:rPr>
          <w:rFonts w:eastAsia="Calibri"/>
          <w:sz w:val="28"/>
          <w:szCs w:val="28"/>
        </w:rPr>
        <w:t>ої</w:t>
      </w:r>
      <w:proofErr w:type="spellEnd"/>
      <w:r w:rsidRPr="00135D19">
        <w:rPr>
          <w:rFonts w:eastAsia="Calibri"/>
          <w:sz w:val="28"/>
          <w:szCs w:val="28"/>
        </w:rPr>
        <w:t xml:space="preserve"> гімназія </w:t>
      </w:r>
      <w:r w:rsidRPr="00DE40AD">
        <w:rPr>
          <w:rFonts w:eastAsia="Calibri"/>
          <w:sz w:val="28"/>
          <w:szCs w:val="28"/>
        </w:rPr>
        <w:t xml:space="preserve"> </w:t>
      </w:r>
      <w:proofErr w:type="spellStart"/>
      <w:r w:rsidRPr="00135D19">
        <w:rPr>
          <w:rFonts w:eastAsia="Calibri"/>
          <w:sz w:val="28"/>
          <w:szCs w:val="28"/>
        </w:rPr>
        <w:t>Оскільської</w:t>
      </w:r>
      <w:proofErr w:type="spellEnd"/>
      <w:r w:rsidRPr="00DE40AD">
        <w:rPr>
          <w:rFonts w:eastAsia="Calibri"/>
          <w:sz w:val="28"/>
          <w:szCs w:val="28"/>
        </w:rPr>
        <w:t xml:space="preserve"> сільської ради</w:t>
      </w:r>
      <w:r w:rsidRPr="00135D19">
        <w:rPr>
          <w:rFonts w:eastAsia="Calibri"/>
          <w:sz w:val="28"/>
          <w:szCs w:val="28"/>
        </w:rPr>
        <w:t xml:space="preserve"> Ізюмського району Харківської </w:t>
      </w:r>
      <w:r w:rsidRPr="00DE40AD">
        <w:rPr>
          <w:rFonts w:eastAsia="Calibri"/>
          <w:sz w:val="28"/>
          <w:szCs w:val="28"/>
        </w:rPr>
        <w:t>області</w:t>
      </w:r>
      <w:r>
        <w:rPr>
          <w:sz w:val="28"/>
          <w:szCs w:val="28"/>
        </w:rPr>
        <w:t xml:space="preserve"> за адресою</w:t>
      </w:r>
      <w:r w:rsidRPr="007B7BE9">
        <w:rPr>
          <w:sz w:val="28"/>
          <w:szCs w:val="28"/>
        </w:rPr>
        <w:t xml:space="preserve">: </w:t>
      </w:r>
      <w:r w:rsidRPr="00CE4265">
        <w:rPr>
          <w:sz w:val="28"/>
          <w:szCs w:val="28"/>
        </w:rPr>
        <w:t>643</w:t>
      </w:r>
      <w:r>
        <w:rPr>
          <w:sz w:val="28"/>
          <w:szCs w:val="28"/>
        </w:rPr>
        <w:t>7</w:t>
      </w:r>
      <w:r w:rsidRPr="00CE4265">
        <w:rPr>
          <w:sz w:val="28"/>
          <w:szCs w:val="28"/>
        </w:rPr>
        <w:t xml:space="preserve">0, </w:t>
      </w:r>
      <w:r w:rsidRPr="00135D19">
        <w:rPr>
          <w:rFonts w:eastAsia="Calibri"/>
          <w:sz w:val="28"/>
          <w:szCs w:val="28"/>
        </w:rPr>
        <w:t xml:space="preserve">вул. Миру, 28 Д, с. </w:t>
      </w:r>
      <w:proofErr w:type="spellStart"/>
      <w:r w:rsidRPr="00135D19">
        <w:rPr>
          <w:rFonts w:eastAsia="Calibri"/>
          <w:sz w:val="28"/>
          <w:szCs w:val="28"/>
        </w:rPr>
        <w:t>Вірнопілля</w:t>
      </w:r>
      <w:proofErr w:type="spellEnd"/>
      <w:r w:rsidRPr="00135D19">
        <w:rPr>
          <w:rFonts w:eastAsia="Calibri"/>
          <w:sz w:val="28"/>
          <w:szCs w:val="28"/>
        </w:rPr>
        <w:t>, Ізюмський район, Харківська</w:t>
      </w:r>
      <w:r w:rsidRPr="00DE40AD">
        <w:rPr>
          <w:rFonts w:eastAsia="Calibri"/>
          <w:sz w:val="28"/>
          <w:szCs w:val="28"/>
        </w:rPr>
        <w:t xml:space="preserve"> область</w:t>
      </w:r>
      <w:r w:rsidRPr="00CE4265">
        <w:rPr>
          <w:sz w:val="28"/>
          <w:szCs w:val="28"/>
        </w:rPr>
        <w:t>.</w:t>
      </w:r>
    </w:p>
    <w:p w:rsidR="00721770" w:rsidRPr="00DE40AD" w:rsidRDefault="00721770" w:rsidP="007B7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</w:t>
      </w:r>
      <w:r w:rsidR="00CA3C01">
        <w:rPr>
          <w:rFonts w:ascii="Times New Roman" w:eastAsia="Calibri" w:hAnsi="Times New Roman" w:cs="Times New Roman"/>
          <w:sz w:val="28"/>
          <w:szCs w:val="28"/>
          <w:lang w:val="uk-UA"/>
        </w:rPr>
        <w:t>Ліквідаційній комісії з припинення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721770" w:rsidRPr="00DE40AD" w:rsidRDefault="00721770" w:rsidP="007B7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3.1. В установленому порядку протягом трьох робочих днів з дати прийняття цього рішення письмово повідомити орган, що здійснює державну реєстрацію, про ліквідацію юридичної особи та подати необхідні документи для внесення до Єдиного державного реєстру юридичних осіб та фізичних осіб-підприємців</w:t>
      </w:r>
      <w:r w:rsidR="00CA3C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громадських формувань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відповідних записів.</w:t>
      </w:r>
    </w:p>
    <w:p w:rsidR="00721770" w:rsidRPr="00DE40AD" w:rsidRDefault="00721770" w:rsidP="007B7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3.2. Забезпечити здійснення усіх організаційно-правових заходів, пов'язаних з ліквідацією юридичної особи, відповідно до вимог законодавства.</w:t>
      </w:r>
    </w:p>
    <w:p w:rsidR="00721770" w:rsidRDefault="00721770" w:rsidP="007B7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3.3. Подати в установленому порядку на затвердження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Оскільській</w:t>
      </w:r>
      <w:proofErr w:type="spellEnd"/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сільській раді ліквідаційний баланс.</w:t>
      </w:r>
    </w:p>
    <w:p w:rsidR="007B7BE9" w:rsidRPr="001910B1" w:rsidRDefault="007B7BE9" w:rsidP="001910B1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sz w:val="28"/>
          <w:szCs w:val="28"/>
        </w:rPr>
      </w:pPr>
      <w:r>
        <w:rPr>
          <w:rFonts w:eastAsia="Calibri"/>
          <w:sz w:val="28"/>
          <w:szCs w:val="28"/>
        </w:rPr>
        <w:t>4.</w:t>
      </w:r>
      <w:r w:rsidR="00CA3C01">
        <w:rPr>
          <w:rFonts w:eastAsia="Calibri"/>
          <w:sz w:val="28"/>
          <w:szCs w:val="28"/>
        </w:rPr>
        <w:t xml:space="preserve"> </w:t>
      </w:r>
      <w:r w:rsidR="00CA3C01" w:rsidRPr="00CE4265">
        <w:rPr>
          <w:sz w:val="28"/>
          <w:szCs w:val="28"/>
        </w:rPr>
        <w:t>Встанови</w:t>
      </w:r>
      <w:r w:rsidR="00F85B23">
        <w:rPr>
          <w:sz w:val="28"/>
          <w:szCs w:val="28"/>
        </w:rPr>
        <w:t xml:space="preserve">ти двомісячний строк для </w:t>
      </w:r>
      <w:proofErr w:type="spellStart"/>
      <w:r w:rsidR="00F85B23">
        <w:rPr>
          <w:sz w:val="28"/>
          <w:szCs w:val="28"/>
        </w:rPr>
        <w:t>заявле</w:t>
      </w:r>
      <w:r w:rsidR="00CA3C01" w:rsidRPr="00CE4265">
        <w:rPr>
          <w:sz w:val="28"/>
          <w:szCs w:val="28"/>
        </w:rPr>
        <w:t>н</w:t>
      </w:r>
      <w:r w:rsidR="00F85B23">
        <w:rPr>
          <w:sz w:val="28"/>
          <w:szCs w:val="28"/>
        </w:rPr>
        <w:t>н</w:t>
      </w:r>
      <w:r w:rsidR="00CA3C01" w:rsidRPr="00CE4265">
        <w:rPr>
          <w:sz w:val="28"/>
          <w:szCs w:val="28"/>
        </w:rPr>
        <w:t>я</w:t>
      </w:r>
      <w:proofErr w:type="spellEnd"/>
      <w:r w:rsidR="00CA3C01" w:rsidRPr="00CE4265">
        <w:rPr>
          <w:sz w:val="28"/>
          <w:szCs w:val="28"/>
        </w:rPr>
        <w:t xml:space="preserve"> кредиторами своїх вимог до </w:t>
      </w:r>
      <w:r w:rsidR="00CA3C01">
        <w:rPr>
          <w:sz w:val="28"/>
          <w:szCs w:val="28"/>
        </w:rPr>
        <w:t>юридичної особи</w:t>
      </w:r>
      <w:r w:rsidR="00CA3C01" w:rsidRPr="00CE4265">
        <w:rPr>
          <w:sz w:val="28"/>
          <w:szCs w:val="28"/>
        </w:rPr>
        <w:t xml:space="preserve">, що припиняється, з дня оприлюднення повідомлення про рішення щодо припинення </w:t>
      </w:r>
      <w:proofErr w:type="spellStart"/>
      <w:r w:rsidR="001910B1" w:rsidRPr="00135D19">
        <w:rPr>
          <w:rFonts w:eastAsia="Calibri"/>
          <w:sz w:val="28"/>
          <w:szCs w:val="28"/>
        </w:rPr>
        <w:t>Вірнопільськ</w:t>
      </w:r>
      <w:r w:rsidR="001910B1">
        <w:rPr>
          <w:rFonts w:eastAsia="Calibri"/>
          <w:sz w:val="28"/>
          <w:szCs w:val="28"/>
        </w:rPr>
        <w:t>ої</w:t>
      </w:r>
      <w:proofErr w:type="spellEnd"/>
      <w:r w:rsidR="001910B1" w:rsidRPr="00135D19">
        <w:rPr>
          <w:rFonts w:eastAsia="Calibri"/>
          <w:sz w:val="28"/>
          <w:szCs w:val="28"/>
        </w:rPr>
        <w:t xml:space="preserve"> гімназія </w:t>
      </w:r>
      <w:r w:rsidR="001910B1" w:rsidRPr="00DE40AD">
        <w:rPr>
          <w:rFonts w:eastAsia="Calibri"/>
          <w:sz w:val="28"/>
          <w:szCs w:val="28"/>
        </w:rPr>
        <w:t xml:space="preserve"> </w:t>
      </w:r>
      <w:proofErr w:type="spellStart"/>
      <w:r w:rsidR="001910B1" w:rsidRPr="00135D19">
        <w:rPr>
          <w:rFonts w:eastAsia="Calibri"/>
          <w:sz w:val="28"/>
          <w:szCs w:val="28"/>
        </w:rPr>
        <w:t>Оскільської</w:t>
      </w:r>
      <w:proofErr w:type="spellEnd"/>
      <w:r w:rsidR="001910B1" w:rsidRPr="00DE40AD">
        <w:rPr>
          <w:rFonts w:eastAsia="Calibri"/>
          <w:sz w:val="28"/>
          <w:szCs w:val="28"/>
        </w:rPr>
        <w:t xml:space="preserve"> сільської ради</w:t>
      </w:r>
      <w:r w:rsidR="001910B1" w:rsidRPr="00135D19">
        <w:rPr>
          <w:rFonts w:eastAsia="Calibri"/>
          <w:sz w:val="28"/>
          <w:szCs w:val="28"/>
        </w:rPr>
        <w:t xml:space="preserve"> Ізюмського району Харківської </w:t>
      </w:r>
      <w:r w:rsidR="001910B1" w:rsidRPr="00DE40AD">
        <w:rPr>
          <w:rFonts w:eastAsia="Calibri"/>
          <w:sz w:val="28"/>
          <w:szCs w:val="28"/>
        </w:rPr>
        <w:t>області</w:t>
      </w:r>
      <w:r w:rsidR="00CA3C01" w:rsidRPr="00CE4265">
        <w:rPr>
          <w:sz w:val="28"/>
          <w:szCs w:val="28"/>
        </w:rPr>
        <w:t>.</w:t>
      </w:r>
    </w:p>
    <w:p w:rsidR="00721770" w:rsidRPr="00DE40AD" w:rsidRDefault="007B7BE9" w:rsidP="001910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. Начальнику відділу освіти</w:t>
      </w:r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>, культури, молоді та спорту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</w:t>
      </w:r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>Ізюмського району Харківської області О.Г. Коту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забезпечити </w:t>
      </w:r>
      <w:r w:rsidR="00F85B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заходів щодо 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проведення ліквідації </w:t>
      </w:r>
      <w:proofErr w:type="spellStart"/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>Вірнопільської</w:t>
      </w:r>
      <w:proofErr w:type="spellEnd"/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гімназії </w:t>
      </w:r>
      <w:proofErr w:type="spellStart"/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Ізюмського району Харківської 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області відповідно до норм чинного законодавства України.</w:t>
      </w:r>
    </w:p>
    <w:p w:rsidR="00F85B23" w:rsidRPr="00DE40AD" w:rsidRDefault="007B7BE9" w:rsidP="00F85B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Директору </w:t>
      </w:r>
      <w:proofErr w:type="spellStart"/>
      <w:r w:rsidR="00721770" w:rsidRPr="001720ED">
        <w:rPr>
          <w:rFonts w:ascii="Times New Roman" w:eastAsia="Calibri" w:hAnsi="Times New Roman" w:cs="Times New Roman"/>
          <w:sz w:val="28"/>
          <w:szCs w:val="28"/>
          <w:lang w:val="uk-UA"/>
        </w:rPr>
        <w:t>Вірнопільської</w:t>
      </w:r>
      <w:proofErr w:type="spellEnd"/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21770" w:rsidRPr="001720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гімназії  </w:t>
      </w:r>
      <w:proofErr w:type="spellStart"/>
      <w:r w:rsidR="00721770" w:rsidRPr="001720ED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="00721770" w:rsidRPr="001720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Ізюмського району</w:t>
      </w:r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21770" w:rsidRPr="001720ED">
        <w:rPr>
          <w:rFonts w:ascii="Times New Roman" w:eastAsia="Calibri" w:hAnsi="Times New Roman" w:cs="Times New Roman"/>
          <w:sz w:val="28"/>
          <w:szCs w:val="28"/>
          <w:lang w:val="uk-UA"/>
        </w:rPr>
        <w:t>Харківської області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попередити працівників про ліквідацію закладу з дотриманням вимог чинного законодавства про працю.</w:t>
      </w:r>
    </w:p>
    <w:p w:rsidR="00721770" w:rsidRPr="00DE40AD" w:rsidRDefault="00F85B23" w:rsidP="001910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721770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Контроль за виконанням даного рішення покласти на постійну коміс</w:t>
      </w:r>
      <w:r w:rsidR="00F3045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ію з  гуманітарних </w:t>
      </w:r>
      <w:proofErr w:type="spellStart"/>
      <w:r w:rsidR="00F3045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питаню</w:t>
      </w:r>
      <w:proofErr w:type="spellEnd"/>
      <w:r w:rsidR="00F3045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(</w:t>
      </w:r>
      <w:proofErr w:type="spellStart"/>
      <w:r w:rsidR="00721770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Тютюник</w:t>
      </w:r>
      <w:proofErr w:type="spellEnd"/>
      <w:r w:rsidR="00721770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Л.О.)</w:t>
      </w:r>
      <w:r w:rsidR="0072177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Pr="001720ED" w:rsidRDefault="00721770" w:rsidP="00721770">
      <w:pPr>
        <w:tabs>
          <w:tab w:val="left" w:pos="709"/>
          <w:tab w:val="left" w:pos="851"/>
        </w:tabs>
        <w:autoSpaceDE w:val="0"/>
        <w:autoSpaceDN w:val="0"/>
        <w:adjustRightInd w:val="0"/>
        <w:spacing w:after="240" w:line="20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Оскільський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с</w:t>
      </w:r>
      <w:r w:rsidRPr="001720ED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ільський голова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                         </w:t>
      </w:r>
      <w:r w:rsidRPr="001720ED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   Геннадій ЗАГОРУЙКО</w:t>
      </w:r>
    </w:p>
    <w:p w:rsidR="00721770" w:rsidRDefault="00721770" w:rsidP="007217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72177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B0C5C"/>
    <w:multiLevelType w:val="hybridMultilevel"/>
    <w:tmpl w:val="383E346C"/>
    <w:lvl w:ilvl="0" w:tplc="7B8C1D5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B1"/>
    <w:rsid w:val="001910B1"/>
    <w:rsid w:val="002B2DB1"/>
    <w:rsid w:val="004741C5"/>
    <w:rsid w:val="00721770"/>
    <w:rsid w:val="007B7BE9"/>
    <w:rsid w:val="007E2A2C"/>
    <w:rsid w:val="009E49A6"/>
    <w:rsid w:val="00C35F1C"/>
    <w:rsid w:val="00CA3C01"/>
    <w:rsid w:val="00EB53F8"/>
    <w:rsid w:val="00F3045A"/>
    <w:rsid w:val="00F85B23"/>
    <w:rsid w:val="00FD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2420E46"/>
  <w15:docId w15:val="{D69362E6-C0D8-4E17-986A-E9038ED3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770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770"/>
    <w:pPr>
      <w:ind w:left="720"/>
      <w:contextualSpacing/>
    </w:pPr>
  </w:style>
  <w:style w:type="paragraph" w:styleId="a4">
    <w:name w:val="Normal (Web)"/>
    <w:basedOn w:val="a"/>
    <w:rsid w:val="007B7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9E49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49A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8C3CB-F2D6-4D5B-8323-D1C01177D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dergr</dc:creator>
  <cp:keywords/>
  <dc:description/>
  <cp:lastModifiedBy>Administrator</cp:lastModifiedBy>
  <cp:revision>2</cp:revision>
  <cp:lastPrinted>2021-08-09T06:30:00Z</cp:lastPrinted>
  <dcterms:created xsi:type="dcterms:W3CDTF">2021-08-09T08:00:00Z</dcterms:created>
  <dcterms:modified xsi:type="dcterms:W3CDTF">2021-08-09T08:00:00Z</dcterms:modified>
</cp:coreProperties>
</file>