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866EBB">
        <w:trPr>
          <w:trHeight w:val="1282"/>
        </w:trPr>
        <w:tc>
          <w:tcPr>
            <w:tcW w:w="9781" w:type="dxa"/>
            <w:shd w:val="clear" w:color="auto" w:fill="auto"/>
          </w:tcPr>
          <w:p w:rsidR="00866EBB" w:rsidRDefault="00715765">
            <w:pPr>
              <w:snapToGrid w:val="0"/>
              <w:ind w:left="1452"/>
              <w:jc w:val="center"/>
            </w:pPr>
            <w:r>
              <w:rPr>
                <w:noProof/>
                <w:lang w:val="ru-RU"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2635885</wp:posOffset>
                  </wp:positionH>
                  <wp:positionV relativeFrom="paragraph">
                    <wp:posOffset>6350</wp:posOffset>
                  </wp:positionV>
                  <wp:extent cx="1005205" cy="927735"/>
                  <wp:effectExtent l="0" t="0" r="4445" b="571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205" cy="927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7376C">
              <w:t xml:space="preserve">  </w:t>
            </w:r>
            <w:r w:rsidR="004E69BE">
              <w:t xml:space="preserve"> </w:t>
            </w:r>
            <w:r w:rsidR="008629B2">
              <w:t xml:space="preserve">     </w:t>
            </w:r>
          </w:p>
        </w:tc>
      </w:tr>
    </w:tbl>
    <w:p w:rsidR="00866EBB" w:rsidRDefault="00866EBB">
      <w:pPr>
        <w:ind w:left="426"/>
      </w:pPr>
    </w:p>
    <w:tbl>
      <w:tblPr>
        <w:tblW w:w="9693" w:type="dxa"/>
        <w:tblInd w:w="196" w:type="dxa"/>
        <w:tblLayout w:type="fixed"/>
        <w:tblLook w:val="0000" w:firstRow="0" w:lastRow="0" w:firstColumn="0" w:lastColumn="0" w:noHBand="0" w:noVBand="0"/>
      </w:tblPr>
      <w:tblGrid>
        <w:gridCol w:w="9693"/>
      </w:tblGrid>
      <w:tr w:rsidR="00866EBB" w:rsidRPr="00DC6509" w:rsidTr="00700A79">
        <w:trPr>
          <w:cantSplit/>
          <w:trHeight w:val="3062"/>
        </w:trPr>
        <w:tc>
          <w:tcPr>
            <w:tcW w:w="9693" w:type="dxa"/>
            <w:shd w:val="clear" w:color="auto" w:fill="auto"/>
          </w:tcPr>
          <w:p w:rsidR="00866EBB" w:rsidRPr="00DC6509" w:rsidRDefault="00866EBB">
            <w:pPr>
              <w:snapToGrid w:val="0"/>
              <w:ind w:left="318"/>
              <w:jc w:val="center"/>
              <w:rPr>
                <w:b/>
              </w:rPr>
            </w:pPr>
            <w:r w:rsidRPr="00DC6509">
              <w:rPr>
                <w:b/>
              </w:rPr>
              <w:t>УКРАЇНА</w:t>
            </w:r>
          </w:p>
          <w:p w:rsidR="00866EBB" w:rsidRPr="00DC6509" w:rsidRDefault="00866EBB">
            <w:pPr>
              <w:pStyle w:val="3"/>
              <w:ind w:left="318"/>
            </w:pPr>
            <w:r w:rsidRPr="00DC6509">
              <w:t>ВИКОНАВЧИЙ КОМІТЕТ</w:t>
            </w:r>
          </w:p>
          <w:p w:rsidR="00866EBB" w:rsidRPr="00DC6509" w:rsidRDefault="00866EBB">
            <w:pPr>
              <w:ind w:left="318"/>
              <w:jc w:val="center"/>
              <w:rPr>
                <w:b/>
              </w:rPr>
            </w:pPr>
            <w:r w:rsidRPr="00DC6509">
              <w:rPr>
                <w:b/>
              </w:rPr>
              <w:t>ОСКІЛЬСЬКОЇ СІЛЬСЬКОЇ РАДИ</w:t>
            </w:r>
          </w:p>
          <w:p w:rsidR="00866EBB" w:rsidRPr="00DC6509" w:rsidRDefault="00700A79">
            <w:pPr>
              <w:ind w:left="318"/>
              <w:jc w:val="center"/>
              <w:rPr>
                <w:b/>
              </w:rPr>
            </w:pPr>
            <w:r>
              <w:rPr>
                <w:b/>
              </w:rPr>
              <w:t xml:space="preserve">Ізюмського району </w:t>
            </w:r>
            <w:r w:rsidR="00866EBB" w:rsidRPr="00DC6509">
              <w:rPr>
                <w:b/>
              </w:rPr>
              <w:t>Харківської області</w:t>
            </w:r>
          </w:p>
          <w:p w:rsidR="00866EBB" w:rsidRPr="00DC6509" w:rsidRDefault="00866EBB">
            <w:pPr>
              <w:ind w:left="318"/>
              <w:jc w:val="center"/>
              <w:rPr>
                <w:b/>
                <w:lang w:val="ru-RU"/>
              </w:rPr>
            </w:pPr>
          </w:p>
          <w:p w:rsidR="00866EBB" w:rsidRPr="00DC6509" w:rsidRDefault="00866EBB">
            <w:pPr>
              <w:ind w:left="318"/>
              <w:jc w:val="center"/>
              <w:rPr>
                <w:b/>
              </w:rPr>
            </w:pPr>
            <w:r w:rsidRPr="00DC6509">
              <w:rPr>
                <w:b/>
              </w:rPr>
              <w:t xml:space="preserve">Р І Ш Е Н </w:t>
            </w:r>
            <w:proofErr w:type="spellStart"/>
            <w:r w:rsidRPr="00DC6509">
              <w:rPr>
                <w:b/>
              </w:rPr>
              <w:t>Н</w:t>
            </w:r>
            <w:proofErr w:type="spellEnd"/>
            <w:r w:rsidRPr="00DC6509">
              <w:rPr>
                <w:b/>
              </w:rPr>
              <w:t xml:space="preserve"> Я</w:t>
            </w:r>
          </w:p>
          <w:p w:rsidR="00663BB5" w:rsidRDefault="00663BB5" w:rsidP="00663BB5">
            <w:pPr>
              <w:spacing w:line="480" w:lineRule="auto"/>
              <w:rPr>
                <w:b/>
              </w:rPr>
            </w:pPr>
          </w:p>
          <w:p w:rsidR="00866EBB" w:rsidRPr="00727CA5" w:rsidRDefault="002D15A8" w:rsidP="00590651">
            <w:pPr>
              <w:spacing w:line="480" w:lineRule="auto"/>
              <w:rPr>
                <w:b/>
                <w:szCs w:val="28"/>
                <w:lang w:val="ru-RU"/>
              </w:rPr>
            </w:pPr>
            <w:proofErr w:type="spellStart"/>
            <w:r>
              <w:rPr>
                <w:b/>
                <w:szCs w:val="28"/>
                <w:lang w:val="ru-RU"/>
              </w:rPr>
              <w:t>в</w:t>
            </w:r>
            <w:r w:rsidR="000D27FD">
              <w:rPr>
                <w:b/>
                <w:szCs w:val="28"/>
                <w:lang w:val="ru-RU"/>
              </w:rPr>
              <w:t>ід</w:t>
            </w:r>
            <w:proofErr w:type="spellEnd"/>
            <w:r w:rsidR="000D27FD">
              <w:rPr>
                <w:b/>
                <w:szCs w:val="28"/>
                <w:lang w:val="ru-RU"/>
              </w:rPr>
              <w:t xml:space="preserve"> </w:t>
            </w:r>
            <w:r w:rsidR="004035A0">
              <w:rPr>
                <w:b/>
                <w:szCs w:val="28"/>
                <w:lang w:val="ru-RU"/>
              </w:rPr>
              <w:t xml:space="preserve"> </w:t>
            </w:r>
            <w:r w:rsidR="00EA3A9B">
              <w:rPr>
                <w:b/>
                <w:szCs w:val="28"/>
                <w:lang w:val="ru-RU"/>
              </w:rPr>
              <w:t>31</w:t>
            </w:r>
            <w:r w:rsidR="00906214">
              <w:rPr>
                <w:b/>
                <w:szCs w:val="28"/>
                <w:lang w:val="ru-RU"/>
              </w:rPr>
              <w:t xml:space="preserve"> </w:t>
            </w:r>
            <w:proofErr w:type="spellStart"/>
            <w:r w:rsidR="00906214">
              <w:rPr>
                <w:b/>
                <w:szCs w:val="28"/>
                <w:lang w:val="ru-RU"/>
              </w:rPr>
              <w:t>серпня</w:t>
            </w:r>
            <w:proofErr w:type="spellEnd"/>
            <w:r w:rsidR="004035A0">
              <w:rPr>
                <w:b/>
                <w:szCs w:val="28"/>
                <w:lang w:val="ru-RU"/>
              </w:rPr>
              <w:t xml:space="preserve">   </w:t>
            </w:r>
            <w:r w:rsidR="003E7954">
              <w:rPr>
                <w:b/>
                <w:szCs w:val="28"/>
              </w:rPr>
              <w:t>2020</w:t>
            </w:r>
            <w:r w:rsidR="00866EBB" w:rsidRPr="00727CA5">
              <w:rPr>
                <w:b/>
                <w:szCs w:val="28"/>
              </w:rPr>
              <w:t xml:space="preserve"> року                    </w:t>
            </w:r>
            <w:r w:rsidR="00685F78" w:rsidRPr="00727CA5">
              <w:rPr>
                <w:b/>
                <w:szCs w:val="28"/>
              </w:rPr>
              <w:t xml:space="preserve">           </w:t>
            </w:r>
            <w:r w:rsidR="001D3D25" w:rsidRPr="00727CA5">
              <w:rPr>
                <w:b/>
                <w:szCs w:val="28"/>
              </w:rPr>
              <w:t xml:space="preserve">       </w:t>
            </w:r>
            <w:r w:rsidR="007546AC">
              <w:rPr>
                <w:b/>
                <w:szCs w:val="28"/>
              </w:rPr>
              <w:t xml:space="preserve">          </w:t>
            </w:r>
            <w:r w:rsidR="00B12866">
              <w:rPr>
                <w:b/>
                <w:szCs w:val="28"/>
              </w:rPr>
              <w:t xml:space="preserve">   </w:t>
            </w:r>
            <w:r w:rsidR="00626DD0">
              <w:rPr>
                <w:b/>
                <w:szCs w:val="28"/>
              </w:rPr>
              <w:t xml:space="preserve">                          </w:t>
            </w:r>
            <w:bookmarkStart w:id="0" w:name="_GoBack"/>
            <w:bookmarkEnd w:id="0"/>
            <w:r w:rsidR="00B12866">
              <w:rPr>
                <w:b/>
                <w:szCs w:val="28"/>
              </w:rPr>
              <w:t xml:space="preserve"> </w:t>
            </w:r>
            <w:r w:rsidR="00590651" w:rsidRPr="00590651">
              <w:rPr>
                <w:b/>
                <w:szCs w:val="28"/>
              </w:rPr>
              <w:t>№</w:t>
            </w:r>
            <w:r w:rsidR="00626DD0">
              <w:rPr>
                <w:b/>
                <w:szCs w:val="28"/>
              </w:rPr>
              <w:t xml:space="preserve"> </w:t>
            </w:r>
            <w:r w:rsidR="00590651" w:rsidRPr="00590651">
              <w:rPr>
                <w:b/>
                <w:szCs w:val="28"/>
              </w:rPr>
              <w:t>5</w:t>
            </w:r>
            <w:r w:rsidRPr="00590651">
              <w:rPr>
                <w:b/>
                <w:szCs w:val="28"/>
              </w:rPr>
              <w:t xml:space="preserve">  </w:t>
            </w:r>
            <w:r>
              <w:rPr>
                <w:b/>
                <w:szCs w:val="28"/>
              </w:rPr>
              <w:t xml:space="preserve">        </w:t>
            </w:r>
            <w:r w:rsidR="004035A0">
              <w:rPr>
                <w:b/>
                <w:szCs w:val="28"/>
              </w:rPr>
              <w:t xml:space="preserve"> </w:t>
            </w:r>
          </w:p>
        </w:tc>
      </w:tr>
    </w:tbl>
    <w:p w:rsidR="008402B1" w:rsidRDefault="00CB69BC" w:rsidP="00CB69BC">
      <w:pPr>
        <w:rPr>
          <w:b/>
          <w:bCs/>
        </w:rPr>
      </w:pPr>
      <w:r>
        <w:rPr>
          <w:b/>
          <w:bCs/>
        </w:rPr>
        <w:t>Про</w:t>
      </w:r>
      <w:r w:rsidR="00546B59">
        <w:rPr>
          <w:b/>
          <w:bCs/>
        </w:rPr>
        <w:t xml:space="preserve"> </w:t>
      </w:r>
      <w:r w:rsidR="008402B1">
        <w:rPr>
          <w:b/>
          <w:bCs/>
        </w:rPr>
        <w:t xml:space="preserve">надання дозволу матері </w:t>
      </w:r>
      <w:proofErr w:type="spellStart"/>
      <w:r w:rsidR="008402B1">
        <w:rPr>
          <w:b/>
          <w:bCs/>
        </w:rPr>
        <w:t>Константіновій</w:t>
      </w:r>
      <w:proofErr w:type="spellEnd"/>
      <w:r w:rsidR="008402B1">
        <w:rPr>
          <w:b/>
          <w:bCs/>
        </w:rPr>
        <w:t xml:space="preserve"> Зої Михайлівні,</w:t>
      </w:r>
    </w:p>
    <w:p w:rsidR="008402B1" w:rsidRDefault="008402B1" w:rsidP="00CB69BC">
      <w:pPr>
        <w:rPr>
          <w:b/>
          <w:bCs/>
        </w:rPr>
      </w:pPr>
      <w:r>
        <w:rPr>
          <w:b/>
          <w:bCs/>
        </w:rPr>
        <w:t>на отримання направлення</w:t>
      </w:r>
    </w:p>
    <w:p w:rsidR="005F7084" w:rsidRDefault="008402B1" w:rsidP="00CB69BC">
      <w:pPr>
        <w:rPr>
          <w:b/>
          <w:bCs/>
        </w:rPr>
      </w:pPr>
      <w:r>
        <w:rPr>
          <w:b/>
          <w:bCs/>
        </w:rPr>
        <w:t xml:space="preserve"> про </w:t>
      </w:r>
      <w:r w:rsidR="00546B59">
        <w:rPr>
          <w:b/>
          <w:bCs/>
        </w:rPr>
        <w:t>доцільність</w:t>
      </w:r>
      <w:r w:rsidR="00F15117">
        <w:rPr>
          <w:b/>
          <w:bCs/>
        </w:rPr>
        <w:t xml:space="preserve"> </w:t>
      </w:r>
      <w:r w:rsidR="005727C2">
        <w:rPr>
          <w:b/>
          <w:bCs/>
        </w:rPr>
        <w:t>продовження цілодобов</w:t>
      </w:r>
      <w:r>
        <w:rPr>
          <w:b/>
          <w:bCs/>
        </w:rPr>
        <w:t>ого</w:t>
      </w:r>
      <w:r w:rsidR="00F15117">
        <w:rPr>
          <w:b/>
          <w:bCs/>
        </w:rPr>
        <w:t xml:space="preserve"> </w:t>
      </w:r>
    </w:p>
    <w:p w:rsidR="00040C6A" w:rsidRDefault="009331A3" w:rsidP="00CB69BC">
      <w:pPr>
        <w:rPr>
          <w:b/>
          <w:bCs/>
        </w:rPr>
      </w:pPr>
      <w:r>
        <w:rPr>
          <w:b/>
          <w:bCs/>
        </w:rPr>
        <w:t xml:space="preserve"> перебування</w:t>
      </w:r>
      <w:r w:rsidR="00040C6A">
        <w:rPr>
          <w:b/>
          <w:bCs/>
        </w:rPr>
        <w:t xml:space="preserve"> </w:t>
      </w:r>
      <w:r w:rsidR="008402B1">
        <w:rPr>
          <w:b/>
          <w:bCs/>
        </w:rPr>
        <w:t>її</w:t>
      </w:r>
      <w:r w:rsidR="00040C6A">
        <w:rPr>
          <w:b/>
          <w:bCs/>
        </w:rPr>
        <w:t xml:space="preserve"> дитини</w:t>
      </w:r>
    </w:p>
    <w:p w:rsidR="00040C6A" w:rsidRDefault="009D424C" w:rsidP="00CB69BC">
      <w:pPr>
        <w:rPr>
          <w:b/>
          <w:bCs/>
        </w:rPr>
      </w:pPr>
      <w:proofErr w:type="spellStart"/>
      <w:r>
        <w:rPr>
          <w:b/>
          <w:bCs/>
        </w:rPr>
        <w:t>Константінова</w:t>
      </w:r>
      <w:proofErr w:type="spellEnd"/>
      <w:r>
        <w:rPr>
          <w:b/>
          <w:bCs/>
        </w:rPr>
        <w:t xml:space="preserve"> Богдана Михайловича</w:t>
      </w:r>
      <w:r w:rsidR="00040C6A">
        <w:rPr>
          <w:b/>
          <w:bCs/>
        </w:rPr>
        <w:t>,</w:t>
      </w:r>
      <w:r w:rsidR="009331A3">
        <w:rPr>
          <w:b/>
          <w:bCs/>
        </w:rPr>
        <w:t xml:space="preserve"> </w:t>
      </w:r>
      <w:r>
        <w:rPr>
          <w:b/>
          <w:bCs/>
        </w:rPr>
        <w:t>25</w:t>
      </w:r>
      <w:r w:rsidR="00040C6A">
        <w:rPr>
          <w:b/>
          <w:bCs/>
        </w:rPr>
        <w:t>.</w:t>
      </w:r>
      <w:r w:rsidR="009331A3">
        <w:rPr>
          <w:b/>
          <w:bCs/>
        </w:rPr>
        <w:t>0</w:t>
      </w:r>
      <w:r>
        <w:rPr>
          <w:b/>
          <w:bCs/>
        </w:rPr>
        <w:t>9</w:t>
      </w:r>
      <w:r w:rsidR="00040C6A">
        <w:rPr>
          <w:b/>
          <w:bCs/>
        </w:rPr>
        <w:t>.20</w:t>
      </w:r>
      <w:r w:rsidR="009331A3">
        <w:rPr>
          <w:b/>
          <w:bCs/>
        </w:rPr>
        <w:t>0</w:t>
      </w:r>
      <w:r>
        <w:rPr>
          <w:b/>
          <w:bCs/>
        </w:rPr>
        <w:t>7</w:t>
      </w:r>
      <w:r w:rsidR="00040C6A">
        <w:rPr>
          <w:b/>
          <w:bCs/>
        </w:rPr>
        <w:t xml:space="preserve"> р.</w:t>
      </w:r>
      <w:r w:rsidR="00093994">
        <w:rPr>
          <w:b/>
          <w:bCs/>
        </w:rPr>
        <w:t xml:space="preserve"> </w:t>
      </w:r>
      <w:r w:rsidR="00040C6A">
        <w:rPr>
          <w:b/>
          <w:bCs/>
        </w:rPr>
        <w:t>н.,</w:t>
      </w:r>
    </w:p>
    <w:p w:rsidR="008402B1" w:rsidRDefault="008402B1" w:rsidP="00CB69BC">
      <w:pPr>
        <w:rPr>
          <w:b/>
          <w:bCs/>
        </w:rPr>
      </w:pPr>
      <w:r>
        <w:rPr>
          <w:b/>
          <w:bCs/>
        </w:rPr>
        <w:t>в тому числі, у вихідні та святкові дні, крім канікул,</w:t>
      </w:r>
    </w:p>
    <w:p w:rsidR="008402B1" w:rsidRDefault="008402B1" w:rsidP="00CB69BC">
      <w:pPr>
        <w:rPr>
          <w:b/>
          <w:bCs/>
        </w:rPr>
      </w:pPr>
      <w:r>
        <w:rPr>
          <w:b/>
          <w:bCs/>
        </w:rPr>
        <w:t xml:space="preserve">але не </w:t>
      </w:r>
      <w:r w:rsidR="00E31ACD">
        <w:rPr>
          <w:b/>
          <w:bCs/>
        </w:rPr>
        <w:t>частіше</w:t>
      </w:r>
      <w:r>
        <w:rPr>
          <w:b/>
          <w:bCs/>
        </w:rPr>
        <w:t xml:space="preserve"> ніж один раз на два тижні</w:t>
      </w:r>
    </w:p>
    <w:p w:rsidR="00CB69BC" w:rsidRPr="00247912" w:rsidRDefault="00040C6A" w:rsidP="00040C6A">
      <w:pPr>
        <w:rPr>
          <w:b/>
          <w:color w:val="202020"/>
          <w:szCs w:val="28"/>
        </w:rPr>
      </w:pPr>
      <w:r>
        <w:rPr>
          <w:b/>
          <w:bCs/>
        </w:rPr>
        <w:t>до КЗ «</w:t>
      </w:r>
      <w:proofErr w:type="spellStart"/>
      <w:r w:rsidR="009D424C">
        <w:rPr>
          <w:b/>
          <w:bCs/>
        </w:rPr>
        <w:t>Сахновщинський</w:t>
      </w:r>
      <w:proofErr w:type="spellEnd"/>
      <w:r w:rsidR="009D424C">
        <w:rPr>
          <w:b/>
          <w:bCs/>
        </w:rPr>
        <w:t xml:space="preserve"> навчально-реабілітаційний центр</w:t>
      </w:r>
      <w:r>
        <w:rPr>
          <w:b/>
          <w:bCs/>
        </w:rPr>
        <w:t>»</w:t>
      </w:r>
      <w:r w:rsidR="00093994">
        <w:rPr>
          <w:b/>
          <w:bCs/>
        </w:rPr>
        <w:t xml:space="preserve"> </w:t>
      </w:r>
    </w:p>
    <w:p w:rsidR="00663BB5" w:rsidRPr="00247912" w:rsidRDefault="00663BB5" w:rsidP="00663BB5">
      <w:pPr>
        <w:pStyle w:val="af0"/>
        <w:spacing w:before="0" w:beforeAutospacing="0" w:after="0" w:afterAutospacing="0"/>
        <w:jc w:val="both"/>
        <w:rPr>
          <w:b/>
          <w:color w:val="202020"/>
          <w:sz w:val="28"/>
          <w:szCs w:val="28"/>
          <w:lang w:val="uk-UA"/>
        </w:rPr>
      </w:pPr>
    </w:p>
    <w:p w:rsidR="00663BB5" w:rsidRPr="0040350E" w:rsidRDefault="00663BB5" w:rsidP="004D197B">
      <w:pPr>
        <w:jc w:val="both"/>
        <w:rPr>
          <w:b/>
          <w:bCs/>
          <w:sz w:val="24"/>
          <w:szCs w:val="24"/>
        </w:rPr>
      </w:pPr>
    </w:p>
    <w:p w:rsidR="00546B59" w:rsidRDefault="00571478" w:rsidP="00546B59">
      <w:pPr>
        <w:ind w:left="-567" w:right="5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546B59">
        <w:rPr>
          <w:sz w:val="24"/>
          <w:szCs w:val="24"/>
        </w:rPr>
        <w:t xml:space="preserve">Відповідно до Розпорядження Кабінету Міністрів України  « Про Національну стратегію реформування системи інституційного догляду та виховання дітей на 2017 - 2026 роки та план заходів з реалізації її 1 етапу », постанови Кабінету Міністрів України від 01.06.2020р., № 586 « Деякі питання захисту дітей в умовах боротьби з наслідками гострої респіраторної хвороби </w:t>
      </w:r>
      <w:r w:rsidR="00546B59">
        <w:rPr>
          <w:sz w:val="24"/>
          <w:szCs w:val="24"/>
          <w:lang w:val="en-US"/>
        </w:rPr>
        <w:t>COVID</w:t>
      </w:r>
      <w:r w:rsidR="00546B59">
        <w:rPr>
          <w:sz w:val="24"/>
          <w:szCs w:val="24"/>
        </w:rPr>
        <w:t xml:space="preserve">-19, спричиненої </w:t>
      </w:r>
      <w:proofErr w:type="spellStart"/>
      <w:r w:rsidR="00546B59">
        <w:rPr>
          <w:sz w:val="24"/>
          <w:szCs w:val="24"/>
        </w:rPr>
        <w:t>коронавірусом</w:t>
      </w:r>
      <w:proofErr w:type="spellEnd"/>
      <w:r w:rsidR="00546B59" w:rsidRPr="004E4F66">
        <w:rPr>
          <w:sz w:val="24"/>
          <w:szCs w:val="24"/>
        </w:rPr>
        <w:t xml:space="preserve"> </w:t>
      </w:r>
      <w:r w:rsidR="00546B59">
        <w:rPr>
          <w:sz w:val="24"/>
          <w:szCs w:val="24"/>
          <w:lang w:val="en-US"/>
        </w:rPr>
        <w:t>SARS</w:t>
      </w:r>
      <w:r w:rsidR="00546B59" w:rsidRPr="00657CD6">
        <w:rPr>
          <w:sz w:val="24"/>
          <w:szCs w:val="24"/>
        </w:rPr>
        <w:t>-</w:t>
      </w:r>
      <w:proofErr w:type="spellStart"/>
      <w:r w:rsidR="00546B59">
        <w:rPr>
          <w:sz w:val="24"/>
          <w:szCs w:val="24"/>
          <w:lang w:val="en-US"/>
        </w:rPr>
        <w:t>CoV</w:t>
      </w:r>
      <w:proofErr w:type="spellEnd"/>
      <w:r w:rsidR="00546B59" w:rsidRPr="00657CD6">
        <w:rPr>
          <w:sz w:val="24"/>
          <w:szCs w:val="24"/>
        </w:rPr>
        <w:t>-2</w:t>
      </w:r>
      <w:r w:rsidR="00546B59">
        <w:rPr>
          <w:sz w:val="24"/>
          <w:szCs w:val="24"/>
        </w:rPr>
        <w:t xml:space="preserve"> », Типового положення про комісію з питань захисту прав дитини, затвердженого постановою Кабінету Міністрів України від 24 вересня 2008року № 866 ( зі змінами внесеними постановою Кабінету Міністрів України від 09.08.2017р., № 576 ), беручи до уваги Витяг з протоколу комісії з питань захисту прав дитини 31.08.2020року №, к</w:t>
      </w:r>
      <w:r w:rsidR="00546B59" w:rsidRPr="0040350E">
        <w:rPr>
          <w:sz w:val="24"/>
          <w:szCs w:val="24"/>
        </w:rPr>
        <w:t>еруючись пунктом 4 частини першої статті 34 Закону України «Про міс</w:t>
      </w:r>
      <w:r w:rsidR="00546B59">
        <w:rPr>
          <w:sz w:val="24"/>
          <w:szCs w:val="24"/>
        </w:rPr>
        <w:t xml:space="preserve">цеве самоврядування в Україні», </w:t>
      </w:r>
      <w:r w:rsidR="00546B59" w:rsidRPr="0040350E">
        <w:rPr>
          <w:sz w:val="24"/>
          <w:szCs w:val="24"/>
        </w:rPr>
        <w:t xml:space="preserve">виконком </w:t>
      </w:r>
      <w:proofErr w:type="spellStart"/>
      <w:r w:rsidR="00546B59" w:rsidRPr="0040350E">
        <w:rPr>
          <w:sz w:val="24"/>
          <w:szCs w:val="24"/>
        </w:rPr>
        <w:t>Оскільської</w:t>
      </w:r>
      <w:proofErr w:type="spellEnd"/>
      <w:r w:rsidR="00546B59" w:rsidRPr="0040350E">
        <w:rPr>
          <w:sz w:val="24"/>
          <w:szCs w:val="24"/>
        </w:rPr>
        <w:t xml:space="preserve"> сільської  ради</w:t>
      </w:r>
    </w:p>
    <w:p w:rsidR="00663BB5" w:rsidRDefault="00546B59" w:rsidP="00546B59">
      <w:pPr>
        <w:ind w:left="-567" w:right="566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  <w:r w:rsidR="00663BB5" w:rsidRPr="0040350E">
        <w:rPr>
          <w:b/>
          <w:sz w:val="24"/>
          <w:szCs w:val="24"/>
        </w:rPr>
        <w:t>ВИРІШИВ:</w:t>
      </w:r>
    </w:p>
    <w:p w:rsidR="009331A3" w:rsidRPr="0040350E" w:rsidRDefault="009331A3" w:rsidP="004D197B">
      <w:pPr>
        <w:ind w:left="-567" w:right="566"/>
        <w:jc w:val="center"/>
        <w:rPr>
          <w:b/>
          <w:sz w:val="24"/>
          <w:szCs w:val="24"/>
        </w:rPr>
      </w:pPr>
    </w:p>
    <w:p w:rsidR="00587BDA" w:rsidRPr="0040350E" w:rsidRDefault="00040C6A" w:rsidP="00E81E28">
      <w:pPr>
        <w:ind w:left="-567" w:right="566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5850D4">
        <w:rPr>
          <w:sz w:val="24"/>
          <w:szCs w:val="24"/>
        </w:rPr>
        <w:t xml:space="preserve"> Надати дозвіл</w:t>
      </w:r>
      <w:r w:rsidR="00855EEF">
        <w:rPr>
          <w:sz w:val="24"/>
          <w:szCs w:val="24"/>
        </w:rPr>
        <w:t xml:space="preserve"> матері</w:t>
      </w:r>
      <w:r w:rsidR="005850D4">
        <w:rPr>
          <w:sz w:val="24"/>
          <w:szCs w:val="24"/>
        </w:rPr>
        <w:t xml:space="preserve"> гр. </w:t>
      </w:r>
      <w:proofErr w:type="spellStart"/>
      <w:r w:rsidR="009D424C">
        <w:rPr>
          <w:sz w:val="24"/>
          <w:szCs w:val="24"/>
        </w:rPr>
        <w:t>Константіновій</w:t>
      </w:r>
      <w:proofErr w:type="spellEnd"/>
      <w:r w:rsidR="009D424C">
        <w:rPr>
          <w:sz w:val="24"/>
          <w:szCs w:val="24"/>
        </w:rPr>
        <w:t xml:space="preserve"> Зої Михайлівні</w:t>
      </w:r>
      <w:r w:rsidR="005850D4">
        <w:rPr>
          <w:sz w:val="24"/>
          <w:szCs w:val="24"/>
        </w:rPr>
        <w:t>,</w:t>
      </w:r>
      <w:r w:rsidR="009331A3">
        <w:rPr>
          <w:sz w:val="24"/>
          <w:szCs w:val="24"/>
        </w:rPr>
        <w:t xml:space="preserve"> </w:t>
      </w:r>
      <w:r w:rsidR="009D424C">
        <w:rPr>
          <w:sz w:val="24"/>
          <w:szCs w:val="24"/>
        </w:rPr>
        <w:t>14</w:t>
      </w:r>
      <w:r w:rsidR="005850D4">
        <w:rPr>
          <w:sz w:val="24"/>
          <w:szCs w:val="24"/>
        </w:rPr>
        <w:t>.</w:t>
      </w:r>
      <w:r w:rsidR="009D424C">
        <w:rPr>
          <w:sz w:val="24"/>
          <w:szCs w:val="24"/>
        </w:rPr>
        <w:t>11</w:t>
      </w:r>
      <w:r w:rsidR="005850D4">
        <w:rPr>
          <w:sz w:val="24"/>
          <w:szCs w:val="24"/>
        </w:rPr>
        <w:t>.19</w:t>
      </w:r>
      <w:r w:rsidR="009D424C">
        <w:rPr>
          <w:sz w:val="24"/>
          <w:szCs w:val="24"/>
        </w:rPr>
        <w:t>72</w:t>
      </w:r>
      <w:r w:rsidR="00312ED7">
        <w:rPr>
          <w:sz w:val="24"/>
          <w:szCs w:val="24"/>
        </w:rPr>
        <w:t xml:space="preserve"> </w:t>
      </w:r>
      <w:r w:rsidR="005850D4">
        <w:rPr>
          <w:sz w:val="24"/>
          <w:szCs w:val="24"/>
        </w:rPr>
        <w:t xml:space="preserve"> р. н., на отримання направлення </w:t>
      </w:r>
      <w:r w:rsidR="008402B1">
        <w:rPr>
          <w:sz w:val="24"/>
          <w:szCs w:val="24"/>
        </w:rPr>
        <w:t>про доцільність</w:t>
      </w:r>
      <w:r w:rsidR="00312ED7">
        <w:rPr>
          <w:sz w:val="24"/>
          <w:szCs w:val="24"/>
        </w:rPr>
        <w:t xml:space="preserve"> продовження</w:t>
      </w:r>
      <w:r w:rsidR="005F7084" w:rsidRPr="005F7084">
        <w:rPr>
          <w:sz w:val="24"/>
          <w:szCs w:val="24"/>
        </w:rPr>
        <w:t xml:space="preserve"> </w:t>
      </w:r>
      <w:r w:rsidR="005F7084">
        <w:rPr>
          <w:sz w:val="24"/>
          <w:szCs w:val="24"/>
        </w:rPr>
        <w:t>цілодобов</w:t>
      </w:r>
      <w:r w:rsidR="008402B1">
        <w:rPr>
          <w:sz w:val="24"/>
          <w:szCs w:val="24"/>
        </w:rPr>
        <w:t>ого</w:t>
      </w:r>
      <w:r w:rsidR="00312ED7">
        <w:rPr>
          <w:sz w:val="24"/>
          <w:szCs w:val="24"/>
        </w:rPr>
        <w:t xml:space="preserve"> перебування</w:t>
      </w:r>
      <w:r w:rsidR="008402B1">
        <w:rPr>
          <w:sz w:val="24"/>
          <w:szCs w:val="24"/>
        </w:rPr>
        <w:t xml:space="preserve"> її</w:t>
      </w:r>
      <w:r w:rsidR="00312ED7">
        <w:rPr>
          <w:sz w:val="24"/>
          <w:szCs w:val="24"/>
        </w:rPr>
        <w:t xml:space="preserve"> </w:t>
      </w:r>
      <w:r w:rsidR="005F7084">
        <w:rPr>
          <w:sz w:val="24"/>
          <w:szCs w:val="24"/>
        </w:rPr>
        <w:t xml:space="preserve">дитини </w:t>
      </w:r>
      <w:proofErr w:type="spellStart"/>
      <w:r w:rsidR="009D424C">
        <w:rPr>
          <w:sz w:val="24"/>
          <w:szCs w:val="24"/>
        </w:rPr>
        <w:t>Константін</w:t>
      </w:r>
      <w:r w:rsidR="009D424C">
        <w:rPr>
          <w:sz w:val="24"/>
          <w:szCs w:val="24"/>
        </w:rPr>
        <w:t>о</w:t>
      </w:r>
      <w:r w:rsidR="009D424C">
        <w:rPr>
          <w:sz w:val="24"/>
          <w:szCs w:val="24"/>
        </w:rPr>
        <w:t>ва</w:t>
      </w:r>
      <w:proofErr w:type="spellEnd"/>
      <w:r w:rsidR="009D424C">
        <w:rPr>
          <w:sz w:val="24"/>
          <w:szCs w:val="24"/>
        </w:rPr>
        <w:t xml:space="preserve"> Богдана Михайловича</w:t>
      </w:r>
      <w:r w:rsidR="00A34048">
        <w:rPr>
          <w:sz w:val="24"/>
          <w:szCs w:val="24"/>
        </w:rPr>
        <w:t>,</w:t>
      </w:r>
      <w:r w:rsidR="009D424C">
        <w:rPr>
          <w:sz w:val="24"/>
          <w:szCs w:val="24"/>
        </w:rPr>
        <w:t>25</w:t>
      </w:r>
      <w:r w:rsidR="00A34048">
        <w:rPr>
          <w:sz w:val="24"/>
          <w:szCs w:val="24"/>
        </w:rPr>
        <w:t>.0</w:t>
      </w:r>
      <w:r w:rsidR="009D424C">
        <w:rPr>
          <w:sz w:val="24"/>
          <w:szCs w:val="24"/>
        </w:rPr>
        <w:t>9</w:t>
      </w:r>
      <w:r w:rsidR="00A34048">
        <w:rPr>
          <w:sz w:val="24"/>
          <w:szCs w:val="24"/>
        </w:rPr>
        <w:t>.200</w:t>
      </w:r>
      <w:r w:rsidR="009D424C">
        <w:rPr>
          <w:sz w:val="24"/>
          <w:szCs w:val="24"/>
        </w:rPr>
        <w:t>7</w:t>
      </w:r>
      <w:r w:rsidR="00A34048">
        <w:rPr>
          <w:sz w:val="24"/>
          <w:szCs w:val="24"/>
        </w:rPr>
        <w:t xml:space="preserve"> р.</w:t>
      </w:r>
      <w:r w:rsidR="00393F33">
        <w:rPr>
          <w:sz w:val="24"/>
          <w:szCs w:val="24"/>
        </w:rPr>
        <w:t xml:space="preserve"> </w:t>
      </w:r>
      <w:r w:rsidR="00A34048">
        <w:rPr>
          <w:sz w:val="24"/>
          <w:szCs w:val="24"/>
        </w:rPr>
        <w:t>н.,</w:t>
      </w:r>
      <w:r w:rsidR="005F7084">
        <w:rPr>
          <w:sz w:val="24"/>
          <w:szCs w:val="24"/>
        </w:rPr>
        <w:t xml:space="preserve"> </w:t>
      </w:r>
      <w:r w:rsidR="00904C18">
        <w:rPr>
          <w:sz w:val="24"/>
          <w:szCs w:val="24"/>
        </w:rPr>
        <w:t>в тому числі, у вихідні</w:t>
      </w:r>
      <w:r w:rsidR="008402B1">
        <w:rPr>
          <w:sz w:val="24"/>
          <w:szCs w:val="24"/>
        </w:rPr>
        <w:t xml:space="preserve"> та святкові</w:t>
      </w:r>
      <w:r w:rsidR="00904C18">
        <w:rPr>
          <w:sz w:val="24"/>
          <w:szCs w:val="24"/>
        </w:rPr>
        <w:t xml:space="preserve"> дні</w:t>
      </w:r>
      <w:r w:rsidR="00E81E28">
        <w:rPr>
          <w:sz w:val="24"/>
          <w:szCs w:val="24"/>
        </w:rPr>
        <w:t xml:space="preserve">, </w:t>
      </w:r>
      <w:r w:rsidR="008402B1">
        <w:rPr>
          <w:sz w:val="24"/>
          <w:szCs w:val="24"/>
        </w:rPr>
        <w:t>крім канікул,</w:t>
      </w:r>
      <w:r w:rsidR="00904C18">
        <w:rPr>
          <w:sz w:val="24"/>
          <w:szCs w:val="24"/>
        </w:rPr>
        <w:t xml:space="preserve"> але не частіше</w:t>
      </w:r>
      <w:r w:rsidR="008402B1">
        <w:rPr>
          <w:sz w:val="24"/>
          <w:szCs w:val="24"/>
        </w:rPr>
        <w:t>,</w:t>
      </w:r>
      <w:r w:rsidR="00904C18">
        <w:rPr>
          <w:sz w:val="24"/>
          <w:szCs w:val="24"/>
        </w:rPr>
        <w:t xml:space="preserve"> </w:t>
      </w:r>
      <w:r w:rsidR="008402B1">
        <w:rPr>
          <w:sz w:val="24"/>
          <w:szCs w:val="24"/>
        </w:rPr>
        <w:t>ніж</w:t>
      </w:r>
      <w:r w:rsidR="00904C18">
        <w:rPr>
          <w:sz w:val="24"/>
          <w:szCs w:val="24"/>
        </w:rPr>
        <w:t xml:space="preserve"> один раз  на два тижні </w:t>
      </w:r>
      <w:r w:rsidR="005F7084">
        <w:rPr>
          <w:sz w:val="24"/>
          <w:szCs w:val="24"/>
        </w:rPr>
        <w:t>у КЗ «</w:t>
      </w:r>
      <w:proofErr w:type="spellStart"/>
      <w:r w:rsidR="009D424C">
        <w:rPr>
          <w:sz w:val="24"/>
          <w:szCs w:val="24"/>
        </w:rPr>
        <w:t>Сахновщинський</w:t>
      </w:r>
      <w:proofErr w:type="spellEnd"/>
      <w:r w:rsidR="009D424C">
        <w:rPr>
          <w:sz w:val="24"/>
          <w:szCs w:val="24"/>
        </w:rPr>
        <w:t xml:space="preserve"> навчально-реабілітаційний центр</w:t>
      </w:r>
      <w:r w:rsidR="005F7084">
        <w:rPr>
          <w:sz w:val="24"/>
          <w:szCs w:val="24"/>
        </w:rPr>
        <w:t>» на  новий навчальний 2020-2021 р</w:t>
      </w:r>
      <w:r w:rsidR="008402B1">
        <w:rPr>
          <w:sz w:val="24"/>
          <w:szCs w:val="24"/>
        </w:rPr>
        <w:t>оки</w:t>
      </w:r>
      <w:r w:rsidR="005F7084">
        <w:rPr>
          <w:sz w:val="24"/>
          <w:szCs w:val="24"/>
        </w:rPr>
        <w:t xml:space="preserve"> у зв’язку з тим, що дитина потребує спеціальних умов навчання</w:t>
      </w:r>
      <w:r w:rsidR="00E81E28">
        <w:rPr>
          <w:sz w:val="24"/>
          <w:szCs w:val="24"/>
        </w:rPr>
        <w:t>.</w:t>
      </w:r>
    </w:p>
    <w:p w:rsidR="00663BB5" w:rsidRPr="0040350E" w:rsidRDefault="00111FCD" w:rsidP="004D197B">
      <w:pPr>
        <w:ind w:left="-567" w:right="566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40350E">
        <w:rPr>
          <w:sz w:val="24"/>
          <w:szCs w:val="24"/>
        </w:rPr>
        <w:t xml:space="preserve">. Контроль за виконанням даного рішення покласти на заступника сільського голови з питань діяльності виконавчих органів </w:t>
      </w:r>
      <w:proofErr w:type="spellStart"/>
      <w:r w:rsidRPr="0040350E">
        <w:rPr>
          <w:sz w:val="24"/>
          <w:szCs w:val="24"/>
        </w:rPr>
        <w:t>Оскільської</w:t>
      </w:r>
      <w:proofErr w:type="spellEnd"/>
      <w:r w:rsidRPr="0040350E">
        <w:rPr>
          <w:sz w:val="24"/>
          <w:szCs w:val="24"/>
        </w:rPr>
        <w:t xml:space="preserve"> сільської ради  Чернова П.</w:t>
      </w:r>
      <w:r w:rsidR="005F7084">
        <w:rPr>
          <w:sz w:val="24"/>
          <w:szCs w:val="24"/>
        </w:rPr>
        <w:t xml:space="preserve"> </w:t>
      </w:r>
      <w:r w:rsidRPr="0040350E">
        <w:rPr>
          <w:sz w:val="24"/>
          <w:szCs w:val="24"/>
        </w:rPr>
        <w:t>М</w:t>
      </w:r>
      <w:r w:rsidR="005F7084">
        <w:rPr>
          <w:sz w:val="24"/>
          <w:szCs w:val="24"/>
        </w:rPr>
        <w:t>.</w:t>
      </w:r>
    </w:p>
    <w:p w:rsidR="00663BB5" w:rsidRPr="0040350E" w:rsidRDefault="00663BB5" w:rsidP="00111FCD">
      <w:pPr>
        <w:ind w:right="566"/>
        <w:jc w:val="both"/>
        <w:rPr>
          <w:sz w:val="24"/>
          <w:szCs w:val="24"/>
        </w:rPr>
      </w:pPr>
    </w:p>
    <w:p w:rsidR="00B12866" w:rsidRPr="0040350E" w:rsidRDefault="00B12866" w:rsidP="004D197B">
      <w:pPr>
        <w:spacing w:before="18" w:after="18"/>
        <w:ind w:left="-567" w:right="566" w:firstLine="709"/>
        <w:jc w:val="both"/>
        <w:rPr>
          <w:sz w:val="24"/>
          <w:szCs w:val="24"/>
        </w:rPr>
      </w:pPr>
    </w:p>
    <w:p w:rsidR="00B12866" w:rsidRDefault="00B12866" w:rsidP="009104D4">
      <w:pPr>
        <w:jc w:val="both"/>
        <w:rPr>
          <w:b/>
          <w:szCs w:val="28"/>
        </w:rPr>
      </w:pPr>
    </w:p>
    <w:p w:rsidR="00B12866" w:rsidRDefault="00B12866" w:rsidP="009104D4">
      <w:pPr>
        <w:jc w:val="both"/>
        <w:rPr>
          <w:b/>
          <w:szCs w:val="28"/>
        </w:rPr>
      </w:pPr>
    </w:p>
    <w:p w:rsidR="009104D4" w:rsidRDefault="009104D4" w:rsidP="009104D4">
      <w:pPr>
        <w:jc w:val="both"/>
        <w:rPr>
          <w:b/>
          <w:szCs w:val="28"/>
        </w:rPr>
      </w:pPr>
      <w:r>
        <w:rPr>
          <w:b/>
          <w:szCs w:val="28"/>
        </w:rPr>
        <w:t xml:space="preserve">Сільський </w:t>
      </w:r>
      <w:r w:rsidRPr="005F1037">
        <w:rPr>
          <w:b/>
          <w:szCs w:val="28"/>
        </w:rPr>
        <w:t xml:space="preserve">   голова </w:t>
      </w:r>
      <w:r w:rsidR="00A62F1E">
        <w:rPr>
          <w:b/>
          <w:szCs w:val="28"/>
        </w:rPr>
        <w:t xml:space="preserve">       </w:t>
      </w:r>
      <w:r w:rsidRPr="005F1037">
        <w:rPr>
          <w:b/>
          <w:szCs w:val="28"/>
        </w:rPr>
        <w:t xml:space="preserve">                                  </w:t>
      </w:r>
      <w:r w:rsidR="00B12866">
        <w:rPr>
          <w:b/>
          <w:szCs w:val="28"/>
        </w:rPr>
        <w:t xml:space="preserve">              Геннадій ЗАГОРУЙКО</w:t>
      </w:r>
      <w:r w:rsidRPr="005F1037">
        <w:rPr>
          <w:b/>
          <w:szCs w:val="28"/>
        </w:rPr>
        <w:t xml:space="preserve"> </w:t>
      </w:r>
    </w:p>
    <w:p w:rsidR="009104D4" w:rsidRDefault="009104D4" w:rsidP="009104D4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</w:t>
      </w:r>
    </w:p>
    <w:p w:rsidR="009104D4" w:rsidRDefault="009104D4" w:rsidP="009104D4">
      <w:pPr>
        <w:rPr>
          <w:b/>
          <w:szCs w:val="28"/>
        </w:rPr>
      </w:pPr>
      <w:r>
        <w:rPr>
          <w:b/>
          <w:szCs w:val="28"/>
        </w:rPr>
        <w:lastRenderedPageBreak/>
        <w:t xml:space="preserve">                                                                      </w:t>
      </w:r>
    </w:p>
    <w:p w:rsidR="009104D4" w:rsidRDefault="009104D4" w:rsidP="009104D4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</w:t>
      </w:r>
    </w:p>
    <w:p w:rsidR="009104D4" w:rsidRDefault="009104D4" w:rsidP="009104D4">
      <w:pPr>
        <w:jc w:val="center"/>
        <w:rPr>
          <w:b/>
          <w:szCs w:val="28"/>
        </w:rPr>
      </w:pPr>
    </w:p>
    <w:p w:rsidR="009104D4" w:rsidRDefault="009104D4" w:rsidP="009104D4">
      <w:pPr>
        <w:jc w:val="center"/>
        <w:rPr>
          <w:b/>
          <w:szCs w:val="28"/>
        </w:rPr>
      </w:pPr>
    </w:p>
    <w:p w:rsidR="009104D4" w:rsidRDefault="009104D4" w:rsidP="009104D4">
      <w:pPr>
        <w:jc w:val="center"/>
        <w:rPr>
          <w:b/>
          <w:szCs w:val="28"/>
        </w:rPr>
      </w:pPr>
    </w:p>
    <w:p w:rsidR="009104D4" w:rsidRDefault="009104D4" w:rsidP="009104D4">
      <w:pPr>
        <w:jc w:val="center"/>
        <w:rPr>
          <w:b/>
          <w:szCs w:val="28"/>
        </w:rPr>
      </w:pPr>
    </w:p>
    <w:p w:rsidR="00715765" w:rsidRPr="004078D1" w:rsidRDefault="00715765" w:rsidP="00715765">
      <w:pPr>
        <w:rPr>
          <w:b/>
          <w:bCs/>
          <w:szCs w:val="28"/>
        </w:rPr>
      </w:pPr>
    </w:p>
    <w:p w:rsidR="00866EBB" w:rsidRPr="00715765" w:rsidRDefault="007C07F7" w:rsidP="009F130C">
      <w:pPr>
        <w:pStyle w:val="a8"/>
        <w:ind w:firstLine="720"/>
        <w:rPr>
          <w:szCs w:val="28"/>
        </w:rPr>
      </w:pPr>
      <w:r w:rsidRPr="00715765">
        <w:rPr>
          <w:szCs w:val="28"/>
        </w:rPr>
        <w:t xml:space="preserve"> </w:t>
      </w:r>
    </w:p>
    <w:tbl>
      <w:tblPr>
        <w:tblW w:w="12189" w:type="dxa"/>
        <w:tblInd w:w="1101" w:type="dxa"/>
        <w:tblLayout w:type="fixed"/>
        <w:tblLook w:val="0000" w:firstRow="0" w:lastRow="0" w:firstColumn="0" w:lastColumn="0" w:noHBand="0" w:noVBand="0"/>
      </w:tblPr>
      <w:tblGrid>
        <w:gridCol w:w="4110"/>
        <w:gridCol w:w="4110"/>
        <w:gridCol w:w="3969"/>
      </w:tblGrid>
      <w:tr w:rsidR="00866EBB" w:rsidRPr="00715765" w:rsidTr="00700A79">
        <w:trPr>
          <w:trHeight w:val="1417"/>
        </w:trPr>
        <w:tc>
          <w:tcPr>
            <w:tcW w:w="4110" w:type="dxa"/>
            <w:shd w:val="clear" w:color="auto" w:fill="auto"/>
          </w:tcPr>
          <w:p w:rsidR="00866EBB" w:rsidRPr="00715765" w:rsidRDefault="00866EBB" w:rsidP="00700A79">
            <w:pPr>
              <w:snapToGrid w:val="0"/>
              <w:spacing w:before="480"/>
              <w:jc w:val="center"/>
              <w:rPr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866EBB" w:rsidRPr="00715765" w:rsidRDefault="00866EBB" w:rsidP="00700A79">
            <w:pPr>
              <w:snapToGrid w:val="0"/>
              <w:spacing w:before="480"/>
              <w:jc w:val="center"/>
              <w:rPr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866EBB" w:rsidRPr="00715765" w:rsidRDefault="00866EBB">
            <w:pPr>
              <w:snapToGrid w:val="0"/>
              <w:spacing w:before="480"/>
              <w:jc w:val="right"/>
              <w:rPr>
                <w:szCs w:val="28"/>
              </w:rPr>
            </w:pPr>
          </w:p>
        </w:tc>
      </w:tr>
    </w:tbl>
    <w:p w:rsidR="00866EBB" w:rsidRDefault="00866EBB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p w:rsidR="007546AC" w:rsidRDefault="007546AC">
      <w:pPr>
        <w:jc w:val="both"/>
        <w:rPr>
          <w:sz w:val="24"/>
          <w:szCs w:val="24"/>
        </w:rPr>
      </w:pPr>
    </w:p>
    <w:sectPr w:rsidR="007546AC" w:rsidSect="00C8451A">
      <w:pgSz w:w="11906" w:h="16838"/>
      <w:pgMar w:top="567" w:right="567" w:bottom="284" w:left="1701" w:header="709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7C2" w:rsidRDefault="005727C2">
      <w:r>
        <w:separator/>
      </w:r>
    </w:p>
  </w:endnote>
  <w:endnote w:type="continuationSeparator" w:id="0">
    <w:p w:rsidR="005727C2" w:rsidRDefault="00572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7C2" w:rsidRDefault="005727C2">
      <w:r>
        <w:separator/>
      </w:r>
    </w:p>
  </w:footnote>
  <w:footnote w:type="continuationSeparator" w:id="0">
    <w:p w:rsidR="005727C2" w:rsidRDefault="005727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96"/>
        </w:tabs>
        <w:ind w:left="1296" w:hanging="870"/>
      </w:pPr>
    </w:lvl>
  </w:abstractNum>
  <w:abstractNum w:abstractNumId="2">
    <w:nsid w:val="115A5C33"/>
    <w:multiLevelType w:val="hybridMultilevel"/>
    <w:tmpl w:val="D2B6375C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4">
    <w:nsid w:val="4B8F7BE2"/>
    <w:multiLevelType w:val="hybridMultilevel"/>
    <w:tmpl w:val="EA40258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F30004"/>
    <w:multiLevelType w:val="hybridMultilevel"/>
    <w:tmpl w:val="FB48B23E"/>
    <w:lvl w:ilvl="0" w:tplc="1516728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2"/>
    </w:lvlOverride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mailMerge>
    <w:mainDocumentType w:val="formLetters"/>
    <w:dataType w:val="textFile"/>
    <w:activeRecord w:val="-1"/>
  </w:mailMerge>
  <w:defaultTabStop w:val="720"/>
  <w:autoHyphenation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EBB"/>
    <w:rsid w:val="00006484"/>
    <w:rsid w:val="00014DCD"/>
    <w:rsid w:val="00016027"/>
    <w:rsid w:val="000219B2"/>
    <w:rsid w:val="00024B89"/>
    <w:rsid w:val="000307DE"/>
    <w:rsid w:val="000408FF"/>
    <w:rsid w:val="00040C6A"/>
    <w:rsid w:val="00071B96"/>
    <w:rsid w:val="0007376C"/>
    <w:rsid w:val="00077D5E"/>
    <w:rsid w:val="00093794"/>
    <w:rsid w:val="00093994"/>
    <w:rsid w:val="0009714F"/>
    <w:rsid w:val="000D27FD"/>
    <w:rsid w:val="00102AC6"/>
    <w:rsid w:val="00103C94"/>
    <w:rsid w:val="00111FCD"/>
    <w:rsid w:val="00124CBC"/>
    <w:rsid w:val="001268BF"/>
    <w:rsid w:val="001410E2"/>
    <w:rsid w:val="0015674B"/>
    <w:rsid w:val="001707BC"/>
    <w:rsid w:val="0018374C"/>
    <w:rsid w:val="00183D12"/>
    <w:rsid w:val="00186F0D"/>
    <w:rsid w:val="00193199"/>
    <w:rsid w:val="001A1ABD"/>
    <w:rsid w:val="001B5E2C"/>
    <w:rsid w:val="001D3D25"/>
    <w:rsid w:val="001E6856"/>
    <w:rsid w:val="002252BC"/>
    <w:rsid w:val="00230D9E"/>
    <w:rsid w:val="00237C72"/>
    <w:rsid w:val="00242D02"/>
    <w:rsid w:val="00247380"/>
    <w:rsid w:val="00247912"/>
    <w:rsid w:val="00253E6B"/>
    <w:rsid w:val="00265309"/>
    <w:rsid w:val="00272966"/>
    <w:rsid w:val="00286D78"/>
    <w:rsid w:val="00287227"/>
    <w:rsid w:val="002A3B6A"/>
    <w:rsid w:val="002C07B0"/>
    <w:rsid w:val="002D01B6"/>
    <w:rsid w:val="002D15A8"/>
    <w:rsid w:val="002E14AE"/>
    <w:rsid w:val="002E3219"/>
    <w:rsid w:val="003012B2"/>
    <w:rsid w:val="00312ED7"/>
    <w:rsid w:val="0033517E"/>
    <w:rsid w:val="00336956"/>
    <w:rsid w:val="003427A9"/>
    <w:rsid w:val="003428CB"/>
    <w:rsid w:val="0034315A"/>
    <w:rsid w:val="00357775"/>
    <w:rsid w:val="003620C5"/>
    <w:rsid w:val="00362C17"/>
    <w:rsid w:val="00372155"/>
    <w:rsid w:val="00372BCE"/>
    <w:rsid w:val="00393F33"/>
    <w:rsid w:val="003E2C92"/>
    <w:rsid w:val="003E7954"/>
    <w:rsid w:val="003F53DA"/>
    <w:rsid w:val="0040350E"/>
    <w:rsid w:val="004035A0"/>
    <w:rsid w:val="00403D0D"/>
    <w:rsid w:val="00405287"/>
    <w:rsid w:val="004073A6"/>
    <w:rsid w:val="0046160B"/>
    <w:rsid w:val="00461C73"/>
    <w:rsid w:val="004C4FD9"/>
    <w:rsid w:val="004C684E"/>
    <w:rsid w:val="004D197B"/>
    <w:rsid w:val="004D3622"/>
    <w:rsid w:val="004E214B"/>
    <w:rsid w:val="004E4848"/>
    <w:rsid w:val="004E69BE"/>
    <w:rsid w:val="004F25CE"/>
    <w:rsid w:val="004F28B9"/>
    <w:rsid w:val="005122FD"/>
    <w:rsid w:val="00546B59"/>
    <w:rsid w:val="0055450D"/>
    <w:rsid w:val="00555965"/>
    <w:rsid w:val="005675B9"/>
    <w:rsid w:val="00571478"/>
    <w:rsid w:val="005727C2"/>
    <w:rsid w:val="00580A12"/>
    <w:rsid w:val="005850D4"/>
    <w:rsid w:val="00587BDA"/>
    <w:rsid w:val="00590651"/>
    <w:rsid w:val="005B0BE4"/>
    <w:rsid w:val="005C3468"/>
    <w:rsid w:val="005D227E"/>
    <w:rsid w:val="005D462A"/>
    <w:rsid w:val="005E6C07"/>
    <w:rsid w:val="005F3041"/>
    <w:rsid w:val="005F5ABD"/>
    <w:rsid w:val="005F7084"/>
    <w:rsid w:val="00614C0E"/>
    <w:rsid w:val="00623974"/>
    <w:rsid w:val="00626DD0"/>
    <w:rsid w:val="00630318"/>
    <w:rsid w:val="00631974"/>
    <w:rsid w:val="00636A21"/>
    <w:rsid w:val="00663BB5"/>
    <w:rsid w:val="006743B0"/>
    <w:rsid w:val="00680E0B"/>
    <w:rsid w:val="00685F78"/>
    <w:rsid w:val="0068638D"/>
    <w:rsid w:val="006869C5"/>
    <w:rsid w:val="006A03C1"/>
    <w:rsid w:val="006A717A"/>
    <w:rsid w:val="006B1547"/>
    <w:rsid w:val="006C77E9"/>
    <w:rsid w:val="00700A79"/>
    <w:rsid w:val="00713BEC"/>
    <w:rsid w:val="00715765"/>
    <w:rsid w:val="00727CA5"/>
    <w:rsid w:val="00733AB3"/>
    <w:rsid w:val="007345DB"/>
    <w:rsid w:val="007446DB"/>
    <w:rsid w:val="00745B24"/>
    <w:rsid w:val="0075017A"/>
    <w:rsid w:val="00751A0C"/>
    <w:rsid w:val="007546AC"/>
    <w:rsid w:val="00772F90"/>
    <w:rsid w:val="00787583"/>
    <w:rsid w:val="007C07F7"/>
    <w:rsid w:val="007C1FC0"/>
    <w:rsid w:val="007C4442"/>
    <w:rsid w:val="007C7448"/>
    <w:rsid w:val="007F7B1B"/>
    <w:rsid w:val="008006DD"/>
    <w:rsid w:val="00821E4E"/>
    <w:rsid w:val="008362F0"/>
    <w:rsid w:val="008402B1"/>
    <w:rsid w:val="00855EEF"/>
    <w:rsid w:val="008629B2"/>
    <w:rsid w:val="00862DB3"/>
    <w:rsid w:val="00866EBB"/>
    <w:rsid w:val="008756A1"/>
    <w:rsid w:val="00890041"/>
    <w:rsid w:val="00892928"/>
    <w:rsid w:val="008E5C3A"/>
    <w:rsid w:val="008F0517"/>
    <w:rsid w:val="00904C18"/>
    <w:rsid w:val="00906214"/>
    <w:rsid w:val="009104D4"/>
    <w:rsid w:val="00910D30"/>
    <w:rsid w:val="00912974"/>
    <w:rsid w:val="00915D91"/>
    <w:rsid w:val="00916105"/>
    <w:rsid w:val="00927590"/>
    <w:rsid w:val="00930551"/>
    <w:rsid w:val="009331A3"/>
    <w:rsid w:val="00975C34"/>
    <w:rsid w:val="009A0528"/>
    <w:rsid w:val="009C30FB"/>
    <w:rsid w:val="009D424C"/>
    <w:rsid w:val="009D524B"/>
    <w:rsid w:val="009E41A1"/>
    <w:rsid w:val="009F130C"/>
    <w:rsid w:val="009F1E32"/>
    <w:rsid w:val="00A26D6A"/>
    <w:rsid w:val="00A3152D"/>
    <w:rsid w:val="00A34048"/>
    <w:rsid w:val="00A62F1E"/>
    <w:rsid w:val="00A831FA"/>
    <w:rsid w:val="00AA32FF"/>
    <w:rsid w:val="00AB23BA"/>
    <w:rsid w:val="00AB449B"/>
    <w:rsid w:val="00AB4632"/>
    <w:rsid w:val="00AC3981"/>
    <w:rsid w:val="00AE1471"/>
    <w:rsid w:val="00B0568A"/>
    <w:rsid w:val="00B12866"/>
    <w:rsid w:val="00B84515"/>
    <w:rsid w:val="00B90847"/>
    <w:rsid w:val="00B92D35"/>
    <w:rsid w:val="00BA23D9"/>
    <w:rsid w:val="00BA6F77"/>
    <w:rsid w:val="00BC23EF"/>
    <w:rsid w:val="00BD13C4"/>
    <w:rsid w:val="00BD3D14"/>
    <w:rsid w:val="00BD401C"/>
    <w:rsid w:val="00BE4B4C"/>
    <w:rsid w:val="00BF34F4"/>
    <w:rsid w:val="00C02D9E"/>
    <w:rsid w:val="00C04A10"/>
    <w:rsid w:val="00C36BA9"/>
    <w:rsid w:val="00C6284E"/>
    <w:rsid w:val="00C81E17"/>
    <w:rsid w:val="00C8451A"/>
    <w:rsid w:val="00C85713"/>
    <w:rsid w:val="00CA3678"/>
    <w:rsid w:val="00CB69BC"/>
    <w:rsid w:val="00CC01B7"/>
    <w:rsid w:val="00CC2C47"/>
    <w:rsid w:val="00CC2DDF"/>
    <w:rsid w:val="00CE4736"/>
    <w:rsid w:val="00CF20C0"/>
    <w:rsid w:val="00D25129"/>
    <w:rsid w:val="00D40A18"/>
    <w:rsid w:val="00D50594"/>
    <w:rsid w:val="00D653FD"/>
    <w:rsid w:val="00D91042"/>
    <w:rsid w:val="00DA2343"/>
    <w:rsid w:val="00DC36FA"/>
    <w:rsid w:val="00DC6509"/>
    <w:rsid w:val="00DD144E"/>
    <w:rsid w:val="00DD50EB"/>
    <w:rsid w:val="00DE25D9"/>
    <w:rsid w:val="00DE4C74"/>
    <w:rsid w:val="00DF39CF"/>
    <w:rsid w:val="00DF7672"/>
    <w:rsid w:val="00E00EAC"/>
    <w:rsid w:val="00E04674"/>
    <w:rsid w:val="00E234DC"/>
    <w:rsid w:val="00E31ACD"/>
    <w:rsid w:val="00E4004F"/>
    <w:rsid w:val="00E5553E"/>
    <w:rsid w:val="00E60041"/>
    <w:rsid w:val="00E81E28"/>
    <w:rsid w:val="00E86104"/>
    <w:rsid w:val="00EA263B"/>
    <w:rsid w:val="00EA3A9B"/>
    <w:rsid w:val="00EB3D74"/>
    <w:rsid w:val="00EE0FC2"/>
    <w:rsid w:val="00EE1F83"/>
    <w:rsid w:val="00EF0BDB"/>
    <w:rsid w:val="00F02C3A"/>
    <w:rsid w:val="00F15117"/>
    <w:rsid w:val="00F33296"/>
    <w:rsid w:val="00F36C47"/>
    <w:rsid w:val="00FA01B3"/>
    <w:rsid w:val="00FA79C6"/>
    <w:rsid w:val="00FB2D42"/>
    <w:rsid w:val="00FC7D28"/>
    <w:rsid w:val="00FE146C"/>
    <w:rsid w:val="00FE2278"/>
    <w:rsid w:val="00FE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11">
    <w:name w:val="Заголовок1"/>
    <w:basedOn w:val="a"/>
    <w:next w:val="a4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4">
    <w:name w:val="Body Text"/>
    <w:basedOn w:val="a"/>
    <w:rsid w:val="004C684E"/>
    <w:pPr>
      <w:spacing w:before="480"/>
      <w:jc w:val="right"/>
    </w:pPr>
  </w:style>
  <w:style w:type="paragraph" w:styleId="a5">
    <w:name w:val="List"/>
    <w:basedOn w:val="a4"/>
    <w:rsid w:val="004C684E"/>
    <w:rPr>
      <w:rFonts w:cs="Tahoma"/>
    </w:rPr>
  </w:style>
  <w:style w:type="paragraph" w:customStyle="1" w:styleId="12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4C684E"/>
    <w:pPr>
      <w:suppressLineNumbers/>
    </w:pPr>
    <w:rPr>
      <w:rFonts w:cs="Tahoma"/>
    </w:rPr>
  </w:style>
  <w:style w:type="paragraph" w:styleId="a6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link w:val="a9"/>
    <w:rsid w:val="004C684E"/>
    <w:pPr>
      <w:ind w:firstLine="340"/>
      <w:jc w:val="both"/>
    </w:pPr>
  </w:style>
  <w:style w:type="paragraph" w:styleId="aa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4C684E"/>
    <w:pPr>
      <w:suppressLineNumbers/>
    </w:pPr>
  </w:style>
  <w:style w:type="paragraph" w:customStyle="1" w:styleId="ac">
    <w:name w:val="Заголовок таблицы"/>
    <w:basedOn w:val="ab"/>
    <w:rsid w:val="004C684E"/>
    <w:pPr>
      <w:jc w:val="center"/>
    </w:pPr>
    <w:rPr>
      <w:b/>
      <w:bCs/>
    </w:rPr>
  </w:style>
  <w:style w:type="paragraph" w:styleId="ad">
    <w:name w:val="Title"/>
    <w:basedOn w:val="a"/>
    <w:link w:val="ae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e">
    <w:name w:val="Название Знак"/>
    <w:link w:val="ad"/>
    <w:uiPriority w:val="10"/>
    <w:rsid w:val="00700A79"/>
    <w:rPr>
      <w:sz w:val="28"/>
      <w:szCs w:val="28"/>
      <w:lang w:val="uk-UA"/>
    </w:rPr>
  </w:style>
  <w:style w:type="character" w:styleId="af">
    <w:name w:val="Strong"/>
    <w:uiPriority w:val="22"/>
    <w:qFormat/>
    <w:rsid w:val="001B5E2C"/>
    <w:rPr>
      <w:b/>
      <w:bCs/>
    </w:rPr>
  </w:style>
  <w:style w:type="paragraph" w:styleId="af0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9">
    <w:name w:val="Основной текст с отступом Знак"/>
    <w:basedOn w:val="a0"/>
    <w:link w:val="a8"/>
    <w:rsid w:val="00247380"/>
    <w:rPr>
      <w:sz w:val="28"/>
      <w:lang w:val="uk-UA" w:eastAsia="ar-SA"/>
    </w:rPr>
  </w:style>
  <w:style w:type="paragraph" w:styleId="af1">
    <w:name w:val="List Paragraph"/>
    <w:basedOn w:val="a"/>
    <w:uiPriority w:val="34"/>
    <w:qFormat/>
    <w:rsid w:val="009104D4"/>
    <w:pPr>
      <w:ind w:left="708"/>
    </w:pPr>
    <w:rPr>
      <w:sz w:val="24"/>
      <w:szCs w:val="24"/>
      <w:lang w:val="ru-RU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35A0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11">
    <w:name w:val="Заголовок1"/>
    <w:basedOn w:val="a"/>
    <w:next w:val="a4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4">
    <w:name w:val="Body Text"/>
    <w:basedOn w:val="a"/>
    <w:rsid w:val="004C684E"/>
    <w:pPr>
      <w:spacing w:before="480"/>
      <w:jc w:val="right"/>
    </w:pPr>
  </w:style>
  <w:style w:type="paragraph" w:styleId="a5">
    <w:name w:val="List"/>
    <w:basedOn w:val="a4"/>
    <w:rsid w:val="004C684E"/>
    <w:rPr>
      <w:rFonts w:cs="Tahoma"/>
    </w:rPr>
  </w:style>
  <w:style w:type="paragraph" w:customStyle="1" w:styleId="12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4C684E"/>
    <w:pPr>
      <w:suppressLineNumbers/>
    </w:pPr>
    <w:rPr>
      <w:rFonts w:cs="Tahoma"/>
    </w:rPr>
  </w:style>
  <w:style w:type="paragraph" w:styleId="a6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link w:val="a9"/>
    <w:rsid w:val="004C684E"/>
    <w:pPr>
      <w:ind w:firstLine="340"/>
      <w:jc w:val="both"/>
    </w:pPr>
  </w:style>
  <w:style w:type="paragraph" w:styleId="aa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4C684E"/>
    <w:pPr>
      <w:suppressLineNumbers/>
    </w:pPr>
  </w:style>
  <w:style w:type="paragraph" w:customStyle="1" w:styleId="ac">
    <w:name w:val="Заголовок таблицы"/>
    <w:basedOn w:val="ab"/>
    <w:rsid w:val="004C684E"/>
    <w:pPr>
      <w:jc w:val="center"/>
    </w:pPr>
    <w:rPr>
      <w:b/>
      <w:bCs/>
    </w:rPr>
  </w:style>
  <w:style w:type="paragraph" w:styleId="ad">
    <w:name w:val="Title"/>
    <w:basedOn w:val="a"/>
    <w:link w:val="ae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e">
    <w:name w:val="Название Знак"/>
    <w:link w:val="ad"/>
    <w:uiPriority w:val="10"/>
    <w:rsid w:val="00700A79"/>
    <w:rPr>
      <w:sz w:val="28"/>
      <w:szCs w:val="28"/>
      <w:lang w:val="uk-UA"/>
    </w:rPr>
  </w:style>
  <w:style w:type="character" w:styleId="af">
    <w:name w:val="Strong"/>
    <w:uiPriority w:val="22"/>
    <w:qFormat/>
    <w:rsid w:val="001B5E2C"/>
    <w:rPr>
      <w:b/>
      <w:bCs/>
    </w:rPr>
  </w:style>
  <w:style w:type="paragraph" w:styleId="af0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9">
    <w:name w:val="Основной текст с отступом Знак"/>
    <w:basedOn w:val="a0"/>
    <w:link w:val="a8"/>
    <w:rsid w:val="00247380"/>
    <w:rPr>
      <w:sz w:val="28"/>
      <w:lang w:val="uk-UA" w:eastAsia="ar-SA"/>
    </w:rPr>
  </w:style>
  <w:style w:type="paragraph" w:styleId="af1">
    <w:name w:val="List Paragraph"/>
    <w:basedOn w:val="a"/>
    <w:uiPriority w:val="34"/>
    <w:qFormat/>
    <w:rsid w:val="009104D4"/>
    <w:pPr>
      <w:ind w:left="708"/>
    </w:pPr>
    <w:rPr>
      <w:sz w:val="24"/>
      <w:szCs w:val="24"/>
      <w:lang w:val="ru-RU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35A0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8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Alexandre Katalov</dc:creator>
  <cp:keywords/>
  <dc:description/>
  <cp:lastModifiedBy>User</cp:lastModifiedBy>
  <cp:revision>82</cp:revision>
  <cp:lastPrinted>2020-09-22T12:20:00Z</cp:lastPrinted>
  <dcterms:created xsi:type="dcterms:W3CDTF">2019-03-05T06:39:00Z</dcterms:created>
  <dcterms:modified xsi:type="dcterms:W3CDTF">2020-09-22T12:20:00Z</dcterms:modified>
</cp:coreProperties>
</file>