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bookmarkStart w:id="5" w:name="_Hlk73452614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274A8B53" w14:textId="77777777" w:rsidR="003A1B2F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60645511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3446440" w14:textId="19114DC0" w:rsidR="003A1B2F" w:rsidRDefault="003A1B2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</w:p>
    <w:p w14:paraId="3C542A84" w14:textId="42030FF0" w:rsidR="00CB3099" w:rsidRPr="003A1B2F" w:rsidRDefault="006F36D7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CF16AA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Заоскіль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87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422A8E51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ь з метою передачі у приватну власність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14:paraId="6FD07263" w14:textId="77777777" w:rsidR="00490A52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42696535"/>
      <w:bookmarkEnd w:id="1"/>
      <w:bookmarkEnd w:id="3"/>
      <w:bookmarkEnd w:id="5"/>
      <w:bookmarkEnd w:id="6"/>
      <w:r>
        <w:rPr>
          <w:rFonts w:ascii="Times New Roman" w:hAnsi="Times New Roman" w:cs="Times New Roman"/>
          <w:b/>
          <w:sz w:val="22"/>
          <w:szCs w:val="22"/>
          <w:lang w:val="uk-UA"/>
        </w:rPr>
        <w:t>(З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bookmarkStart w:id="8" w:name="_Hlk42696498"/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</w:t>
      </w:r>
      <w:bookmarkStart w:id="9" w:name="_Hlk53061697"/>
      <w:bookmarkStart w:id="10" w:name="_Hlk54879264"/>
      <w:bookmarkEnd w:id="7"/>
      <w:bookmarkEnd w:id="8"/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bookmarkEnd w:id="9"/>
      <w:bookmarkEnd w:id="10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Євченко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Миколайович)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091AC4" w14:textId="683FBA06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4"/>
    <w:p w14:paraId="62755022" w14:textId="0F26CBFF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sz w:val="22"/>
          <w:szCs w:val="22"/>
          <w:lang w:val="uk-UA"/>
        </w:rPr>
        <w:t>Алехновича</w:t>
      </w:r>
      <w:proofErr w:type="spellEnd"/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Олексійовича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 господарських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 будівель і споруд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Заоскільська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87,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Оскіл,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район, Харківська  область з метою передачі у приватну власність»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0968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12B3DBE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цільове призначення земельної ділянки: для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 будинку,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споруд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Заоскільська</w:t>
      </w:r>
      <w:proofErr w:type="spellEnd"/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,  87,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с.  Оскіл,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Ізюмський  район, Харківська  область з метою передачі у приватну власність».</w:t>
      </w:r>
    </w:p>
    <w:p w14:paraId="5553F8C3" w14:textId="66895152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2" w:name="_GoBack"/>
      <w:bookmarkEnd w:id="12"/>
      <w:proofErr w:type="spellStart"/>
      <w:r w:rsidR="003A1B2F">
        <w:rPr>
          <w:rFonts w:ascii="Times New Roman" w:hAnsi="Times New Roman" w:cs="Times New Roman"/>
          <w:sz w:val="22"/>
          <w:szCs w:val="22"/>
          <w:lang w:val="uk-UA"/>
        </w:rPr>
        <w:t>Алехновичу</w:t>
      </w:r>
      <w:proofErr w:type="spellEnd"/>
      <w:r w:rsidR="003A1B2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Олексійовичу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1750400271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90A52">
        <w:rPr>
          <w:rFonts w:ascii="Times New Roman" w:hAnsi="Times New Roman" w:cs="Times New Roman"/>
          <w:sz w:val="22"/>
          <w:szCs w:val="22"/>
          <w:lang w:val="uk-UA"/>
        </w:rPr>
        <w:t>Заоскіль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87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0968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632A4902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>Алехновича</w:t>
      </w:r>
      <w:proofErr w:type="spellEnd"/>
      <w:r w:rsidR="00490A52" w:rsidRPr="00490A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О.О.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629B304" w14:textId="77777777" w:rsidR="00490A52" w:rsidRPr="00490A52" w:rsidRDefault="00490A52" w:rsidP="00490A52">
      <w:pPr>
        <w:rPr>
          <w:b/>
          <w:lang w:val="uk-UA"/>
        </w:rPr>
      </w:pPr>
      <w:r w:rsidRPr="00490A52">
        <w:rPr>
          <w:b/>
        </w:rPr>
        <w:t xml:space="preserve">           </w:t>
      </w:r>
      <w:r w:rsidRPr="00490A52">
        <w:rPr>
          <w:b/>
          <w:lang w:val="uk-UA"/>
        </w:rPr>
        <w:t xml:space="preserve">Про затвердження «Технічної документації із землеустрою </w:t>
      </w:r>
    </w:p>
    <w:p w14:paraId="68C58EBF" w14:textId="77777777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 щодо встановлення (відновлення) меж земельної ділянки </w:t>
      </w:r>
    </w:p>
    <w:p w14:paraId="7E021D9C" w14:textId="77777777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 в натурі (на місцевості) цільове призначення земельної ділянки: </w:t>
      </w:r>
    </w:p>
    <w:p w14:paraId="3236DCEA" w14:textId="45B847CB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 для будівництва</w:t>
      </w:r>
      <w:r w:rsidR="00603805">
        <w:rPr>
          <w:b/>
          <w:lang w:val="uk-UA"/>
        </w:rPr>
        <w:t xml:space="preserve"> </w:t>
      </w:r>
      <w:r w:rsidRPr="00490A52">
        <w:rPr>
          <w:b/>
          <w:lang w:val="uk-UA"/>
        </w:rPr>
        <w:t>і обслуговування житлового будинку, господарських</w:t>
      </w:r>
    </w:p>
    <w:p w14:paraId="7DC5BE91" w14:textId="49A70F16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 будівель і споруд за адресою: вул. </w:t>
      </w:r>
      <w:proofErr w:type="spellStart"/>
      <w:r w:rsidRPr="00490A52">
        <w:rPr>
          <w:b/>
          <w:lang w:val="uk-UA"/>
        </w:rPr>
        <w:t>Заоскільська</w:t>
      </w:r>
      <w:proofErr w:type="spellEnd"/>
      <w:r w:rsidRPr="00490A52">
        <w:rPr>
          <w:b/>
          <w:lang w:val="uk-UA"/>
        </w:rPr>
        <w:t xml:space="preserve">, 87, с. Оскіл,  Ізюмський  </w:t>
      </w:r>
    </w:p>
    <w:p w14:paraId="262CBE68" w14:textId="3D117A7A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 район, Харківська</w:t>
      </w:r>
      <w:r w:rsidR="00603805">
        <w:rPr>
          <w:b/>
          <w:lang w:val="uk-UA"/>
        </w:rPr>
        <w:t xml:space="preserve"> </w:t>
      </w:r>
      <w:r w:rsidRPr="00490A52">
        <w:rPr>
          <w:b/>
          <w:lang w:val="uk-UA"/>
        </w:rPr>
        <w:t>область з метою передачі у приватну власність»</w:t>
      </w:r>
    </w:p>
    <w:p w14:paraId="1D916DD5" w14:textId="77777777" w:rsidR="00490A52" w:rsidRPr="00490A52" w:rsidRDefault="00490A52" w:rsidP="00490A52">
      <w:pPr>
        <w:rPr>
          <w:b/>
          <w:lang w:val="uk-UA"/>
        </w:rPr>
      </w:pPr>
      <w:r w:rsidRPr="00490A52">
        <w:rPr>
          <w:b/>
          <w:lang w:val="uk-UA"/>
        </w:rPr>
        <w:t xml:space="preserve">(Замовник гр. </w:t>
      </w:r>
      <w:proofErr w:type="spellStart"/>
      <w:r w:rsidRPr="00490A52">
        <w:rPr>
          <w:b/>
          <w:lang w:val="uk-UA"/>
        </w:rPr>
        <w:t>Євченко</w:t>
      </w:r>
      <w:proofErr w:type="spellEnd"/>
      <w:r w:rsidRPr="00490A52">
        <w:rPr>
          <w:b/>
          <w:lang w:val="uk-UA"/>
        </w:rPr>
        <w:t xml:space="preserve"> Микола Миколайович)  </w:t>
      </w:r>
    </w:p>
    <w:p w14:paraId="302D0AF1" w14:textId="1C85B202" w:rsidR="001874C4" w:rsidRPr="0062304A" w:rsidRDefault="001874C4" w:rsidP="00DB31A7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3064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2021-06-01T12:19:00Z</cp:lastPrinted>
  <dcterms:created xsi:type="dcterms:W3CDTF">2021-06-01T12:19:00Z</dcterms:created>
  <dcterms:modified xsi:type="dcterms:W3CDTF">2021-06-16T11:43:00Z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