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466FA" w:rsidRDefault="00B466FA" w:rsidP="00BC028B">
      <w:pPr>
        <w:suppressAutoHyphens/>
        <w:spacing w:after="0" w:line="100" w:lineRule="atLeast"/>
        <w:ind w:left="720" w:hanging="240"/>
        <w:jc w:val="right"/>
        <w:rPr>
          <w:rFonts w:ascii="Times New Roman" w:hAnsi="Times New Roman"/>
          <w:noProof/>
          <w:color w:val="00000A"/>
          <w:lang w:val="uk-UA" w:eastAsia="ru-RU"/>
        </w:rPr>
      </w:pPr>
      <w:r>
        <w:rPr>
          <w:rFonts w:ascii="Times New Roman" w:hAnsi="Times New Roman"/>
          <w:noProof/>
          <w:color w:val="00000A"/>
          <w:lang w:val="uk-UA" w:eastAsia="ru-RU"/>
        </w:rPr>
        <w:t>Проєкт</w:t>
      </w:r>
    </w:p>
    <w:p w:rsidR="00B466FA" w:rsidRDefault="00B466FA" w:rsidP="00BC028B">
      <w:pPr>
        <w:suppressAutoHyphens/>
        <w:spacing w:after="0" w:line="100" w:lineRule="atLeast"/>
        <w:ind w:left="720" w:hanging="240"/>
        <w:jc w:val="center"/>
        <w:rPr>
          <w:rFonts w:cs="Calibri"/>
          <w:noProof/>
          <w:color w:val="00000A"/>
          <w:lang w:eastAsia="ru-RU"/>
        </w:rPr>
      </w:pPr>
    </w:p>
    <w:p w:rsidR="00B466FA" w:rsidRDefault="002418A4" w:rsidP="00BC028B">
      <w:pPr>
        <w:suppressAutoHyphens/>
        <w:spacing w:after="0" w:line="100" w:lineRule="atLeast"/>
        <w:ind w:left="720" w:hanging="240"/>
        <w:jc w:val="center"/>
        <w:rPr>
          <w:rFonts w:cs="Calibri"/>
          <w:color w:val="00000A"/>
        </w:rPr>
      </w:pPr>
      <w:r>
        <w:rPr>
          <w:rFonts w:cs="Calibri"/>
          <w:noProof/>
          <w:color w:val="00000A"/>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o:spid="_x0000_i1025" type="#_x0000_t75" style="width:78.75pt;height:72.75pt;visibility:visible">
            <v:imagedata r:id="rId4" o:title=""/>
          </v:shape>
        </w:pict>
      </w:r>
    </w:p>
    <w:p w:rsidR="00B466FA" w:rsidRDefault="00B466FA" w:rsidP="00BC028B">
      <w:pPr>
        <w:suppressAutoHyphens/>
        <w:spacing w:after="0" w:line="100" w:lineRule="atLeast"/>
        <w:ind w:left="720" w:hanging="240"/>
        <w:jc w:val="center"/>
        <w:rPr>
          <w:rFonts w:cs="Calibri"/>
          <w:color w:val="00000A"/>
        </w:rPr>
      </w:pPr>
      <w:r>
        <w:rPr>
          <w:rFonts w:ascii="Times New Roman" w:hAnsi="Times New Roman" w:cs="В"/>
          <w:b/>
          <w:color w:val="00000A"/>
          <w:sz w:val="28"/>
          <w:szCs w:val="24"/>
          <w:lang w:val="uk-UA" w:eastAsia="zh-CN"/>
        </w:rPr>
        <w:t>УКРАЇНА</w:t>
      </w:r>
    </w:p>
    <w:p w:rsidR="00B466FA" w:rsidRDefault="00B466FA" w:rsidP="00BC028B">
      <w:pPr>
        <w:suppressAutoHyphens/>
        <w:spacing w:after="0" w:line="100" w:lineRule="atLeast"/>
        <w:ind w:left="720" w:hanging="240"/>
        <w:jc w:val="center"/>
        <w:rPr>
          <w:rFonts w:cs="Calibri"/>
          <w:color w:val="00000A"/>
        </w:rPr>
      </w:pPr>
      <w:r>
        <w:rPr>
          <w:rFonts w:ascii="Times New Roman" w:hAnsi="Times New Roman" w:cs="В"/>
          <w:b/>
          <w:color w:val="00000A"/>
          <w:sz w:val="28"/>
          <w:szCs w:val="24"/>
          <w:lang w:val="uk-UA" w:eastAsia="zh-CN"/>
        </w:rPr>
        <w:t>ОСКІЛЬСЬКА СІЛЬСЬКА РАДА</w:t>
      </w:r>
    </w:p>
    <w:p w:rsidR="00B466FA" w:rsidRDefault="00B466FA" w:rsidP="00BC028B">
      <w:pPr>
        <w:suppressAutoHyphens/>
        <w:spacing w:after="0" w:line="100" w:lineRule="atLeast"/>
        <w:ind w:left="720" w:hanging="240"/>
        <w:jc w:val="center"/>
        <w:rPr>
          <w:rFonts w:cs="Calibri"/>
          <w:color w:val="00000A"/>
        </w:rPr>
      </w:pPr>
      <w:r>
        <w:rPr>
          <w:rFonts w:ascii="Times New Roman" w:hAnsi="Times New Roman" w:cs="В"/>
          <w:b/>
          <w:color w:val="00000A"/>
          <w:sz w:val="28"/>
          <w:szCs w:val="24"/>
          <w:lang w:val="uk-UA" w:eastAsia="zh-CN"/>
        </w:rPr>
        <w:t>ІЗЮМСЬКОГО РАЙОНУ ХАРКІВСЬКОЇ ОБЛАСТІ</w:t>
      </w:r>
    </w:p>
    <w:p w:rsidR="00B466FA" w:rsidRDefault="00B466FA" w:rsidP="00BC028B">
      <w:pPr>
        <w:suppressAutoHyphens/>
        <w:spacing w:after="0" w:line="276" w:lineRule="auto"/>
        <w:ind w:left="720" w:hanging="240"/>
        <w:jc w:val="center"/>
        <w:rPr>
          <w:rFonts w:cs="Calibri"/>
          <w:color w:val="00000A"/>
        </w:rPr>
      </w:pPr>
      <w:r>
        <w:rPr>
          <w:rFonts w:ascii="Times New Roman" w:hAnsi="Times New Roman" w:cs="FreeSans"/>
          <w:b/>
          <w:bCs/>
          <w:color w:val="000000"/>
          <w:sz w:val="28"/>
          <w:szCs w:val="28"/>
          <w:lang w:val="uk-UA" w:eastAsia="zh-CN" w:bidi="hi-IN"/>
        </w:rPr>
        <w:t xml:space="preserve">____сесія </w:t>
      </w:r>
      <w:r>
        <w:rPr>
          <w:rFonts w:ascii="Times New Roman" w:hAnsi="Times New Roman" w:cs="FreeSans"/>
          <w:b/>
          <w:bCs/>
          <w:color w:val="000000"/>
          <w:sz w:val="28"/>
          <w:szCs w:val="28"/>
          <w:lang w:val="en-US" w:eastAsia="zh-CN" w:bidi="hi-IN"/>
        </w:rPr>
        <w:t>VIII</w:t>
      </w:r>
      <w:r>
        <w:rPr>
          <w:rFonts w:ascii="Times New Roman" w:hAnsi="Times New Roman" w:cs="FreeSans"/>
          <w:b/>
          <w:bCs/>
          <w:color w:val="000000"/>
          <w:sz w:val="28"/>
          <w:szCs w:val="28"/>
          <w:lang w:val="uk-UA" w:eastAsia="zh-CN" w:bidi="hi-IN"/>
        </w:rPr>
        <w:t xml:space="preserve"> скликання</w:t>
      </w:r>
    </w:p>
    <w:p w:rsidR="00B466FA" w:rsidRDefault="00B466FA" w:rsidP="00BC028B">
      <w:pPr>
        <w:widowControl w:val="0"/>
        <w:suppressAutoHyphens/>
        <w:spacing w:after="0" w:line="100" w:lineRule="atLeast"/>
        <w:ind w:left="720" w:hanging="240"/>
        <w:textAlignment w:val="baseline"/>
        <w:rPr>
          <w:rFonts w:cs="Calibri"/>
          <w:color w:val="00000A"/>
        </w:rPr>
      </w:pPr>
      <w:r>
        <w:rPr>
          <w:rFonts w:ascii="Times New Roman" w:hAnsi="Times New Roman" w:cs="В"/>
          <w:b/>
          <w:color w:val="00000A"/>
          <w:sz w:val="28"/>
          <w:szCs w:val="24"/>
          <w:lang w:val="uk-UA" w:eastAsia="zh-CN" w:bidi="hi-IN"/>
        </w:rPr>
        <w:t xml:space="preserve">                                               Р І Ш Е Н </w:t>
      </w:r>
      <w:proofErr w:type="spellStart"/>
      <w:r>
        <w:rPr>
          <w:rFonts w:ascii="Times New Roman" w:hAnsi="Times New Roman" w:cs="В"/>
          <w:b/>
          <w:color w:val="00000A"/>
          <w:sz w:val="28"/>
          <w:szCs w:val="24"/>
          <w:lang w:val="uk-UA" w:eastAsia="zh-CN" w:bidi="hi-IN"/>
        </w:rPr>
        <w:t>Н</w:t>
      </w:r>
      <w:proofErr w:type="spellEnd"/>
      <w:r>
        <w:rPr>
          <w:rFonts w:ascii="Times New Roman" w:hAnsi="Times New Roman" w:cs="В"/>
          <w:b/>
          <w:color w:val="00000A"/>
          <w:sz w:val="28"/>
          <w:szCs w:val="24"/>
          <w:lang w:val="uk-UA" w:eastAsia="zh-CN" w:bidi="hi-IN"/>
        </w:rPr>
        <w:t xml:space="preserve"> Я</w:t>
      </w:r>
      <w:r>
        <w:rPr>
          <w:rFonts w:ascii="Times New Roman" w:hAnsi="Times New Roman"/>
          <w:b/>
          <w:color w:val="00000A"/>
          <w:sz w:val="24"/>
          <w:szCs w:val="24"/>
          <w:lang w:val="uk-UA" w:eastAsia="zh-CN" w:bidi="hi-IN"/>
        </w:rPr>
        <w:t xml:space="preserve"> №___ </w:t>
      </w:r>
    </w:p>
    <w:p w:rsidR="00B466FA" w:rsidRDefault="00B466FA" w:rsidP="00BC028B">
      <w:pPr>
        <w:widowControl w:val="0"/>
        <w:suppressAutoHyphens/>
        <w:spacing w:after="0" w:line="100" w:lineRule="atLeast"/>
        <w:ind w:left="480"/>
        <w:jc w:val="both"/>
        <w:textAlignment w:val="baseline"/>
        <w:rPr>
          <w:rFonts w:cs="Calibri"/>
          <w:color w:val="00000A"/>
        </w:rPr>
      </w:pPr>
    </w:p>
    <w:p w:rsidR="00B466FA" w:rsidRDefault="00B466FA" w:rsidP="00BC028B">
      <w:pPr>
        <w:widowControl w:val="0"/>
        <w:suppressAutoHyphens/>
        <w:spacing w:after="0" w:line="100" w:lineRule="atLeast"/>
        <w:ind w:left="480" w:hanging="480"/>
        <w:jc w:val="both"/>
        <w:textAlignment w:val="baseline"/>
        <w:rPr>
          <w:rFonts w:cs="Calibri"/>
          <w:color w:val="00000A"/>
        </w:rPr>
      </w:pPr>
      <w:r>
        <w:rPr>
          <w:rFonts w:ascii="Times New Roman" w:hAnsi="Times New Roman"/>
          <w:b/>
          <w:color w:val="00000A"/>
          <w:sz w:val="24"/>
          <w:szCs w:val="24"/>
          <w:lang w:val="uk-UA" w:eastAsia="zh-CN" w:bidi="hi-IN"/>
        </w:rPr>
        <w:t>від _________</w:t>
      </w:r>
      <w:r>
        <w:rPr>
          <w:rFonts w:ascii="Times New Roman" w:hAnsi="Times New Roman" w:cs="В"/>
          <w:b/>
          <w:color w:val="00000A"/>
          <w:sz w:val="24"/>
          <w:szCs w:val="24"/>
          <w:lang w:val="uk-UA" w:eastAsia="zh-CN" w:bidi="hi-IN"/>
        </w:rPr>
        <w:t>20</w:t>
      </w:r>
      <w:r>
        <w:rPr>
          <w:rFonts w:ascii="Times New Roman" w:hAnsi="Times New Roman"/>
          <w:b/>
          <w:color w:val="00000A"/>
          <w:sz w:val="24"/>
          <w:szCs w:val="24"/>
          <w:lang w:val="uk-UA" w:eastAsia="zh-CN" w:bidi="hi-IN"/>
        </w:rPr>
        <w:t xml:space="preserve">21 </w:t>
      </w:r>
      <w:r>
        <w:rPr>
          <w:rFonts w:ascii="Times New Roman" w:hAnsi="Times New Roman" w:cs="В"/>
          <w:b/>
          <w:color w:val="00000A"/>
          <w:sz w:val="24"/>
          <w:szCs w:val="24"/>
          <w:lang w:val="uk-UA" w:eastAsia="zh-CN" w:bidi="hi-IN"/>
        </w:rPr>
        <w:t xml:space="preserve">року                                                                   </w:t>
      </w:r>
    </w:p>
    <w:p w:rsidR="00B466FA" w:rsidRDefault="00B466FA" w:rsidP="00BC028B">
      <w:pPr>
        <w:suppressAutoHyphens/>
        <w:spacing w:after="0" w:line="100" w:lineRule="atLeast"/>
        <w:ind w:left="132"/>
        <w:jc w:val="center"/>
        <w:rPr>
          <w:rFonts w:cs="Calibri"/>
          <w:color w:val="00000A"/>
        </w:rPr>
      </w:pPr>
    </w:p>
    <w:p w:rsidR="00B466FA" w:rsidRDefault="00B466FA" w:rsidP="00BC028B">
      <w:pPr>
        <w:tabs>
          <w:tab w:val="left" w:pos="6663"/>
          <w:tab w:val="left" w:pos="6804"/>
        </w:tabs>
        <w:suppressAutoHyphens/>
        <w:spacing w:after="0" w:line="100" w:lineRule="atLeast"/>
        <w:ind w:right="2692"/>
        <w:jc w:val="both"/>
        <w:rPr>
          <w:rFonts w:cs="Calibri"/>
          <w:color w:val="00000A"/>
          <w:lang w:val="uk-UA"/>
        </w:rPr>
      </w:pPr>
      <w:r>
        <w:rPr>
          <w:rFonts w:ascii="Times New Roman" w:hAnsi="Times New Roman" w:cs="В"/>
          <w:b/>
          <w:color w:val="00000A"/>
          <w:lang w:val="uk-UA" w:eastAsia="zh-CN"/>
        </w:rPr>
        <w:t>Про</w:t>
      </w:r>
      <w:r w:rsidR="006E14C5">
        <w:rPr>
          <w:rFonts w:ascii="Times New Roman" w:hAnsi="Times New Roman" w:cs="В"/>
          <w:b/>
          <w:color w:val="00000A"/>
          <w:lang w:val="uk-UA" w:eastAsia="zh-CN"/>
        </w:rPr>
        <w:t xml:space="preserve"> </w:t>
      </w:r>
      <w:r>
        <w:rPr>
          <w:rFonts w:ascii="Times New Roman" w:hAnsi="Times New Roman" w:cs="В"/>
          <w:b/>
          <w:color w:val="00000A"/>
          <w:lang w:val="uk-UA" w:eastAsia="zh-CN"/>
        </w:rPr>
        <w:t>затвердження</w:t>
      </w:r>
      <w:r w:rsidR="006E14C5">
        <w:rPr>
          <w:rFonts w:ascii="Times New Roman" w:hAnsi="Times New Roman" w:cs="В"/>
          <w:b/>
          <w:color w:val="00000A"/>
          <w:lang w:val="uk-UA" w:eastAsia="zh-CN"/>
        </w:rPr>
        <w:t xml:space="preserve"> </w:t>
      </w:r>
      <w:r>
        <w:rPr>
          <w:rFonts w:ascii="Times New Roman" w:hAnsi="Times New Roman" w:cs="В"/>
          <w:b/>
          <w:color w:val="00000A"/>
          <w:lang w:val="uk-UA" w:eastAsia="zh-CN"/>
        </w:rPr>
        <w:t>«Проекту</w:t>
      </w:r>
      <w:r w:rsidR="006E14C5">
        <w:rPr>
          <w:rFonts w:ascii="Times New Roman" w:hAnsi="Times New Roman" w:cs="В"/>
          <w:b/>
          <w:color w:val="00000A"/>
          <w:lang w:val="uk-UA" w:eastAsia="zh-CN"/>
        </w:rPr>
        <w:t xml:space="preserve"> </w:t>
      </w:r>
      <w:r>
        <w:rPr>
          <w:rFonts w:ascii="Times New Roman" w:hAnsi="Times New Roman" w:cs="В"/>
          <w:b/>
          <w:color w:val="00000A"/>
          <w:lang w:val="uk-UA" w:eastAsia="zh-CN"/>
        </w:rPr>
        <w:t xml:space="preserve">землеустрою щодо відведення земельної ділянки у власність гр. </w:t>
      </w:r>
      <w:proofErr w:type="spellStart"/>
      <w:r w:rsidR="00FA3C37">
        <w:rPr>
          <w:rFonts w:ascii="Times New Roman" w:hAnsi="Times New Roman" w:cs="В"/>
          <w:b/>
          <w:color w:val="00000A"/>
          <w:lang w:val="uk-UA" w:eastAsia="zh-CN"/>
        </w:rPr>
        <w:t>Альгіній</w:t>
      </w:r>
      <w:proofErr w:type="spellEnd"/>
      <w:r w:rsidR="00FA3C37">
        <w:rPr>
          <w:rFonts w:ascii="Times New Roman" w:hAnsi="Times New Roman" w:cs="В"/>
          <w:b/>
          <w:color w:val="00000A"/>
          <w:lang w:val="uk-UA" w:eastAsia="zh-CN"/>
        </w:rPr>
        <w:t xml:space="preserve"> Людмилі Олександрівні за рахунок земель комунальної власності сільськогосподарського призначення </w:t>
      </w:r>
      <w:r>
        <w:rPr>
          <w:rFonts w:ascii="Times New Roman" w:hAnsi="Times New Roman" w:cs="В"/>
          <w:b/>
          <w:color w:val="00000A"/>
          <w:lang w:val="uk-UA" w:eastAsia="zh-CN"/>
        </w:rPr>
        <w:t>для ведення особ</w:t>
      </w:r>
      <w:r w:rsidR="00FA3C37">
        <w:rPr>
          <w:rFonts w:ascii="Times New Roman" w:hAnsi="Times New Roman" w:cs="В"/>
          <w:b/>
          <w:color w:val="00000A"/>
          <w:lang w:val="uk-UA" w:eastAsia="zh-CN"/>
        </w:rPr>
        <w:t xml:space="preserve">истого селянського господарства розташованої за </w:t>
      </w:r>
      <w:proofErr w:type="spellStart"/>
      <w:r w:rsidR="00FA3C37">
        <w:rPr>
          <w:rFonts w:ascii="Times New Roman" w:hAnsi="Times New Roman" w:cs="В"/>
          <w:b/>
          <w:color w:val="00000A"/>
          <w:lang w:val="uk-UA" w:eastAsia="zh-CN"/>
        </w:rPr>
        <w:t>адресою</w:t>
      </w:r>
      <w:proofErr w:type="spellEnd"/>
      <w:r w:rsidR="00FA3C37">
        <w:rPr>
          <w:rFonts w:ascii="Times New Roman" w:hAnsi="Times New Roman" w:cs="В"/>
          <w:b/>
          <w:color w:val="00000A"/>
          <w:lang w:val="uk-UA" w:eastAsia="zh-CN"/>
        </w:rPr>
        <w:t>:</w:t>
      </w:r>
      <w:r w:rsidR="006E14C5">
        <w:rPr>
          <w:rFonts w:ascii="Times New Roman" w:hAnsi="Times New Roman" w:cs="В"/>
          <w:b/>
          <w:color w:val="00000A"/>
          <w:lang w:val="uk-UA" w:eastAsia="zh-CN"/>
        </w:rPr>
        <w:t xml:space="preserve"> </w:t>
      </w:r>
      <w:r w:rsidR="00FA3C37">
        <w:rPr>
          <w:rFonts w:ascii="Times New Roman" w:hAnsi="Times New Roman" w:cs="В"/>
          <w:b/>
          <w:color w:val="00000A"/>
          <w:lang w:val="uk-UA" w:eastAsia="zh-CN"/>
        </w:rPr>
        <w:t>вул. Вершина</w:t>
      </w:r>
      <w:r w:rsidR="00FA520E">
        <w:rPr>
          <w:rFonts w:ascii="Times New Roman" w:hAnsi="Times New Roman" w:cs="В"/>
          <w:b/>
          <w:color w:val="00000A"/>
          <w:lang w:val="uk-UA" w:eastAsia="zh-CN"/>
        </w:rPr>
        <w:t>,</w:t>
      </w:r>
      <w:r w:rsidR="00FA3C37">
        <w:rPr>
          <w:rFonts w:ascii="Times New Roman" w:hAnsi="Times New Roman" w:cs="В"/>
          <w:b/>
          <w:color w:val="00000A"/>
          <w:lang w:val="uk-UA" w:eastAsia="zh-CN"/>
        </w:rPr>
        <w:t xml:space="preserve"> </w:t>
      </w:r>
      <w:r>
        <w:rPr>
          <w:rFonts w:ascii="Times New Roman" w:hAnsi="Times New Roman" w:cs="В"/>
          <w:b/>
          <w:color w:val="00000A"/>
          <w:lang w:val="uk-UA" w:eastAsia="zh-CN"/>
        </w:rPr>
        <w:t>с. Довгеньке</w:t>
      </w:r>
      <w:r w:rsidR="006E14C5">
        <w:rPr>
          <w:rFonts w:ascii="Times New Roman" w:hAnsi="Times New Roman" w:cs="В"/>
          <w:b/>
          <w:color w:val="00000A"/>
          <w:lang w:val="uk-UA" w:eastAsia="zh-CN"/>
        </w:rPr>
        <w:t xml:space="preserve"> </w:t>
      </w:r>
      <w:r>
        <w:rPr>
          <w:rFonts w:ascii="Times New Roman" w:hAnsi="Times New Roman" w:cs="В"/>
          <w:b/>
          <w:color w:val="00000A"/>
          <w:lang w:val="uk-UA" w:eastAsia="zh-CN"/>
        </w:rPr>
        <w:t xml:space="preserve">Ізюмського району Харківської області»  </w:t>
      </w:r>
    </w:p>
    <w:p w:rsidR="00B466FA" w:rsidRPr="007A0652" w:rsidRDefault="00B466FA" w:rsidP="00BC028B">
      <w:pPr>
        <w:tabs>
          <w:tab w:val="left" w:pos="6663"/>
          <w:tab w:val="left" w:pos="6804"/>
        </w:tabs>
        <w:suppressAutoHyphens/>
        <w:spacing w:after="0" w:line="100" w:lineRule="atLeast"/>
        <w:ind w:right="2692"/>
        <w:jc w:val="both"/>
        <w:rPr>
          <w:rFonts w:cs="Calibri"/>
          <w:color w:val="00000A"/>
          <w:lang w:val="uk-UA"/>
        </w:rPr>
      </w:pPr>
    </w:p>
    <w:p w:rsidR="00B466FA" w:rsidRDefault="00B466FA" w:rsidP="00BC028B">
      <w:pPr>
        <w:suppressAutoHyphens/>
        <w:spacing w:after="0" w:line="100" w:lineRule="atLeast"/>
        <w:jc w:val="both"/>
        <w:rPr>
          <w:rFonts w:cs="Calibri"/>
          <w:color w:val="00000A"/>
        </w:rPr>
      </w:pPr>
      <w:r w:rsidRPr="007A0652">
        <w:rPr>
          <w:rFonts w:ascii="Times New Roman" w:hAnsi="Times New Roman"/>
          <w:color w:val="00000A"/>
          <w:lang w:val="uk-UA" w:eastAsia="zh-CN"/>
        </w:rPr>
        <w:t xml:space="preserve">       Розглянувши заяву гр.</w:t>
      </w:r>
      <w:r w:rsidR="00FA3C37">
        <w:rPr>
          <w:rFonts w:ascii="Times New Roman" w:hAnsi="Times New Roman"/>
          <w:color w:val="00000A"/>
          <w:lang w:val="uk-UA" w:eastAsia="zh-CN"/>
        </w:rPr>
        <w:t xml:space="preserve"> </w:t>
      </w:r>
      <w:proofErr w:type="spellStart"/>
      <w:r w:rsidR="00FA3C37">
        <w:rPr>
          <w:rFonts w:ascii="Times New Roman" w:hAnsi="Times New Roman" w:cs="В"/>
          <w:color w:val="00000A"/>
          <w:lang w:val="uk-UA" w:eastAsia="zh-CN"/>
        </w:rPr>
        <w:t>Альгіної</w:t>
      </w:r>
      <w:proofErr w:type="spellEnd"/>
      <w:r w:rsidR="00FA3C37">
        <w:rPr>
          <w:rFonts w:ascii="Times New Roman" w:hAnsi="Times New Roman" w:cs="В"/>
          <w:color w:val="00000A"/>
          <w:lang w:val="uk-UA" w:eastAsia="zh-CN"/>
        </w:rPr>
        <w:t xml:space="preserve"> Людмили Олександрівни про затвердження </w:t>
      </w:r>
      <w:r w:rsidR="00FA3C37" w:rsidRPr="00FA3C37">
        <w:rPr>
          <w:rFonts w:ascii="Times New Roman" w:hAnsi="Times New Roman" w:cs="В"/>
          <w:color w:val="00000A"/>
          <w:lang w:val="uk-UA" w:eastAsia="zh-CN"/>
        </w:rPr>
        <w:t xml:space="preserve">«Проекту землеустрою щодо відведення земельної ділянки у власність гр. </w:t>
      </w:r>
      <w:proofErr w:type="spellStart"/>
      <w:r w:rsidR="00FA3C37" w:rsidRPr="00FA3C37">
        <w:rPr>
          <w:rFonts w:ascii="Times New Roman" w:hAnsi="Times New Roman" w:cs="В"/>
          <w:color w:val="00000A"/>
          <w:lang w:val="uk-UA" w:eastAsia="zh-CN"/>
        </w:rPr>
        <w:t>Ал</w:t>
      </w:r>
      <w:r w:rsidR="00FA3C37">
        <w:rPr>
          <w:rFonts w:ascii="Times New Roman" w:hAnsi="Times New Roman" w:cs="В"/>
          <w:color w:val="00000A"/>
          <w:lang w:val="uk-UA" w:eastAsia="zh-CN"/>
        </w:rPr>
        <w:t>ьгіній</w:t>
      </w:r>
      <w:proofErr w:type="spellEnd"/>
      <w:r w:rsidR="00FA3C37">
        <w:rPr>
          <w:rFonts w:ascii="Times New Roman" w:hAnsi="Times New Roman" w:cs="В"/>
          <w:color w:val="00000A"/>
          <w:lang w:val="uk-UA" w:eastAsia="zh-CN"/>
        </w:rPr>
        <w:t xml:space="preserve"> Людмилі Олександрівні за рахунок </w:t>
      </w:r>
      <w:r w:rsidR="00FA3C37" w:rsidRPr="00FA3C37">
        <w:rPr>
          <w:rFonts w:ascii="Times New Roman" w:hAnsi="Times New Roman" w:cs="В"/>
          <w:color w:val="00000A"/>
          <w:lang w:val="uk-UA" w:eastAsia="zh-CN"/>
        </w:rPr>
        <w:t>земель комунальної власності сільськогосподарського призначення для ведення особистого селянського господарства розташованої за адресою: вул. Вершина</w:t>
      </w:r>
      <w:r w:rsidR="00FA520E">
        <w:rPr>
          <w:rFonts w:ascii="Times New Roman" w:hAnsi="Times New Roman" w:cs="В"/>
          <w:color w:val="00000A"/>
          <w:lang w:val="uk-UA" w:eastAsia="zh-CN"/>
        </w:rPr>
        <w:t>,</w:t>
      </w:r>
      <w:r w:rsidR="006E14C5">
        <w:rPr>
          <w:rFonts w:ascii="Times New Roman" w:hAnsi="Times New Roman" w:cs="В"/>
          <w:color w:val="00000A"/>
          <w:lang w:val="uk-UA" w:eastAsia="zh-CN"/>
        </w:rPr>
        <w:t xml:space="preserve"> </w:t>
      </w:r>
      <w:r w:rsidR="00FA3C37" w:rsidRPr="00FA3C37">
        <w:rPr>
          <w:rFonts w:ascii="Times New Roman" w:hAnsi="Times New Roman" w:cs="В"/>
          <w:color w:val="00000A"/>
          <w:lang w:val="uk-UA" w:eastAsia="zh-CN"/>
        </w:rPr>
        <w:t>с. Довгеньке Ізюмського району Харківської області»</w:t>
      </w:r>
      <w:bookmarkStart w:id="0" w:name="_GoBack"/>
      <w:bookmarkEnd w:id="0"/>
      <w:r w:rsidR="006E14C5">
        <w:rPr>
          <w:rFonts w:ascii="Times New Roman" w:hAnsi="Times New Roman" w:cs="В"/>
          <w:color w:val="00000A"/>
          <w:lang w:val="uk-UA" w:eastAsia="zh-CN"/>
        </w:rPr>
        <w:t xml:space="preserve"> </w:t>
      </w:r>
      <w:r>
        <w:rPr>
          <w:rFonts w:ascii="Times New Roman" w:hAnsi="Times New Roman"/>
          <w:color w:val="00000A"/>
          <w:lang w:val="uk-UA" w:eastAsia="zh-CN"/>
        </w:rPr>
        <w:t>(кадастро</w:t>
      </w:r>
      <w:r w:rsidR="00FA3C37">
        <w:rPr>
          <w:rFonts w:ascii="Times New Roman" w:hAnsi="Times New Roman"/>
          <w:color w:val="00000A"/>
          <w:lang w:val="uk-UA" w:eastAsia="zh-CN"/>
        </w:rPr>
        <w:t>вий номер 6322882501:01:001:0577), площею 0,6000 га, в т. ч. 0,6000</w:t>
      </w:r>
      <w:r>
        <w:rPr>
          <w:rFonts w:ascii="Times New Roman" w:hAnsi="Times New Roman"/>
          <w:color w:val="00000A"/>
          <w:lang w:val="uk-UA" w:eastAsia="zh-CN"/>
        </w:rPr>
        <w:t xml:space="preserve"> га для ведення особистого селянського господарства,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hAnsi="Times New Roman" w:cs="В"/>
          <w:color w:val="00000A"/>
          <w:lang w:val="uk-UA" w:eastAsia="zh-CN"/>
        </w:rPr>
        <w:t>сільська рада</w:t>
      </w:r>
    </w:p>
    <w:p w:rsidR="00B466FA" w:rsidRDefault="007A78BC" w:rsidP="00BC028B">
      <w:pPr>
        <w:suppressAutoHyphens/>
        <w:spacing w:after="0" w:line="100" w:lineRule="atLeast"/>
        <w:rPr>
          <w:rFonts w:cs="Calibri"/>
          <w:color w:val="00000A"/>
        </w:rPr>
      </w:pPr>
      <w:r>
        <w:rPr>
          <w:rFonts w:ascii="Times New Roman" w:hAnsi="Times New Roman" w:cs="В"/>
          <w:b/>
          <w:color w:val="00000A"/>
          <w:lang w:val="uk-UA" w:eastAsia="zh-CN"/>
        </w:rPr>
        <w:t xml:space="preserve">                                                                    </w:t>
      </w:r>
      <w:r w:rsidR="00B466FA">
        <w:rPr>
          <w:rFonts w:ascii="Times New Roman" w:hAnsi="Times New Roman" w:cs="В"/>
          <w:b/>
          <w:color w:val="00000A"/>
          <w:lang w:val="uk-UA" w:eastAsia="zh-CN"/>
        </w:rPr>
        <w:t>В И Р І Ш И Л А:</w:t>
      </w:r>
    </w:p>
    <w:p w:rsidR="00B466FA" w:rsidRDefault="00B466FA" w:rsidP="00BC028B">
      <w:pPr>
        <w:suppressAutoHyphens/>
        <w:spacing w:after="0" w:line="100" w:lineRule="atLeast"/>
        <w:ind w:firstLine="284"/>
        <w:jc w:val="both"/>
        <w:rPr>
          <w:rFonts w:cs="Calibri"/>
          <w:color w:val="00000A"/>
        </w:rPr>
      </w:pPr>
      <w:r>
        <w:rPr>
          <w:rFonts w:ascii="Times New Roman" w:hAnsi="Times New Roman" w:cs="В"/>
          <w:color w:val="00000A"/>
          <w:lang w:val="uk-UA" w:eastAsia="zh-CN"/>
        </w:rPr>
        <w:t xml:space="preserve">1. Затвердити </w:t>
      </w:r>
      <w:r w:rsidR="00FA3C37">
        <w:rPr>
          <w:rFonts w:ascii="Times New Roman" w:hAnsi="Times New Roman" w:cs="В"/>
          <w:color w:val="00000A"/>
          <w:lang w:val="uk-UA" w:eastAsia="zh-CN"/>
        </w:rPr>
        <w:t>«Проект</w:t>
      </w:r>
      <w:r w:rsidR="00FA3C37" w:rsidRPr="00FA3C37">
        <w:rPr>
          <w:rFonts w:ascii="Times New Roman" w:hAnsi="Times New Roman" w:cs="В"/>
          <w:color w:val="00000A"/>
          <w:lang w:val="uk-UA" w:eastAsia="zh-CN"/>
        </w:rPr>
        <w:t xml:space="preserve"> землеустрою щодо відведення земельної ділянки у власність гр. </w:t>
      </w:r>
      <w:proofErr w:type="spellStart"/>
      <w:r w:rsidR="00FA3C37" w:rsidRPr="00FA3C37">
        <w:rPr>
          <w:rFonts w:ascii="Times New Roman" w:hAnsi="Times New Roman" w:cs="В"/>
          <w:color w:val="00000A"/>
          <w:lang w:val="uk-UA" w:eastAsia="zh-CN"/>
        </w:rPr>
        <w:t>Ал</w:t>
      </w:r>
      <w:r w:rsidR="00FA3C37">
        <w:rPr>
          <w:rFonts w:ascii="Times New Roman" w:hAnsi="Times New Roman" w:cs="В"/>
          <w:color w:val="00000A"/>
          <w:lang w:val="uk-UA" w:eastAsia="zh-CN"/>
        </w:rPr>
        <w:t>ьгіній</w:t>
      </w:r>
      <w:proofErr w:type="spellEnd"/>
      <w:r w:rsidR="006E14C5">
        <w:rPr>
          <w:rFonts w:ascii="Times New Roman" w:hAnsi="Times New Roman" w:cs="В"/>
          <w:color w:val="00000A"/>
          <w:lang w:val="uk-UA" w:eastAsia="zh-CN"/>
        </w:rPr>
        <w:t xml:space="preserve"> </w:t>
      </w:r>
      <w:r w:rsidR="00FA3C37">
        <w:rPr>
          <w:rFonts w:ascii="Times New Roman" w:hAnsi="Times New Roman" w:cs="В"/>
          <w:color w:val="00000A"/>
          <w:lang w:val="uk-UA" w:eastAsia="zh-CN"/>
        </w:rPr>
        <w:t xml:space="preserve">Людмилі Олександрівні за рахунок </w:t>
      </w:r>
      <w:r w:rsidR="00FA3C37" w:rsidRPr="00FA3C37">
        <w:rPr>
          <w:rFonts w:ascii="Times New Roman" w:hAnsi="Times New Roman" w:cs="В"/>
          <w:color w:val="00000A"/>
          <w:lang w:val="uk-UA" w:eastAsia="zh-CN"/>
        </w:rPr>
        <w:t>земель комунальної власності сільськогосподарського призначення для ведення особистого селянського господарства розташованої за адресою: вул. Вершина</w:t>
      </w:r>
      <w:r w:rsidR="00FA520E">
        <w:rPr>
          <w:rFonts w:ascii="Times New Roman" w:hAnsi="Times New Roman" w:cs="В"/>
          <w:color w:val="00000A"/>
          <w:lang w:val="uk-UA" w:eastAsia="zh-CN"/>
        </w:rPr>
        <w:t>,</w:t>
      </w:r>
      <w:r w:rsidR="006E14C5">
        <w:rPr>
          <w:rFonts w:ascii="Times New Roman" w:hAnsi="Times New Roman" w:cs="В"/>
          <w:color w:val="00000A"/>
          <w:lang w:val="uk-UA" w:eastAsia="zh-CN"/>
        </w:rPr>
        <w:t xml:space="preserve"> </w:t>
      </w:r>
      <w:r w:rsidR="00FA3C37" w:rsidRPr="00FA3C37">
        <w:rPr>
          <w:rFonts w:ascii="Times New Roman" w:hAnsi="Times New Roman" w:cs="В"/>
          <w:color w:val="00000A"/>
          <w:lang w:val="uk-UA" w:eastAsia="zh-CN"/>
        </w:rPr>
        <w:t>с. Довгеньке Ізюмського району Харківської області»</w:t>
      </w:r>
      <w:r w:rsidR="00FA3C37">
        <w:rPr>
          <w:rFonts w:ascii="Times New Roman" w:hAnsi="Times New Roman" w:cs="В"/>
          <w:color w:val="00000A"/>
          <w:lang w:val="uk-UA" w:eastAsia="zh-CN"/>
        </w:rPr>
        <w:t>.</w:t>
      </w:r>
      <w:r w:rsidR="00FA3C37" w:rsidRPr="00FA3C37">
        <w:rPr>
          <w:rFonts w:ascii="Times New Roman" w:hAnsi="Times New Roman" w:cs="В"/>
          <w:color w:val="00000A"/>
          <w:lang w:val="uk-UA" w:eastAsia="zh-CN"/>
        </w:rPr>
        <w:t xml:space="preserve"> </w:t>
      </w:r>
    </w:p>
    <w:p w:rsidR="00B466FA" w:rsidRDefault="00B466FA" w:rsidP="00BC028B">
      <w:pPr>
        <w:suppressAutoHyphens/>
        <w:spacing w:after="0" w:line="100" w:lineRule="atLeast"/>
        <w:ind w:firstLine="284"/>
        <w:jc w:val="both"/>
        <w:rPr>
          <w:rFonts w:cs="Calibri"/>
          <w:color w:val="00000A"/>
        </w:rPr>
      </w:pPr>
      <w:r>
        <w:rPr>
          <w:rFonts w:ascii="Times New Roman" w:hAnsi="Times New Roman"/>
          <w:color w:val="00000A"/>
          <w:lang w:val="uk-UA" w:eastAsia="zh-CN"/>
        </w:rPr>
        <w:t>2. П</w:t>
      </w:r>
      <w:r>
        <w:rPr>
          <w:rFonts w:ascii="Times New Roman" w:hAnsi="Times New Roman" w:cs="В"/>
          <w:color w:val="00000A"/>
          <w:lang w:val="uk-UA" w:eastAsia="zh-CN"/>
        </w:rPr>
        <w:t>ередати</w:t>
      </w:r>
      <w:r>
        <w:rPr>
          <w:rFonts w:ascii="Times New Roman" w:hAnsi="Times New Roman"/>
          <w:color w:val="00000A"/>
          <w:lang w:val="uk-UA" w:eastAsia="zh-CN"/>
        </w:rPr>
        <w:t xml:space="preserve"> гр. </w:t>
      </w:r>
      <w:proofErr w:type="spellStart"/>
      <w:r w:rsidR="00FA3C37">
        <w:rPr>
          <w:rFonts w:ascii="Times New Roman" w:hAnsi="Times New Roman"/>
          <w:color w:val="00000A"/>
          <w:lang w:val="uk-UA" w:eastAsia="zh-CN"/>
        </w:rPr>
        <w:t>Альгіній</w:t>
      </w:r>
      <w:proofErr w:type="spellEnd"/>
      <w:r w:rsidR="00FA3C37">
        <w:rPr>
          <w:rFonts w:ascii="Times New Roman" w:hAnsi="Times New Roman"/>
          <w:color w:val="00000A"/>
          <w:lang w:val="uk-UA" w:eastAsia="zh-CN"/>
        </w:rPr>
        <w:t xml:space="preserve"> Людмилі Олександрівні </w:t>
      </w:r>
      <w:r>
        <w:rPr>
          <w:rFonts w:ascii="Times New Roman" w:hAnsi="Times New Roman" w:cs="В"/>
          <w:color w:val="00000A"/>
          <w:lang w:val="uk-UA" w:eastAsia="zh-CN"/>
        </w:rPr>
        <w:t>(податковий н</w:t>
      </w:r>
      <w:r w:rsidR="00FA3C37">
        <w:rPr>
          <w:rFonts w:ascii="Times New Roman" w:hAnsi="Times New Roman" w:cs="В"/>
          <w:color w:val="00000A"/>
          <w:lang w:val="uk-UA" w:eastAsia="zh-CN"/>
        </w:rPr>
        <w:t>омер платника податку 2910714985</w:t>
      </w:r>
      <w:r>
        <w:rPr>
          <w:rFonts w:ascii="Times New Roman" w:hAnsi="Times New Roman" w:cs="В"/>
          <w:color w:val="00000A"/>
          <w:lang w:val="uk-UA" w:eastAsia="zh-CN"/>
        </w:rPr>
        <w:t xml:space="preserve">) </w:t>
      </w:r>
      <w:r>
        <w:rPr>
          <w:rFonts w:ascii="Times New Roman" w:hAnsi="Times New Roman"/>
          <w:color w:val="00000A"/>
          <w:lang w:val="uk-UA" w:eastAsia="zh-CN"/>
        </w:rPr>
        <w:t xml:space="preserve">безоплатно </w:t>
      </w:r>
      <w:r>
        <w:rPr>
          <w:rFonts w:ascii="Times New Roman" w:hAnsi="Times New Roman" w:cs="В"/>
          <w:color w:val="00000A"/>
          <w:lang w:val="uk-UA" w:eastAsia="zh-CN"/>
        </w:rPr>
        <w:t xml:space="preserve"> у </w:t>
      </w:r>
      <w:r>
        <w:rPr>
          <w:rFonts w:ascii="Times New Roman" w:hAnsi="Times New Roman"/>
          <w:color w:val="00000A"/>
          <w:lang w:val="uk-UA" w:eastAsia="zh-CN"/>
        </w:rPr>
        <w:t xml:space="preserve">приватну </w:t>
      </w:r>
      <w:r>
        <w:rPr>
          <w:rFonts w:ascii="Times New Roman" w:hAnsi="Times New Roman" w:cs="В"/>
          <w:color w:val="00000A"/>
          <w:lang w:val="uk-UA" w:eastAsia="zh-CN"/>
        </w:rPr>
        <w:t>власність земельну ділянку</w:t>
      </w:r>
      <w:r>
        <w:rPr>
          <w:rFonts w:ascii="Times New Roman" w:hAnsi="Times New Roman"/>
          <w:color w:val="00000A"/>
          <w:lang w:val="uk-UA" w:eastAsia="zh-CN"/>
        </w:rPr>
        <w:t>,</w:t>
      </w:r>
      <w:r w:rsidR="007A78BC">
        <w:rPr>
          <w:rFonts w:ascii="Times New Roman" w:hAnsi="Times New Roman"/>
          <w:color w:val="00000A"/>
          <w:lang w:val="uk-UA" w:eastAsia="zh-CN"/>
        </w:rPr>
        <w:t xml:space="preserve"> </w:t>
      </w:r>
      <w:r>
        <w:rPr>
          <w:rFonts w:ascii="Times New Roman" w:hAnsi="Times New Roman"/>
          <w:color w:val="00000A"/>
          <w:lang w:val="uk-UA" w:eastAsia="zh-CN"/>
        </w:rPr>
        <w:t>яка розт</w:t>
      </w:r>
      <w:r w:rsidR="00FA3C37">
        <w:rPr>
          <w:rFonts w:ascii="Times New Roman" w:hAnsi="Times New Roman"/>
          <w:color w:val="00000A"/>
          <w:lang w:val="uk-UA" w:eastAsia="zh-CN"/>
        </w:rPr>
        <w:t>ашована за адресою: вул. Вершина,</w:t>
      </w:r>
      <w:r w:rsidR="006E14C5">
        <w:rPr>
          <w:rFonts w:ascii="Times New Roman" w:hAnsi="Times New Roman"/>
          <w:color w:val="00000A"/>
          <w:lang w:val="uk-UA" w:eastAsia="zh-CN"/>
        </w:rPr>
        <w:t xml:space="preserve"> </w:t>
      </w:r>
      <w:r>
        <w:rPr>
          <w:rFonts w:ascii="Times New Roman" w:hAnsi="Times New Roman"/>
          <w:color w:val="00000A"/>
          <w:lang w:val="uk-UA" w:eastAsia="zh-CN"/>
        </w:rPr>
        <w:t>с.</w:t>
      </w:r>
      <w:r w:rsidR="006E14C5">
        <w:rPr>
          <w:rFonts w:ascii="Times New Roman" w:hAnsi="Times New Roman"/>
          <w:color w:val="00000A"/>
          <w:lang w:val="uk-UA" w:eastAsia="zh-CN"/>
        </w:rPr>
        <w:t xml:space="preserve"> Д</w:t>
      </w:r>
      <w:r>
        <w:rPr>
          <w:rFonts w:ascii="Times New Roman" w:hAnsi="Times New Roman"/>
          <w:color w:val="00000A"/>
          <w:lang w:val="uk-UA" w:eastAsia="zh-CN"/>
        </w:rPr>
        <w:t>овгеньке,</w:t>
      </w:r>
      <w:r w:rsidR="006E14C5">
        <w:rPr>
          <w:rFonts w:ascii="Times New Roman" w:hAnsi="Times New Roman"/>
          <w:color w:val="00000A"/>
          <w:lang w:val="uk-UA" w:eastAsia="zh-CN"/>
        </w:rPr>
        <w:t xml:space="preserve"> </w:t>
      </w:r>
      <w:r>
        <w:rPr>
          <w:rFonts w:ascii="Times New Roman" w:hAnsi="Times New Roman"/>
          <w:color w:val="00000A"/>
          <w:lang w:val="uk-UA" w:eastAsia="zh-CN"/>
        </w:rPr>
        <w:t>Ізюмський район, Харківська область, (кадастро</w:t>
      </w:r>
      <w:r w:rsidR="00FA3C37">
        <w:rPr>
          <w:rFonts w:ascii="Times New Roman" w:hAnsi="Times New Roman"/>
          <w:color w:val="00000A"/>
          <w:lang w:val="uk-UA" w:eastAsia="zh-CN"/>
        </w:rPr>
        <w:t>вий номер 6322882501:01:001:0577), площею 0,6000 га, в т. ч. 0,6000</w:t>
      </w:r>
      <w:r>
        <w:rPr>
          <w:rFonts w:ascii="Times New Roman" w:hAnsi="Times New Roman"/>
          <w:color w:val="00000A"/>
          <w:lang w:val="uk-UA" w:eastAsia="zh-CN"/>
        </w:rPr>
        <w:t xml:space="preserve"> га для ведення особистого селянського господарства</w:t>
      </w:r>
      <w:r>
        <w:rPr>
          <w:rFonts w:ascii="Times New Roman" w:hAnsi="Times New Roman" w:cs="В"/>
          <w:color w:val="00000A"/>
          <w:lang w:val="uk-UA" w:eastAsia="zh-CN"/>
        </w:rPr>
        <w:t>, з обмеженим правом власності (охоронна зона навколо (в</w:t>
      </w:r>
      <w:r w:rsidR="00077795">
        <w:rPr>
          <w:rFonts w:ascii="Times New Roman" w:hAnsi="Times New Roman" w:cs="В"/>
          <w:color w:val="00000A"/>
          <w:lang w:val="uk-UA" w:eastAsia="zh-CN"/>
        </w:rPr>
        <w:t>здо</w:t>
      </w:r>
      <w:r>
        <w:rPr>
          <w:rFonts w:ascii="Times New Roman" w:hAnsi="Times New Roman" w:cs="В"/>
          <w:color w:val="00000A"/>
          <w:lang w:val="uk-UA" w:eastAsia="zh-CN"/>
        </w:rPr>
        <w:t xml:space="preserve">вж) об’єкта </w:t>
      </w:r>
      <w:r w:rsidR="00077795">
        <w:rPr>
          <w:rFonts w:ascii="Times New Roman" w:hAnsi="Times New Roman" w:cs="В"/>
          <w:color w:val="00000A"/>
          <w:lang w:val="uk-UA" w:eastAsia="zh-CN"/>
        </w:rPr>
        <w:t>енергетичної</w:t>
      </w:r>
      <w:r>
        <w:rPr>
          <w:rFonts w:ascii="Times New Roman" w:hAnsi="Times New Roman" w:cs="В"/>
          <w:color w:val="00000A"/>
          <w:lang w:val="uk-UA" w:eastAsia="zh-CN"/>
        </w:rPr>
        <w:t xml:space="preserve"> системи (ЛЕП </w:t>
      </w:r>
      <w:r w:rsidR="007A78BC">
        <w:rPr>
          <w:rFonts w:ascii="Times New Roman" w:hAnsi="Times New Roman" w:cs="В"/>
          <w:color w:val="00000A"/>
          <w:lang w:val="uk-UA" w:eastAsia="zh-CN"/>
        </w:rPr>
        <w:t>високої напруги (10 кВ)</w:t>
      </w:r>
      <w:r w:rsidR="00077795">
        <w:rPr>
          <w:rFonts w:ascii="Times New Roman" w:hAnsi="Times New Roman" w:cs="В"/>
          <w:color w:val="00000A"/>
          <w:lang w:val="uk-UA" w:eastAsia="zh-CN"/>
        </w:rPr>
        <w:t xml:space="preserve"> на стовпах)</w:t>
      </w:r>
      <w:r>
        <w:rPr>
          <w:rFonts w:ascii="Times New Roman" w:hAnsi="Times New Roman" w:cs="В"/>
          <w:color w:val="00000A"/>
          <w:lang w:val="uk-UA" w:eastAsia="zh-CN"/>
        </w:rPr>
        <w:t xml:space="preserve">, </w:t>
      </w:r>
      <w:r w:rsidR="00077795">
        <w:rPr>
          <w:rFonts w:ascii="Times New Roman" w:hAnsi="Times New Roman" w:cs="В"/>
          <w:color w:val="00000A"/>
          <w:lang w:val="uk-UA" w:eastAsia="zh-CN"/>
        </w:rPr>
        <w:t xml:space="preserve">земельна ділянка </w:t>
      </w:r>
      <w:r w:rsidR="005A1DCF">
        <w:rPr>
          <w:rFonts w:ascii="Times New Roman" w:hAnsi="Times New Roman" w:cs="В"/>
          <w:color w:val="00000A"/>
          <w:lang w:val="uk-UA" w:eastAsia="zh-CN"/>
        </w:rPr>
        <w:t>площею 0,1022</w:t>
      </w:r>
      <w:r>
        <w:rPr>
          <w:rFonts w:ascii="Times New Roman" w:hAnsi="Times New Roman" w:cs="В"/>
          <w:color w:val="00000A"/>
          <w:lang w:val="uk-UA" w:eastAsia="zh-CN"/>
        </w:rPr>
        <w:t xml:space="preserve"> га</w:t>
      </w:r>
      <w:r w:rsidR="005A1DCF">
        <w:rPr>
          <w:rFonts w:ascii="Times New Roman" w:hAnsi="Times New Roman" w:cs="В"/>
          <w:color w:val="00000A"/>
          <w:lang w:val="uk-UA" w:eastAsia="zh-CN"/>
        </w:rPr>
        <w:t xml:space="preserve">, код </w:t>
      </w:r>
      <w:r w:rsidR="007A78BC">
        <w:rPr>
          <w:rFonts w:ascii="Times New Roman" w:hAnsi="Times New Roman" w:cs="В"/>
          <w:color w:val="00000A"/>
          <w:lang w:val="uk-UA" w:eastAsia="zh-CN"/>
        </w:rPr>
        <w:t>01</w:t>
      </w:r>
      <w:r w:rsidR="006E14C5">
        <w:rPr>
          <w:rFonts w:ascii="Times New Roman" w:hAnsi="Times New Roman" w:cs="В"/>
          <w:color w:val="00000A"/>
          <w:lang w:val="uk-UA" w:eastAsia="zh-CN"/>
        </w:rPr>
        <w:t>.01</w:t>
      </w:r>
      <w:r w:rsidR="007A78BC">
        <w:rPr>
          <w:rFonts w:ascii="Times New Roman" w:hAnsi="Times New Roman" w:cs="В"/>
          <w:color w:val="00000A"/>
          <w:lang w:val="uk-UA" w:eastAsia="zh-CN"/>
        </w:rPr>
        <w:t>.05)</w:t>
      </w:r>
      <w:r>
        <w:rPr>
          <w:rFonts w:ascii="Times New Roman" w:hAnsi="Times New Roman" w:cs="В"/>
          <w:color w:val="00000A"/>
          <w:lang w:val="uk-UA" w:eastAsia="zh-CN"/>
        </w:rPr>
        <w:t>.</w:t>
      </w:r>
    </w:p>
    <w:p w:rsidR="00B466FA" w:rsidRDefault="00B466FA" w:rsidP="00BC028B">
      <w:pPr>
        <w:suppressAutoHyphens/>
        <w:spacing w:after="0" w:line="100" w:lineRule="atLeast"/>
        <w:ind w:firstLine="284"/>
        <w:jc w:val="both"/>
        <w:rPr>
          <w:rFonts w:cs="Calibri"/>
          <w:color w:val="00000A"/>
        </w:rPr>
      </w:pPr>
      <w:r>
        <w:rPr>
          <w:rFonts w:ascii="Times New Roman" w:hAnsi="Times New Roman"/>
          <w:color w:val="00000A"/>
          <w:lang w:val="uk-UA" w:eastAsia="zh-CN"/>
        </w:rPr>
        <w:t>3.</w:t>
      </w:r>
      <w:r w:rsidR="006E14C5">
        <w:rPr>
          <w:rFonts w:ascii="Times New Roman" w:hAnsi="Times New Roman"/>
          <w:color w:val="00000A"/>
          <w:lang w:val="uk-UA" w:eastAsia="zh-CN"/>
        </w:rPr>
        <w:t xml:space="preserve"> </w:t>
      </w:r>
      <w:r>
        <w:rPr>
          <w:rFonts w:ascii="Times New Roman" w:hAnsi="Times New Roman"/>
          <w:color w:val="00000A"/>
          <w:lang w:val="uk-UA" w:eastAsia="zh-CN"/>
        </w:rPr>
        <w:t>Зобов’язати  гр.</w:t>
      </w:r>
      <w:r w:rsidR="00077795">
        <w:rPr>
          <w:rFonts w:ascii="Times New Roman" w:hAnsi="Times New Roman"/>
          <w:color w:val="00000A"/>
          <w:lang w:val="uk-UA" w:eastAsia="zh-CN"/>
        </w:rPr>
        <w:t xml:space="preserve"> </w:t>
      </w:r>
      <w:proofErr w:type="spellStart"/>
      <w:r w:rsidR="005A1DCF">
        <w:rPr>
          <w:rFonts w:ascii="Times New Roman" w:hAnsi="Times New Roman" w:cs="В"/>
          <w:color w:val="00000A"/>
          <w:lang w:val="uk-UA" w:eastAsia="zh-CN"/>
        </w:rPr>
        <w:t>Альгіну</w:t>
      </w:r>
      <w:proofErr w:type="spellEnd"/>
      <w:r w:rsidR="005A1DCF">
        <w:rPr>
          <w:rFonts w:ascii="Times New Roman" w:hAnsi="Times New Roman" w:cs="В"/>
          <w:color w:val="00000A"/>
          <w:lang w:val="uk-UA" w:eastAsia="zh-CN"/>
        </w:rPr>
        <w:t xml:space="preserve"> Л.О.</w:t>
      </w:r>
      <w:r>
        <w:rPr>
          <w:rFonts w:ascii="Times New Roman" w:hAnsi="Times New Roman" w:cs="В"/>
          <w:color w:val="00000A"/>
          <w:lang w:val="uk-UA" w:eastAsia="zh-CN"/>
        </w:rPr>
        <w:t xml:space="preserve"> </w:t>
      </w:r>
      <w:r>
        <w:rPr>
          <w:rFonts w:ascii="Times New Roman" w:hAnsi="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B466FA" w:rsidRDefault="00B466FA" w:rsidP="00BC028B">
      <w:pPr>
        <w:suppressAutoHyphens/>
        <w:spacing w:after="0" w:line="100" w:lineRule="atLeast"/>
        <w:ind w:firstLine="284"/>
        <w:jc w:val="both"/>
        <w:rPr>
          <w:rFonts w:cs="Calibri"/>
          <w:color w:val="00000A"/>
        </w:rPr>
      </w:pPr>
      <w:r>
        <w:rPr>
          <w:rFonts w:ascii="Times New Roman" w:hAnsi="Times New Roman"/>
          <w:color w:val="00000A"/>
          <w:lang w:val="uk-UA" w:eastAsia="zh-CN"/>
        </w:rPr>
        <w:t>4.</w:t>
      </w:r>
      <w:r w:rsidR="006E14C5">
        <w:rPr>
          <w:rFonts w:ascii="Times New Roman" w:hAnsi="Times New Roman"/>
          <w:color w:val="00000A"/>
          <w:lang w:val="uk-UA" w:eastAsia="zh-CN"/>
        </w:rPr>
        <w:t xml:space="preserve"> </w:t>
      </w:r>
      <w:r>
        <w:rPr>
          <w:rFonts w:ascii="Times New Roman" w:hAnsi="Times New Roman"/>
          <w:color w:val="00000A"/>
          <w:lang w:val="uk-UA" w:eastAsia="zh-CN"/>
        </w:rPr>
        <w:t xml:space="preserve">Спеціалісту </w:t>
      </w:r>
      <w:r>
        <w:rPr>
          <w:rFonts w:ascii="Times New Roman" w:hAnsi="Times New Roman"/>
          <w:lang w:val="uk-UA" w:eastAsia="zh-CN"/>
        </w:rPr>
        <w:t xml:space="preserve">відділу земельних відносин та комунальної власності </w:t>
      </w:r>
      <w:proofErr w:type="spellStart"/>
      <w:r>
        <w:rPr>
          <w:rFonts w:ascii="Times New Roman" w:hAnsi="Times New Roman"/>
          <w:lang w:val="uk-UA" w:eastAsia="zh-CN"/>
        </w:rPr>
        <w:t>Оскільської</w:t>
      </w:r>
      <w:proofErr w:type="spellEnd"/>
      <w:r>
        <w:rPr>
          <w:rFonts w:ascii="Times New Roman" w:hAnsi="Times New Roman"/>
          <w:lang w:val="uk-UA" w:eastAsia="zh-CN"/>
        </w:rPr>
        <w:t xml:space="preserve"> сільської ради </w:t>
      </w:r>
      <w:proofErr w:type="spellStart"/>
      <w:r>
        <w:rPr>
          <w:rFonts w:ascii="Times New Roman" w:hAnsi="Times New Roman" w:cs="В"/>
          <w:color w:val="00000A"/>
          <w:lang w:val="uk-UA" w:eastAsia="zh-CN"/>
        </w:rPr>
        <w:t>Шабленко</w:t>
      </w:r>
      <w:proofErr w:type="spellEnd"/>
      <w:r>
        <w:rPr>
          <w:rFonts w:ascii="Times New Roman" w:hAnsi="Times New Roman" w:cs="В"/>
          <w:color w:val="00000A"/>
          <w:lang w:val="uk-UA" w:eastAsia="zh-CN"/>
        </w:rPr>
        <w:t xml:space="preserve"> М.В. </w:t>
      </w:r>
      <w:proofErr w:type="spellStart"/>
      <w:r>
        <w:rPr>
          <w:rFonts w:ascii="Times New Roman" w:hAnsi="Times New Roman"/>
          <w:color w:val="00000A"/>
          <w:lang w:val="uk-UA" w:eastAsia="zh-CN"/>
        </w:rPr>
        <w:t>в</w:t>
      </w:r>
      <w:r>
        <w:rPr>
          <w:rFonts w:ascii="Times New Roman" w:hAnsi="Times New Roman" w:cs="В"/>
          <w:color w:val="00000A"/>
          <w:lang w:val="uk-UA" w:eastAsia="zh-CN"/>
        </w:rPr>
        <w:t>нести</w:t>
      </w:r>
      <w:proofErr w:type="spellEnd"/>
      <w:r w:rsidR="006E14C5">
        <w:rPr>
          <w:rFonts w:ascii="Times New Roman" w:hAnsi="Times New Roman" w:cs="В"/>
          <w:color w:val="00000A"/>
          <w:lang w:val="uk-UA" w:eastAsia="zh-CN"/>
        </w:rPr>
        <w:t xml:space="preserve"> </w:t>
      </w:r>
      <w:r>
        <w:rPr>
          <w:rFonts w:ascii="Times New Roman" w:hAnsi="Times New Roman" w:cs="В"/>
          <w:color w:val="00000A"/>
          <w:lang w:val="uk-UA" w:eastAsia="zh-CN"/>
        </w:rPr>
        <w:t>відповідні зміни в земельно-облікові документи по</w:t>
      </w:r>
      <w:r w:rsidR="006E14C5">
        <w:rPr>
          <w:rFonts w:ascii="Times New Roman" w:hAnsi="Times New Roman" w:cs="В"/>
          <w:color w:val="00000A"/>
          <w:lang w:val="uk-UA" w:eastAsia="zh-CN"/>
        </w:rPr>
        <w:t xml:space="preserve"> </w:t>
      </w:r>
      <w:proofErr w:type="spellStart"/>
      <w:r>
        <w:rPr>
          <w:rFonts w:ascii="Times New Roman" w:hAnsi="Times New Roman" w:cs="В"/>
          <w:color w:val="00000A"/>
          <w:lang w:val="uk-UA" w:eastAsia="zh-CN"/>
        </w:rPr>
        <w:t>Довгеньківському</w:t>
      </w:r>
      <w:proofErr w:type="spellEnd"/>
      <w:r>
        <w:rPr>
          <w:rFonts w:ascii="Times New Roman" w:hAnsi="Times New Roman" w:cs="В"/>
          <w:color w:val="00000A"/>
          <w:lang w:val="uk-UA" w:eastAsia="zh-CN"/>
        </w:rPr>
        <w:t xml:space="preserve"> </w:t>
      </w:r>
      <w:proofErr w:type="spellStart"/>
      <w:r>
        <w:rPr>
          <w:rFonts w:ascii="Times New Roman" w:hAnsi="Times New Roman" w:cs="В"/>
          <w:color w:val="00000A"/>
          <w:lang w:val="uk-UA" w:eastAsia="zh-CN"/>
        </w:rPr>
        <w:t>старостинському</w:t>
      </w:r>
      <w:proofErr w:type="spellEnd"/>
      <w:r>
        <w:rPr>
          <w:rFonts w:ascii="Times New Roman" w:hAnsi="Times New Roman" w:cs="В"/>
          <w:color w:val="00000A"/>
          <w:lang w:val="uk-UA" w:eastAsia="zh-CN"/>
        </w:rPr>
        <w:t xml:space="preserve"> округу </w:t>
      </w:r>
      <w:proofErr w:type="spellStart"/>
      <w:r>
        <w:rPr>
          <w:rFonts w:ascii="Times New Roman" w:hAnsi="Times New Roman" w:cs="В"/>
          <w:color w:val="00000A"/>
          <w:lang w:val="uk-UA" w:eastAsia="zh-CN"/>
        </w:rPr>
        <w:t>Оскільської</w:t>
      </w:r>
      <w:proofErr w:type="spellEnd"/>
      <w:r>
        <w:rPr>
          <w:rFonts w:ascii="Times New Roman" w:hAnsi="Times New Roman" w:cs="В"/>
          <w:color w:val="00000A"/>
          <w:lang w:val="uk-UA" w:eastAsia="zh-CN"/>
        </w:rPr>
        <w:t xml:space="preserve"> сільської ради.</w:t>
      </w:r>
    </w:p>
    <w:p w:rsidR="00B466FA" w:rsidRDefault="00B466FA" w:rsidP="00BC028B">
      <w:pPr>
        <w:suppressAutoHyphens/>
        <w:spacing w:after="0" w:line="100" w:lineRule="atLeast"/>
        <w:ind w:firstLine="284"/>
        <w:jc w:val="both"/>
        <w:rPr>
          <w:rFonts w:ascii="Times New Roman" w:hAnsi="Times New Roman"/>
          <w:color w:val="00000A"/>
          <w:lang w:val="uk-UA" w:eastAsia="zh-CN"/>
        </w:rPr>
      </w:pPr>
      <w:r>
        <w:rPr>
          <w:rFonts w:ascii="Times New Roman" w:hAnsi="Times New Roman"/>
          <w:color w:val="00000A"/>
          <w:lang w:val="uk-UA" w:eastAsia="zh-CN"/>
        </w:rPr>
        <w:t>5.</w:t>
      </w:r>
      <w:r w:rsidR="006E14C5">
        <w:rPr>
          <w:rFonts w:ascii="Times New Roman" w:hAnsi="Times New Roman"/>
          <w:color w:val="00000A"/>
          <w:lang w:val="uk-UA" w:eastAsia="zh-CN"/>
        </w:rPr>
        <w:t xml:space="preserve"> </w:t>
      </w:r>
      <w:r>
        <w:rPr>
          <w:rFonts w:ascii="Times New Roman" w:hAnsi="Times New Roman"/>
          <w:color w:val="00000A"/>
          <w:lang w:val="uk-UA" w:eastAsia="zh-CN"/>
        </w:rPr>
        <w:t>Контроль</w:t>
      </w:r>
      <w:r w:rsidR="006E14C5">
        <w:rPr>
          <w:rFonts w:ascii="Times New Roman" w:hAnsi="Times New Roman"/>
          <w:color w:val="00000A"/>
          <w:lang w:val="uk-UA" w:eastAsia="zh-CN"/>
        </w:rPr>
        <w:t xml:space="preserve"> </w:t>
      </w:r>
      <w:r>
        <w:rPr>
          <w:rFonts w:ascii="Times New Roman" w:hAnsi="Times New Roman"/>
          <w:color w:val="00000A"/>
          <w:lang w:val="uk-UA" w:eastAsia="zh-CN"/>
        </w:rPr>
        <w:t>за</w:t>
      </w:r>
      <w:r w:rsidR="006E14C5">
        <w:rPr>
          <w:rFonts w:ascii="Times New Roman" w:hAnsi="Times New Roman"/>
          <w:color w:val="00000A"/>
          <w:lang w:val="uk-UA" w:eastAsia="zh-CN"/>
        </w:rPr>
        <w:t xml:space="preserve"> </w:t>
      </w:r>
      <w:r>
        <w:rPr>
          <w:rFonts w:ascii="Times New Roman" w:hAnsi="Times New Roman"/>
          <w:color w:val="00000A"/>
          <w:lang w:val="uk-UA" w:eastAsia="zh-CN"/>
        </w:rPr>
        <w:t>виконанням</w:t>
      </w:r>
      <w:r w:rsidR="006E14C5">
        <w:rPr>
          <w:rFonts w:ascii="Times New Roman" w:hAnsi="Times New Roman"/>
          <w:color w:val="00000A"/>
          <w:lang w:val="uk-UA" w:eastAsia="zh-CN"/>
        </w:rPr>
        <w:t xml:space="preserve"> </w:t>
      </w:r>
      <w:r>
        <w:rPr>
          <w:rFonts w:ascii="Times New Roman" w:hAnsi="Times New Roman"/>
          <w:color w:val="00000A"/>
          <w:lang w:val="uk-UA" w:eastAsia="zh-CN"/>
        </w:rPr>
        <w:t>даного</w:t>
      </w:r>
      <w:r w:rsidR="006E14C5">
        <w:rPr>
          <w:rFonts w:ascii="Times New Roman" w:hAnsi="Times New Roman"/>
          <w:color w:val="00000A"/>
          <w:lang w:val="uk-UA" w:eastAsia="zh-CN"/>
        </w:rPr>
        <w:t xml:space="preserve"> </w:t>
      </w:r>
      <w:r>
        <w:rPr>
          <w:rFonts w:ascii="Times New Roman" w:hAnsi="Times New Roman"/>
          <w:color w:val="00000A"/>
          <w:lang w:val="uk-UA" w:eastAsia="zh-CN"/>
        </w:rPr>
        <w:t>рішення</w:t>
      </w:r>
      <w:r w:rsidR="006E14C5">
        <w:rPr>
          <w:rFonts w:ascii="Times New Roman" w:hAnsi="Times New Roman"/>
          <w:color w:val="00000A"/>
          <w:lang w:val="uk-UA" w:eastAsia="zh-CN"/>
        </w:rPr>
        <w:t xml:space="preserve"> </w:t>
      </w:r>
      <w:r>
        <w:rPr>
          <w:rFonts w:ascii="Times New Roman" w:hAnsi="Times New Roman"/>
          <w:color w:val="00000A"/>
          <w:lang w:val="uk-UA" w:eastAsia="zh-CN"/>
        </w:rPr>
        <w:t>покласти</w:t>
      </w:r>
      <w:r w:rsidR="006E14C5">
        <w:rPr>
          <w:rFonts w:ascii="Times New Roman" w:hAnsi="Times New Roman"/>
          <w:color w:val="00000A"/>
          <w:lang w:val="uk-UA" w:eastAsia="zh-CN"/>
        </w:rPr>
        <w:t xml:space="preserve"> </w:t>
      </w:r>
      <w:r>
        <w:rPr>
          <w:rFonts w:ascii="Times New Roman" w:hAnsi="Times New Roman"/>
          <w:color w:val="00000A"/>
          <w:lang w:val="uk-UA" w:eastAsia="zh-CN"/>
        </w:rPr>
        <w:t>на</w:t>
      </w:r>
      <w:r w:rsidR="006E14C5">
        <w:rPr>
          <w:rFonts w:ascii="Times New Roman" w:hAnsi="Times New Roman"/>
          <w:color w:val="00000A"/>
          <w:lang w:val="uk-UA" w:eastAsia="zh-CN"/>
        </w:rPr>
        <w:t xml:space="preserve"> </w:t>
      </w:r>
      <w:r>
        <w:rPr>
          <w:rFonts w:ascii="Times New Roman" w:hAnsi="Times New Roman"/>
          <w:color w:val="00000A"/>
          <w:lang w:val="uk-UA" w:eastAsia="zh-CN"/>
        </w:rPr>
        <w:t>постійну</w:t>
      </w:r>
      <w:r w:rsidR="006E14C5">
        <w:rPr>
          <w:rFonts w:ascii="Times New Roman" w:hAnsi="Times New Roman"/>
          <w:color w:val="00000A"/>
          <w:lang w:val="uk-UA" w:eastAsia="zh-CN"/>
        </w:rPr>
        <w:t xml:space="preserve"> </w:t>
      </w:r>
      <w:r>
        <w:rPr>
          <w:rFonts w:ascii="Times New Roman" w:hAnsi="Times New Roman"/>
          <w:color w:val="00000A"/>
          <w:lang w:val="uk-UA" w:eastAsia="zh-CN"/>
        </w:rPr>
        <w:t>комісію з</w:t>
      </w:r>
      <w:r w:rsidR="006E14C5">
        <w:rPr>
          <w:rFonts w:ascii="Times New Roman" w:hAnsi="Times New Roman"/>
          <w:color w:val="00000A"/>
          <w:lang w:val="uk-UA" w:eastAsia="zh-CN"/>
        </w:rPr>
        <w:t xml:space="preserve"> </w:t>
      </w:r>
      <w:r>
        <w:rPr>
          <w:rFonts w:ascii="Times New Roman" w:hAnsi="Times New Roman"/>
          <w:color w:val="00000A"/>
          <w:lang w:val="uk-UA" w:eastAsia="zh-CN"/>
        </w:rPr>
        <w:t>питань земельних відносин,</w:t>
      </w:r>
      <w:r w:rsidR="006E14C5">
        <w:rPr>
          <w:rFonts w:ascii="Times New Roman" w:hAnsi="Times New Roman"/>
          <w:color w:val="00000A"/>
          <w:lang w:val="uk-UA" w:eastAsia="zh-CN"/>
        </w:rPr>
        <w:t xml:space="preserve"> п</w:t>
      </w:r>
      <w:r>
        <w:rPr>
          <w:rFonts w:ascii="Times New Roman" w:hAnsi="Times New Roman"/>
          <w:color w:val="00000A"/>
          <w:lang w:val="uk-UA" w:eastAsia="zh-CN"/>
        </w:rPr>
        <w:t>риродокористування,</w:t>
      </w:r>
      <w:r w:rsidR="006E14C5">
        <w:rPr>
          <w:rFonts w:ascii="Times New Roman" w:hAnsi="Times New Roman"/>
          <w:color w:val="00000A"/>
          <w:lang w:val="uk-UA" w:eastAsia="zh-CN"/>
        </w:rPr>
        <w:t xml:space="preserve"> </w:t>
      </w:r>
      <w:r>
        <w:rPr>
          <w:rFonts w:ascii="Times New Roman" w:hAnsi="Times New Roman"/>
          <w:color w:val="00000A"/>
          <w:lang w:val="uk-UA" w:eastAsia="zh-CN"/>
        </w:rPr>
        <w:t>планування</w:t>
      </w:r>
      <w:r w:rsidR="006E14C5">
        <w:rPr>
          <w:rFonts w:ascii="Times New Roman" w:hAnsi="Times New Roman"/>
          <w:color w:val="00000A"/>
          <w:lang w:val="uk-UA" w:eastAsia="zh-CN"/>
        </w:rPr>
        <w:t xml:space="preserve"> </w:t>
      </w:r>
      <w:r>
        <w:rPr>
          <w:rFonts w:ascii="Times New Roman" w:hAnsi="Times New Roman"/>
          <w:color w:val="00000A"/>
          <w:lang w:val="uk-UA" w:eastAsia="zh-CN"/>
        </w:rPr>
        <w:t>території,</w:t>
      </w:r>
      <w:r w:rsidR="006E14C5">
        <w:rPr>
          <w:rFonts w:ascii="Times New Roman" w:hAnsi="Times New Roman"/>
          <w:color w:val="00000A"/>
          <w:lang w:val="uk-UA" w:eastAsia="zh-CN"/>
        </w:rPr>
        <w:t xml:space="preserve"> </w:t>
      </w:r>
      <w:r>
        <w:rPr>
          <w:rFonts w:ascii="Times New Roman" w:hAnsi="Times New Roman"/>
          <w:color w:val="00000A"/>
          <w:lang w:val="uk-UA" w:eastAsia="zh-CN"/>
        </w:rPr>
        <w:t>будівництва,</w:t>
      </w:r>
      <w:r w:rsidR="006E14C5">
        <w:rPr>
          <w:rFonts w:ascii="Times New Roman" w:hAnsi="Times New Roman"/>
          <w:color w:val="00000A"/>
          <w:lang w:val="uk-UA" w:eastAsia="zh-CN"/>
        </w:rPr>
        <w:t xml:space="preserve"> </w:t>
      </w:r>
      <w:r>
        <w:rPr>
          <w:rFonts w:ascii="Times New Roman" w:hAnsi="Times New Roman"/>
          <w:color w:val="00000A"/>
          <w:lang w:val="uk-UA" w:eastAsia="zh-CN"/>
        </w:rPr>
        <w:t>архітектури,</w:t>
      </w:r>
      <w:r w:rsidR="006E14C5">
        <w:rPr>
          <w:rFonts w:ascii="Times New Roman" w:hAnsi="Times New Roman"/>
          <w:color w:val="00000A"/>
          <w:lang w:val="uk-UA" w:eastAsia="zh-CN"/>
        </w:rPr>
        <w:t xml:space="preserve"> </w:t>
      </w:r>
      <w:r>
        <w:rPr>
          <w:rFonts w:ascii="Times New Roman" w:hAnsi="Times New Roman"/>
          <w:color w:val="00000A"/>
          <w:lang w:val="uk-UA" w:eastAsia="zh-CN"/>
        </w:rPr>
        <w:t xml:space="preserve">охорони пам’яток, історичного середовища та благоустрою  (Глазунов О.В.).      </w:t>
      </w:r>
    </w:p>
    <w:p w:rsidR="00FA520E" w:rsidRDefault="00FA520E" w:rsidP="00BC028B">
      <w:pPr>
        <w:suppressAutoHyphens/>
        <w:spacing w:after="0" w:line="100" w:lineRule="atLeast"/>
        <w:ind w:firstLine="284"/>
        <w:jc w:val="both"/>
        <w:rPr>
          <w:rFonts w:ascii="Times New Roman" w:hAnsi="Times New Roman"/>
          <w:color w:val="00000A"/>
          <w:lang w:val="uk-UA" w:eastAsia="zh-CN"/>
        </w:rPr>
      </w:pPr>
    </w:p>
    <w:p w:rsidR="00B466FA" w:rsidRPr="005A1DCF" w:rsidRDefault="00B466FA" w:rsidP="005A1DCF">
      <w:pPr>
        <w:suppressAutoHyphens/>
        <w:spacing w:after="0" w:line="100" w:lineRule="atLeast"/>
        <w:jc w:val="both"/>
        <w:rPr>
          <w:rFonts w:ascii="Times New Roman" w:hAnsi="Times New Roman" w:cs="В"/>
          <w:color w:val="00000A"/>
          <w:lang w:val="uk-UA" w:eastAsia="zh-CN"/>
        </w:rPr>
      </w:pPr>
      <w:proofErr w:type="spellStart"/>
      <w:r>
        <w:rPr>
          <w:rFonts w:ascii="Times New Roman" w:hAnsi="Times New Roman"/>
          <w:b/>
          <w:bCs/>
          <w:color w:val="00000A"/>
          <w:lang w:val="uk-UA" w:eastAsia="zh-CN"/>
        </w:rPr>
        <w:t>Оскільський</w:t>
      </w:r>
      <w:proofErr w:type="spellEnd"/>
      <w:r>
        <w:rPr>
          <w:rFonts w:ascii="Times New Roman" w:hAnsi="Times New Roman"/>
          <w:b/>
          <w:bCs/>
          <w:color w:val="00000A"/>
          <w:lang w:val="uk-UA" w:eastAsia="zh-CN"/>
        </w:rPr>
        <w:t xml:space="preserve"> с</w:t>
      </w:r>
      <w:r>
        <w:rPr>
          <w:rFonts w:ascii="Times New Roman" w:hAnsi="Times New Roman" w:cs="В"/>
          <w:b/>
          <w:color w:val="00000A"/>
          <w:lang w:val="uk-UA" w:eastAsia="zh-CN"/>
        </w:rPr>
        <w:t xml:space="preserve">ільський голова                                                               </w:t>
      </w:r>
      <w:r>
        <w:rPr>
          <w:rFonts w:ascii="Times New Roman" w:hAnsi="Times New Roman"/>
          <w:b/>
          <w:color w:val="00000A"/>
          <w:lang w:val="uk-UA" w:eastAsia="ru-RU"/>
        </w:rPr>
        <w:t>Геннадій ЗАГОРУЙКО</w:t>
      </w:r>
    </w:p>
    <w:p w:rsidR="00FA520E" w:rsidRDefault="00FA520E" w:rsidP="00BC028B">
      <w:pPr>
        <w:suppressAutoHyphens/>
        <w:spacing w:after="0" w:line="100" w:lineRule="atLeast"/>
        <w:jc w:val="center"/>
        <w:rPr>
          <w:rFonts w:ascii="Times New Roman" w:hAnsi="Times New Roman" w:cs="В"/>
          <w:b/>
          <w:color w:val="00000A"/>
          <w:sz w:val="28"/>
          <w:szCs w:val="28"/>
          <w:lang w:val="uk-UA" w:eastAsia="zh-CN"/>
        </w:rPr>
      </w:pPr>
    </w:p>
    <w:p w:rsidR="00FA520E" w:rsidRDefault="00FA520E" w:rsidP="00BC028B">
      <w:pPr>
        <w:suppressAutoHyphens/>
        <w:spacing w:after="0" w:line="100" w:lineRule="atLeast"/>
        <w:jc w:val="center"/>
        <w:rPr>
          <w:rFonts w:ascii="Times New Roman" w:hAnsi="Times New Roman" w:cs="В"/>
          <w:b/>
          <w:color w:val="00000A"/>
          <w:sz w:val="28"/>
          <w:szCs w:val="28"/>
          <w:lang w:val="uk-UA" w:eastAsia="zh-CN"/>
        </w:rPr>
      </w:pPr>
    </w:p>
    <w:p w:rsidR="00B466FA" w:rsidRPr="00BC028B" w:rsidRDefault="00B466FA" w:rsidP="00BC028B">
      <w:pPr>
        <w:suppressAutoHyphens/>
        <w:spacing w:after="0" w:line="100" w:lineRule="atLeast"/>
        <w:jc w:val="center"/>
        <w:rPr>
          <w:rFonts w:ascii="В" w:hAnsi="В"/>
          <w:color w:val="00000A"/>
          <w:sz w:val="28"/>
          <w:szCs w:val="24"/>
          <w:lang w:val="uk-UA" w:eastAsia="ru-RU"/>
        </w:rPr>
      </w:pPr>
      <w:r w:rsidRPr="00BC028B">
        <w:rPr>
          <w:rFonts w:ascii="Times New Roman" w:hAnsi="Times New Roman" w:cs="В"/>
          <w:b/>
          <w:color w:val="00000A"/>
          <w:sz w:val="28"/>
          <w:szCs w:val="28"/>
          <w:lang w:val="uk-UA" w:eastAsia="zh-CN"/>
        </w:rPr>
        <w:t>СПИСОК</w:t>
      </w:r>
    </w:p>
    <w:p w:rsidR="00B466FA" w:rsidRPr="00BC028B" w:rsidRDefault="00B466FA" w:rsidP="00BC028B">
      <w:pPr>
        <w:suppressAutoHyphens/>
        <w:spacing w:after="0" w:line="100" w:lineRule="atLeast"/>
        <w:jc w:val="center"/>
        <w:rPr>
          <w:rFonts w:ascii="В" w:hAnsi="В"/>
          <w:color w:val="00000A"/>
          <w:sz w:val="28"/>
          <w:szCs w:val="24"/>
          <w:lang w:val="uk-UA" w:eastAsia="ru-RU"/>
        </w:rPr>
      </w:pPr>
      <w:r w:rsidRPr="00BC028B">
        <w:rPr>
          <w:rFonts w:ascii="Times New Roman" w:hAnsi="Times New Roman" w:cs="В"/>
          <w:color w:val="00000A"/>
          <w:sz w:val="28"/>
          <w:szCs w:val="28"/>
          <w:lang w:val="uk-UA" w:eastAsia="zh-CN"/>
        </w:rPr>
        <w:t xml:space="preserve">осіб, які завізували </w:t>
      </w:r>
      <w:proofErr w:type="spellStart"/>
      <w:r w:rsidRPr="00BC028B">
        <w:rPr>
          <w:rFonts w:ascii="Times New Roman" w:hAnsi="Times New Roman" w:cs="В"/>
          <w:color w:val="00000A"/>
          <w:sz w:val="28"/>
          <w:szCs w:val="28"/>
          <w:lang w:val="uk-UA" w:eastAsia="zh-CN"/>
        </w:rPr>
        <w:t>проєкт</w:t>
      </w:r>
      <w:proofErr w:type="spellEnd"/>
      <w:r w:rsidRPr="00BC028B">
        <w:rPr>
          <w:rFonts w:ascii="Times New Roman" w:hAnsi="Times New Roman" w:cs="В"/>
          <w:color w:val="00000A"/>
          <w:sz w:val="28"/>
          <w:szCs w:val="28"/>
          <w:lang w:val="uk-UA" w:eastAsia="zh-CN"/>
        </w:rPr>
        <w:t xml:space="preserve"> рішення </w:t>
      </w:r>
      <w:proofErr w:type="spellStart"/>
      <w:r w:rsidRPr="00BC028B">
        <w:rPr>
          <w:rFonts w:ascii="Times New Roman" w:hAnsi="Times New Roman" w:cs="В"/>
          <w:color w:val="00000A"/>
          <w:sz w:val="28"/>
          <w:szCs w:val="28"/>
          <w:lang w:val="uk-UA" w:eastAsia="zh-CN"/>
        </w:rPr>
        <w:t>Оскільської</w:t>
      </w:r>
      <w:proofErr w:type="spellEnd"/>
      <w:r w:rsidRPr="00BC028B">
        <w:rPr>
          <w:rFonts w:ascii="Times New Roman" w:hAnsi="Times New Roman" w:cs="В"/>
          <w:color w:val="00000A"/>
          <w:sz w:val="28"/>
          <w:szCs w:val="28"/>
          <w:lang w:val="uk-UA" w:eastAsia="zh-CN"/>
        </w:rPr>
        <w:t xml:space="preserve"> сільської ради</w:t>
      </w:r>
    </w:p>
    <w:p w:rsidR="00B466FA" w:rsidRPr="00BC028B" w:rsidRDefault="00B466FA" w:rsidP="00BC028B">
      <w:pPr>
        <w:suppressAutoHyphens/>
        <w:spacing w:after="0" w:line="100" w:lineRule="atLeast"/>
        <w:jc w:val="center"/>
        <w:rPr>
          <w:rFonts w:ascii="В" w:hAnsi="В"/>
          <w:color w:val="00000A"/>
          <w:sz w:val="28"/>
          <w:szCs w:val="24"/>
          <w:lang w:val="uk-UA" w:eastAsia="ru-RU"/>
        </w:rPr>
      </w:pPr>
      <w:r w:rsidRPr="00BC028B">
        <w:rPr>
          <w:rFonts w:ascii="Times New Roman" w:hAnsi="Times New Roman" w:cs="В"/>
          <w:color w:val="00000A"/>
          <w:sz w:val="28"/>
          <w:szCs w:val="28"/>
          <w:lang w:val="uk-UA" w:eastAsia="zh-CN"/>
        </w:rPr>
        <w:t xml:space="preserve">(____ сесія </w:t>
      </w:r>
      <w:r w:rsidRPr="00BC028B">
        <w:rPr>
          <w:rFonts w:ascii="Times New Roman" w:hAnsi="Times New Roman" w:cs="FreeSans"/>
          <w:bCs/>
          <w:color w:val="000000"/>
          <w:sz w:val="28"/>
          <w:szCs w:val="28"/>
          <w:lang w:val="en-US" w:eastAsia="zh-CN" w:bidi="hi-IN"/>
        </w:rPr>
        <w:t>VIII</w:t>
      </w:r>
      <w:r w:rsidRPr="00BC028B">
        <w:rPr>
          <w:rFonts w:ascii="Times New Roman" w:hAnsi="Times New Roman" w:cs="В"/>
          <w:color w:val="00000A"/>
          <w:sz w:val="28"/>
          <w:szCs w:val="28"/>
          <w:lang w:val="uk-UA" w:eastAsia="zh-CN"/>
        </w:rPr>
        <w:t xml:space="preserve"> скликання)</w:t>
      </w:r>
    </w:p>
    <w:p w:rsidR="006E14C5" w:rsidRDefault="00B466FA" w:rsidP="00BC028B">
      <w:pPr>
        <w:suppressAutoHyphens/>
        <w:spacing w:after="0" w:line="100" w:lineRule="atLeast"/>
        <w:jc w:val="both"/>
        <w:rPr>
          <w:rFonts w:ascii="Times New Roman" w:hAnsi="Times New Roman" w:cs="В"/>
          <w:b/>
          <w:color w:val="00000A"/>
          <w:lang w:val="uk-UA" w:eastAsia="zh-CN"/>
        </w:rPr>
      </w:pPr>
      <w:r w:rsidRPr="00BC028B">
        <w:rPr>
          <w:rFonts w:ascii="Times New Roman" w:hAnsi="Times New Roman" w:cs="В"/>
          <w:b/>
          <w:color w:val="00000A"/>
          <w:sz w:val="24"/>
          <w:szCs w:val="24"/>
          <w:lang w:val="uk-UA" w:eastAsia="zh-CN"/>
        </w:rPr>
        <w:t xml:space="preserve">Про затвердження </w:t>
      </w:r>
      <w:r w:rsidR="005A1DCF" w:rsidRPr="005A1DCF">
        <w:rPr>
          <w:rFonts w:ascii="Times New Roman" w:hAnsi="Times New Roman" w:cs="В"/>
          <w:b/>
          <w:color w:val="00000A"/>
          <w:lang w:val="uk-UA" w:eastAsia="zh-CN"/>
        </w:rPr>
        <w:t xml:space="preserve"> «Проекту землеустрою щодо відведення</w:t>
      </w:r>
    </w:p>
    <w:p w:rsidR="006E14C5" w:rsidRDefault="005A1DCF" w:rsidP="00BC028B">
      <w:pPr>
        <w:suppressAutoHyphens/>
        <w:spacing w:after="0" w:line="100" w:lineRule="atLeast"/>
        <w:jc w:val="both"/>
        <w:rPr>
          <w:rFonts w:ascii="Times New Roman" w:hAnsi="Times New Roman" w:cs="В"/>
          <w:b/>
          <w:color w:val="00000A"/>
          <w:lang w:val="uk-UA" w:eastAsia="zh-CN"/>
        </w:rPr>
      </w:pPr>
      <w:r w:rsidRPr="005A1DCF">
        <w:rPr>
          <w:rFonts w:ascii="Times New Roman" w:hAnsi="Times New Roman" w:cs="В"/>
          <w:b/>
          <w:color w:val="00000A"/>
          <w:lang w:val="uk-UA" w:eastAsia="zh-CN"/>
        </w:rPr>
        <w:t>зе</w:t>
      </w:r>
      <w:r>
        <w:rPr>
          <w:rFonts w:ascii="Times New Roman" w:hAnsi="Times New Roman" w:cs="В"/>
          <w:b/>
          <w:color w:val="00000A"/>
          <w:lang w:val="uk-UA" w:eastAsia="zh-CN"/>
        </w:rPr>
        <w:t xml:space="preserve">мельної ділянки у власність гр. </w:t>
      </w:r>
      <w:proofErr w:type="spellStart"/>
      <w:r w:rsidRPr="005A1DCF">
        <w:rPr>
          <w:rFonts w:ascii="Times New Roman" w:hAnsi="Times New Roman" w:cs="В"/>
          <w:b/>
          <w:color w:val="00000A"/>
          <w:lang w:val="uk-UA" w:eastAsia="zh-CN"/>
        </w:rPr>
        <w:t>Ал</w:t>
      </w:r>
      <w:r>
        <w:rPr>
          <w:rFonts w:ascii="Times New Roman" w:hAnsi="Times New Roman" w:cs="В"/>
          <w:b/>
          <w:color w:val="00000A"/>
          <w:lang w:val="uk-UA" w:eastAsia="zh-CN"/>
        </w:rPr>
        <w:t>ьгіній</w:t>
      </w:r>
      <w:proofErr w:type="spellEnd"/>
      <w:r>
        <w:rPr>
          <w:rFonts w:ascii="Times New Roman" w:hAnsi="Times New Roman" w:cs="В"/>
          <w:b/>
          <w:color w:val="00000A"/>
          <w:lang w:val="uk-UA" w:eastAsia="zh-CN"/>
        </w:rPr>
        <w:t xml:space="preserve"> Людмилі</w:t>
      </w:r>
    </w:p>
    <w:p w:rsidR="006E14C5" w:rsidRDefault="005A1DCF" w:rsidP="00BC028B">
      <w:pPr>
        <w:suppressAutoHyphens/>
        <w:spacing w:after="0" w:line="100" w:lineRule="atLeast"/>
        <w:jc w:val="both"/>
        <w:rPr>
          <w:rFonts w:ascii="Times New Roman" w:hAnsi="Times New Roman" w:cs="В"/>
          <w:b/>
          <w:color w:val="00000A"/>
          <w:lang w:val="uk-UA" w:eastAsia="zh-CN"/>
        </w:rPr>
      </w:pPr>
      <w:r w:rsidRPr="005A1DCF">
        <w:rPr>
          <w:rFonts w:ascii="Times New Roman" w:hAnsi="Times New Roman" w:cs="В"/>
          <w:b/>
          <w:color w:val="00000A"/>
          <w:lang w:val="uk-UA" w:eastAsia="zh-CN"/>
        </w:rPr>
        <w:t>Олександрівні за рахунок земель</w:t>
      </w:r>
      <w:r w:rsidR="006E14C5">
        <w:rPr>
          <w:rFonts w:ascii="Times New Roman" w:hAnsi="Times New Roman" w:cs="В"/>
          <w:b/>
          <w:color w:val="00000A"/>
          <w:lang w:val="uk-UA" w:eastAsia="zh-CN"/>
        </w:rPr>
        <w:t xml:space="preserve"> </w:t>
      </w:r>
      <w:r w:rsidRPr="005A1DCF">
        <w:rPr>
          <w:rFonts w:ascii="Times New Roman" w:hAnsi="Times New Roman" w:cs="В"/>
          <w:b/>
          <w:color w:val="00000A"/>
          <w:lang w:val="uk-UA" w:eastAsia="zh-CN"/>
        </w:rPr>
        <w:t>комунальної власності</w:t>
      </w:r>
    </w:p>
    <w:p w:rsidR="006E14C5" w:rsidRDefault="005A1DCF" w:rsidP="00BC028B">
      <w:pPr>
        <w:suppressAutoHyphens/>
        <w:spacing w:after="0" w:line="100" w:lineRule="atLeast"/>
        <w:jc w:val="both"/>
        <w:rPr>
          <w:rFonts w:ascii="Times New Roman" w:hAnsi="Times New Roman" w:cs="В"/>
          <w:b/>
          <w:color w:val="00000A"/>
          <w:lang w:val="uk-UA" w:eastAsia="zh-CN"/>
        </w:rPr>
      </w:pPr>
      <w:r w:rsidRPr="005A1DCF">
        <w:rPr>
          <w:rFonts w:ascii="Times New Roman" w:hAnsi="Times New Roman" w:cs="В"/>
          <w:b/>
          <w:color w:val="00000A"/>
          <w:lang w:val="uk-UA" w:eastAsia="zh-CN"/>
        </w:rPr>
        <w:t>сільськогосподарського призначення для ведення особистого</w:t>
      </w:r>
    </w:p>
    <w:p w:rsidR="006E14C5" w:rsidRDefault="005A1DCF" w:rsidP="00BC028B">
      <w:pPr>
        <w:suppressAutoHyphens/>
        <w:spacing w:after="0" w:line="100" w:lineRule="atLeast"/>
        <w:jc w:val="both"/>
        <w:rPr>
          <w:rFonts w:ascii="Times New Roman" w:hAnsi="Times New Roman" w:cs="В"/>
          <w:b/>
          <w:color w:val="00000A"/>
          <w:lang w:val="uk-UA" w:eastAsia="zh-CN"/>
        </w:rPr>
      </w:pPr>
      <w:r w:rsidRPr="005A1DCF">
        <w:rPr>
          <w:rFonts w:ascii="Times New Roman" w:hAnsi="Times New Roman" w:cs="В"/>
          <w:b/>
          <w:color w:val="00000A"/>
          <w:lang w:val="uk-UA" w:eastAsia="zh-CN"/>
        </w:rPr>
        <w:t xml:space="preserve">селянського господарства розташованої за </w:t>
      </w:r>
      <w:proofErr w:type="spellStart"/>
      <w:r w:rsidRPr="005A1DCF">
        <w:rPr>
          <w:rFonts w:ascii="Times New Roman" w:hAnsi="Times New Roman" w:cs="В"/>
          <w:b/>
          <w:color w:val="00000A"/>
          <w:lang w:val="uk-UA" w:eastAsia="zh-CN"/>
        </w:rPr>
        <w:t>адресою</w:t>
      </w:r>
      <w:proofErr w:type="spellEnd"/>
      <w:r w:rsidRPr="005A1DCF">
        <w:rPr>
          <w:rFonts w:ascii="Times New Roman" w:hAnsi="Times New Roman" w:cs="В"/>
          <w:b/>
          <w:color w:val="00000A"/>
          <w:lang w:val="uk-UA" w:eastAsia="zh-CN"/>
        </w:rPr>
        <w:t>: вул.</w:t>
      </w:r>
    </w:p>
    <w:p w:rsidR="00B466FA" w:rsidRDefault="005A1DCF" w:rsidP="00BC028B">
      <w:pPr>
        <w:suppressAutoHyphens/>
        <w:spacing w:after="0" w:line="100" w:lineRule="atLeast"/>
        <w:jc w:val="both"/>
        <w:rPr>
          <w:rFonts w:ascii="Times New Roman" w:hAnsi="Times New Roman"/>
          <w:b/>
          <w:color w:val="00000A"/>
          <w:sz w:val="24"/>
          <w:szCs w:val="24"/>
          <w:lang w:val="uk-UA" w:eastAsia="ru-RU"/>
        </w:rPr>
      </w:pPr>
      <w:r w:rsidRPr="005A1DCF">
        <w:rPr>
          <w:rFonts w:ascii="Times New Roman" w:hAnsi="Times New Roman" w:cs="В"/>
          <w:b/>
          <w:color w:val="00000A"/>
          <w:lang w:val="uk-UA" w:eastAsia="zh-CN"/>
        </w:rPr>
        <w:t>Вершина</w:t>
      </w:r>
      <w:r w:rsidR="00FA520E">
        <w:rPr>
          <w:rFonts w:ascii="Times New Roman" w:hAnsi="Times New Roman" w:cs="В"/>
          <w:b/>
          <w:color w:val="00000A"/>
          <w:lang w:val="uk-UA" w:eastAsia="zh-CN"/>
        </w:rPr>
        <w:t>,</w:t>
      </w:r>
      <w:r w:rsidRPr="005A1DCF">
        <w:rPr>
          <w:rFonts w:ascii="Times New Roman" w:hAnsi="Times New Roman" w:cs="В"/>
          <w:b/>
          <w:color w:val="00000A"/>
          <w:lang w:val="uk-UA" w:eastAsia="zh-CN"/>
        </w:rPr>
        <w:t xml:space="preserve">  с. Довгеньке Ізюмського району Харківської області» </w:t>
      </w:r>
    </w:p>
    <w:p w:rsidR="00077795" w:rsidRPr="00BC028B" w:rsidRDefault="00077795" w:rsidP="00BC028B">
      <w:pPr>
        <w:suppressAutoHyphens/>
        <w:spacing w:after="0" w:line="100" w:lineRule="atLeast"/>
        <w:jc w:val="both"/>
        <w:rPr>
          <w:rFonts w:ascii="В" w:hAnsi="В"/>
          <w:color w:val="00000A"/>
          <w:sz w:val="28"/>
          <w:szCs w:val="24"/>
          <w:lang w:val="uk-UA" w:eastAsia="ru-RU"/>
        </w:rPr>
      </w:pP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0A0" w:firstRow="1" w:lastRow="0" w:firstColumn="1" w:lastColumn="0" w:noHBand="0" w:noVBand="0"/>
      </w:tblPr>
      <w:tblGrid>
        <w:gridCol w:w="641"/>
        <w:gridCol w:w="2413"/>
        <w:gridCol w:w="3215"/>
        <w:gridCol w:w="1553"/>
        <w:gridCol w:w="1612"/>
      </w:tblGrid>
      <w:tr w:rsidR="00B466FA" w:rsidRPr="00BC028B" w:rsidTr="00B37C4B">
        <w:tc>
          <w:tcPr>
            <w:tcW w:w="641" w:type="dxa"/>
            <w:tcBorders>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b/>
                <w:color w:val="00000A"/>
                <w:sz w:val="26"/>
                <w:szCs w:val="26"/>
                <w:lang w:val="uk-UA" w:eastAsia="zh-CN"/>
              </w:rPr>
              <w:t>№ з/п</w:t>
            </w:r>
          </w:p>
        </w:tc>
        <w:tc>
          <w:tcPr>
            <w:tcW w:w="2413"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b/>
                <w:color w:val="00000A"/>
                <w:sz w:val="26"/>
                <w:szCs w:val="26"/>
                <w:lang w:val="uk-UA" w:eastAsia="zh-CN"/>
              </w:rPr>
              <w:t>Прізвище, ініціали</w:t>
            </w:r>
          </w:p>
        </w:tc>
        <w:tc>
          <w:tcPr>
            <w:tcW w:w="3215"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b/>
                <w:color w:val="00000A"/>
                <w:sz w:val="26"/>
                <w:szCs w:val="26"/>
                <w:lang w:val="uk-UA" w:eastAsia="zh-CN"/>
              </w:rPr>
              <w:t>Посада</w:t>
            </w:r>
          </w:p>
        </w:tc>
        <w:tc>
          <w:tcPr>
            <w:tcW w:w="1553"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b/>
                <w:color w:val="00000A"/>
                <w:sz w:val="26"/>
                <w:szCs w:val="26"/>
                <w:lang w:val="uk-UA" w:eastAsia="zh-CN"/>
              </w:rPr>
              <w:t>Дата візи</w:t>
            </w:r>
          </w:p>
        </w:tc>
        <w:tc>
          <w:tcPr>
            <w:tcW w:w="1612" w:type="dxa"/>
            <w:tcBorders>
              <w:left w:val="single" w:sz="4" w:space="0" w:color="000001"/>
              <w:right w:val="single" w:sz="4" w:space="0" w:color="000001"/>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b/>
                <w:color w:val="00000A"/>
                <w:sz w:val="26"/>
                <w:szCs w:val="26"/>
                <w:lang w:val="uk-UA" w:eastAsia="zh-CN"/>
              </w:rPr>
              <w:t>Підпис</w:t>
            </w:r>
          </w:p>
        </w:tc>
      </w:tr>
      <w:tr w:rsidR="00B466FA" w:rsidRPr="00BC028B" w:rsidTr="00B37C4B">
        <w:tc>
          <w:tcPr>
            <w:tcW w:w="641" w:type="dxa"/>
            <w:tcBorders>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color w:val="00000A"/>
                <w:sz w:val="26"/>
                <w:szCs w:val="26"/>
                <w:lang w:val="uk-UA" w:eastAsia="zh-CN"/>
              </w:rPr>
              <w:t>1</w:t>
            </w:r>
          </w:p>
        </w:tc>
        <w:tc>
          <w:tcPr>
            <w:tcW w:w="2413" w:type="dxa"/>
            <w:tcBorders>
              <w:left w:val="single" w:sz="4" w:space="0" w:color="000001"/>
              <w:right w:val="nil"/>
            </w:tcBorders>
            <w:shd w:val="clear" w:color="auto" w:fill="FFFFFF"/>
          </w:tcPr>
          <w:p w:rsidR="00B466FA" w:rsidRPr="00BC028B" w:rsidRDefault="00B466FA" w:rsidP="00BC028B">
            <w:pPr>
              <w:suppressAutoHyphens/>
              <w:spacing w:after="0" w:line="100" w:lineRule="atLeast"/>
              <w:rPr>
                <w:rFonts w:ascii="В" w:hAnsi="В"/>
                <w:color w:val="00000A"/>
                <w:sz w:val="28"/>
                <w:szCs w:val="24"/>
                <w:lang w:eastAsia="ru-RU"/>
              </w:rPr>
            </w:pPr>
            <w:r w:rsidRPr="00BC028B">
              <w:rPr>
                <w:rFonts w:ascii="Times New Roman" w:hAnsi="Times New Roman" w:cs="В"/>
                <w:b/>
                <w:color w:val="00000A"/>
                <w:sz w:val="26"/>
                <w:szCs w:val="26"/>
                <w:lang w:val="uk-UA" w:eastAsia="zh-CN"/>
              </w:rPr>
              <w:t>Чернов П.М.</w:t>
            </w:r>
          </w:p>
        </w:tc>
        <w:tc>
          <w:tcPr>
            <w:tcW w:w="3215"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both"/>
              <w:rPr>
                <w:rFonts w:ascii="В" w:hAnsi="В"/>
                <w:color w:val="00000A"/>
                <w:sz w:val="28"/>
                <w:szCs w:val="24"/>
                <w:lang w:eastAsia="ru-RU"/>
              </w:rPr>
            </w:pPr>
            <w:r w:rsidRPr="00BC028B">
              <w:rPr>
                <w:rFonts w:ascii="Times New Roman" w:hAnsi="Times New Roman" w:cs="В"/>
                <w:color w:val="00000A"/>
                <w:sz w:val="26"/>
                <w:szCs w:val="26"/>
                <w:lang w:val="uk-UA" w:eastAsia="zh-CN"/>
              </w:rPr>
              <w:t>Перший заступник сільського голови</w:t>
            </w:r>
          </w:p>
        </w:tc>
        <w:tc>
          <w:tcPr>
            <w:tcW w:w="1553"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both"/>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p>
          <w:p w:rsidR="00B466FA" w:rsidRPr="00BC028B" w:rsidRDefault="00B466FA" w:rsidP="00BC028B">
            <w:pPr>
              <w:suppressAutoHyphens/>
              <w:spacing w:after="0" w:line="100" w:lineRule="atLeast"/>
              <w:jc w:val="center"/>
              <w:rPr>
                <w:rFonts w:ascii="В" w:hAnsi="В"/>
                <w:color w:val="00000A"/>
                <w:sz w:val="28"/>
                <w:szCs w:val="24"/>
                <w:lang w:eastAsia="ru-RU"/>
              </w:rPr>
            </w:pPr>
          </w:p>
        </w:tc>
      </w:tr>
      <w:tr w:rsidR="00B466FA" w:rsidRPr="00BC028B" w:rsidTr="00B37C4B">
        <w:trPr>
          <w:trHeight w:val="442"/>
        </w:trPr>
        <w:tc>
          <w:tcPr>
            <w:tcW w:w="641" w:type="dxa"/>
            <w:tcBorders>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color w:val="00000A"/>
                <w:sz w:val="26"/>
                <w:szCs w:val="26"/>
                <w:lang w:val="uk-UA" w:eastAsia="zh-CN"/>
              </w:rPr>
              <w:t>2</w:t>
            </w:r>
          </w:p>
        </w:tc>
        <w:tc>
          <w:tcPr>
            <w:tcW w:w="2413" w:type="dxa"/>
            <w:tcBorders>
              <w:left w:val="single" w:sz="4" w:space="0" w:color="000001"/>
              <w:right w:val="nil"/>
            </w:tcBorders>
            <w:shd w:val="clear" w:color="auto" w:fill="FFFFFF"/>
          </w:tcPr>
          <w:p w:rsidR="00B466FA" w:rsidRPr="00BC028B" w:rsidRDefault="00B466FA" w:rsidP="00BC028B">
            <w:pPr>
              <w:suppressAutoHyphens/>
              <w:spacing w:after="0" w:line="100" w:lineRule="atLeast"/>
              <w:rPr>
                <w:rFonts w:ascii="В" w:hAnsi="В"/>
                <w:color w:val="00000A"/>
                <w:sz w:val="28"/>
                <w:szCs w:val="24"/>
                <w:lang w:eastAsia="ru-RU"/>
              </w:rPr>
            </w:pPr>
            <w:r w:rsidRPr="00BC028B">
              <w:rPr>
                <w:rFonts w:ascii="Times New Roman" w:hAnsi="Times New Roman" w:cs="В"/>
                <w:b/>
                <w:color w:val="00000A"/>
                <w:sz w:val="26"/>
                <w:szCs w:val="26"/>
                <w:lang w:val="uk-UA" w:eastAsia="zh-CN"/>
              </w:rPr>
              <w:t>Ляшенко С.В.</w:t>
            </w:r>
          </w:p>
        </w:tc>
        <w:tc>
          <w:tcPr>
            <w:tcW w:w="3215"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both"/>
              <w:rPr>
                <w:rFonts w:ascii="В" w:hAnsi="В"/>
                <w:color w:val="00000A"/>
                <w:sz w:val="28"/>
                <w:szCs w:val="24"/>
                <w:lang w:eastAsia="ru-RU"/>
              </w:rPr>
            </w:pPr>
            <w:r w:rsidRPr="00BC028B">
              <w:rPr>
                <w:rFonts w:ascii="Times New Roman" w:hAnsi="Times New Roman" w:cs="В"/>
                <w:color w:val="00000A"/>
                <w:sz w:val="26"/>
                <w:szCs w:val="26"/>
                <w:lang w:val="uk-UA" w:eastAsia="zh-CN"/>
              </w:rPr>
              <w:t>Секретар сільської ради</w:t>
            </w:r>
          </w:p>
          <w:p w:rsidR="00B466FA" w:rsidRPr="00BC028B" w:rsidRDefault="00B466FA" w:rsidP="00BC028B">
            <w:pPr>
              <w:suppressAutoHyphens/>
              <w:spacing w:after="0" w:line="100" w:lineRule="atLeast"/>
              <w:jc w:val="both"/>
              <w:rPr>
                <w:rFonts w:ascii="В" w:hAnsi="В"/>
                <w:color w:val="00000A"/>
                <w:sz w:val="28"/>
                <w:szCs w:val="24"/>
                <w:lang w:eastAsia="ru-RU"/>
              </w:rPr>
            </w:pPr>
          </w:p>
        </w:tc>
        <w:tc>
          <w:tcPr>
            <w:tcW w:w="1553"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p>
        </w:tc>
      </w:tr>
      <w:tr w:rsidR="00B466FA" w:rsidRPr="00BC028B" w:rsidTr="00B37C4B">
        <w:tc>
          <w:tcPr>
            <w:tcW w:w="641" w:type="dxa"/>
            <w:tcBorders>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color w:val="00000A"/>
                <w:sz w:val="26"/>
                <w:szCs w:val="26"/>
                <w:lang w:val="uk-UA" w:eastAsia="zh-CN"/>
              </w:rPr>
              <w:t>3</w:t>
            </w:r>
          </w:p>
        </w:tc>
        <w:tc>
          <w:tcPr>
            <w:tcW w:w="2413" w:type="dxa"/>
            <w:tcBorders>
              <w:left w:val="single" w:sz="4" w:space="0" w:color="000001"/>
              <w:right w:val="nil"/>
            </w:tcBorders>
            <w:shd w:val="clear" w:color="auto" w:fill="FFFFFF"/>
          </w:tcPr>
          <w:p w:rsidR="00B466FA" w:rsidRPr="00BC028B" w:rsidRDefault="00B466FA" w:rsidP="00BC028B">
            <w:pPr>
              <w:suppressAutoHyphens/>
              <w:spacing w:after="0" w:line="100" w:lineRule="atLeast"/>
              <w:rPr>
                <w:rFonts w:ascii="В" w:hAnsi="В"/>
                <w:color w:val="00000A"/>
                <w:sz w:val="28"/>
                <w:szCs w:val="24"/>
                <w:lang w:eastAsia="ru-RU"/>
              </w:rPr>
            </w:pPr>
            <w:r w:rsidRPr="00BC028B">
              <w:rPr>
                <w:rFonts w:ascii="Times New Roman" w:hAnsi="Times New Roman"/>
                <w:b/>
                <w:color w:val="00000A"/>
                <w:sz w:val="26"/>
                <w:szCs w:val="26"/>
                <w:lang w:val="uk-UA"/>
              </w:rPr>
              <w:t>Глазунов О.В.</w:t>
            </w:r>
          </w:p>
        </w:tc>
        <w:tc>
          <w:tcPr>
            <w:tcW w:w="3215" w:type="dxa"/>
            <w:tcBorders>
              <w:left w:val="single" w:sz="4" w:space="0" w:color="000001"/>
              <w:right w:val="nil"/>
            </w:tcBorders>
            <w:shd w:val="clear" w:color="auto" w:fill="FFFFFF"/>
          </w:tcPr>
          <w:p w:rsidR="00B466FA" w:rsidRPr="00BC028B" w:rsidRDefault="00B466FA" w:rsidP="00BC028B">
            <w:pPr>
              <w:suppressAutoHyphens/>
              <w:spacing w:after="0" w:line="100" w:lineRule="atLeast"/>
              <w:rPr>
                <w:rFonts w:ascii="В" w:hAnsi="В"/>
                <w:color w:val="00000A"/>
                <w:sz w:val="28"/>
                <w:szCs w:val="24"/>
                <w:lang w:eastAsia="ru-RU"/>
              </w:rPr>
            </w:pPr>
            <w:r w:rsidRPr="00BC028B">
              <w:rPr>
                <w:rFonts w:ascii="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p>
        </w:tc>
      </w:tr>
      <w:tr w:rsidR="00B466FA" w:rsidRPr="00BC028B" w:rsidTr="00B37C4B">
        <w:tc>
          <w:tcPr>
            <w:tcW w:w="641" w:type="dxa"/>
            <w:tcBorders>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color w:val="00000A"/>
                <w:sz w:val="26"/>
                <w:szCs w:val="26"/>
                <w:lang w:val="uk-UA" w:eastAsia="zh-CN"/>
              </w:rPr>
              <w:t>4</w:t>
            </w:r>
          </w:p>
        </w:tc>
        <w:tc>
          <w:tcPr>
            <w:tcW w:w="2413" w:type="dxa"/>
            <w:tcBorders>
              <w:left w:val="single" w:sz="4" w:space="0" w:color="000001"/>
              <w:right w:val="nil"/>
            </w:tcBorders>
            <w:shd w:val="clear" w:color="auto" w:fill="FFFFFF"/>
          </w:tcPr>
          <w:p w:rsidR="00B466FA" w:rsidRPr="00BC028B" w:rsidRDefault="00B466FA" w:rsidP="00BC028B">
            <w:pPr>
              <w:suppressAutoHyphens/>
              <w:spacing w:after="0" w:line="100" w:lineRule="atLeast"/>
              <w:rPr>
                <w:rFonts w:ascii="В" w:hAnsi="В"/>
                <w:color w:val="00000A"/>
                <w:sz w:val="28"/>
                <w:szCs w:val="24"/>
                <w:lang w:eastAsia="ru-RU"/>
              </w:rPr>
            </w:pPr>
            <w:proofErr w:type="spellStart"/>
            <w:r w:rsidRPr="00BC028B">
              <w:rPr>
                <w:rFonts w:ascii="Times New Roman" w:hAnsi="Times New Roman" w:cs="В"/>
                <w:b/>
                <w:color w:val="00000A"/>
                <w:sz w:val="26"/>
                <w:szCs w:val="26"/>
                <w:lang w:val="uk-UA" w:eastAsia="zh-CN"/>
              </w:rPr>
              <w:t>Сітіна</w:t>
            </w:r>
            <w:proofErr w:type="spellEnd"/>
            <w:r w:rsidRPr="00BC028B">
              <w:rPr>
                <w:rFonts w:ascii="Times New Roman" w:hAnsi="Times New Roman" w:cs="В"/>
                <w:b/>
                <w:color w:val="00000A"/>
                <w:sz w:val="26"/>
                <w:szCs w:val="26"/>
                <w:lang w:val="uk-UA" w:eastAsia="zh-CN"/>
              </w:rPr>
              <w:t xml:space="preserve"> К.Д.</w:t>
            </w:r>
          </w:p>
        </w:tc>
        <w:tc>
          <w:tcPr>
            <w:tcW w:w="3215"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both"/>
              <w:rPr>
                <w:rFonts w:ascii="В" w:hAnsi="В"/>
                <w:color w:val="00000A"/>
                <w:sz w:val="24"/>
                <w:szCs w:val="24"/>
                <w:lang w:eastAsia="ru-RU"/>
              </w:rPr>
            </w:pPr>
            <w:r w:rsidRPr="00BC028B">
              <w:rPr>
                <w:rFonts w:ascii="Times New Roman" w:hAnsi="Times New Roman" w:cs="В"/>
                <w:color w:val="00000A"/>
                <w:sz w:val="24"/>
                <w:szCs w:val="24"/>
                <w:lang w:val="uk-UA" w:eastAsia="zh-CN"/>
              </w:rPr>
              <w:t xml:space="preserve">Начальник </w:t>
            </w:r>
            <w:r w:rsidRPr="00BC028B">
              <w:rPr>
                <w:rFonts w:ascii="Times New Roman" w:hAnsi="Times New Roman"/>
                <w:sz w:val="24"/>
                <w:szCs w:val="24"/>
                <w:lang w:val="uk-UA" w:eastAsia="zh-CN"/>
              </w:rPr>
              <w:t>відділу земельних відносин та комунальної власності</w:t>
            </w:r>
          </w:p>
        </w:tc>
        <w:tc>
          <w:tcPr>
            <w:tcW w:w="1553"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p>
          <w:p w:rsidR="00B466FA" w:rsidRPr="00BC028B" w:rsidRDefault="00B466FA" w:rsidP="00BC028B">
            <w:pPr>
              <w:suppressAutoHyphens/>
              <w:spacing w:after="0" w:line="100" w:lineRule="atLeast"/>
              <w:jc w:val="center"/>
              <w:rPr>
                <w:rFonts w:ascii="В" w:hAnsi="В"/>
                <w:color w:val="00000A"/>
                <w:sz w:val="28"/>
                <w:szCs w:val="24"/>
                <w:lang w:eastAsia="ru-RU"/>
              </w:rPr>
            </w:pPr>
          </w:p>
        </w:tc>
      </w:tr>
      <w:tr w:rsidR="00B466FA" w:rsidRPr="00BC028B" w:rsidTr="00B37C4B">
        <w:tc>
          <w:tcPr>
            <w:tcW w:w="641" w:type="dxa"/>
            <w:tcBorders>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r w:rsidRPr="00BC028B">
              <w:rPr>
                <w:rFonts w:ascii="Times New Roman" w:hAnsi="Times New Roman" w:cs="В"/>
                <w:color w:val="00000A"/>
                <w:sz w:val="26"/>
                <w:szCs w:val="26"/>
                <w:lang w:val="uk-UA" w:eastAsia="zh-CN"/>
              </w:rPr>
              <w:t>5</w:t>
            </w:r>
          </w:p>
        </w:tc>
        <w:tc>
          <w:tcPr>
            <w:tcW w:w="2413" w:type="dxa"/>
            <w:tcBorders>
              <w:left w:val="single" w:sz="4" w:space="0" w:color="000001"/>
              <w:right w:val="nil"/>
            </w:tcBorders>
            <w:shd w:val="clear" w:color="auto" w:fill="FFFFFF"/>
          </w:tcPr>
          <w:p w:rsidR="00B466FA" w:rsidRPr="00BC028B" w:rsidRDefault="00B466FA" w:rsidP="00BC028B">
            <w:pPr>
              <w:suppressAutoHyphens/>
              <w:spacing w:after="0" w:line="100" w:lineRule="atLeast"/>
              <w:rPr>
                <w:rFonts w:ascii="В" w:hAnsi="В"/>
                <w:color w:val="00000A"/>
                <w:sz w:val="28"/>
                <w:szCs w:val="24"/>
                <w:lang w:eastAsia="ru-RU"/>
              </w:rPr>
            </w:pPr>
            <w:r w:rsidRPr="00BC028B">
              <w:rPr>
                <w:rFonts w:ascii="Times New Roman" w:hAnsi="Times New Roman" w:cs="В"/>
                <w:b/>
                <w:color w:val="00000A"/>
                <w:sz w:val="26"/>
                <w:szCs w:val="26"/>
                <w:lang w:val="uk-UA" w:eastAsia="zh-CN"/>
              </w:rPr>
              <w:t>Шабленко М.В.</w:t>
            </w:r>
          </w:p>
        </w:tc>
        <w:tc>
          <w:tcPr>
            <w:tcW w:w="3215"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both"/>
              <w:rPr>
                <w:rFonts w:ascii="В" w:hAnsi="В"/>
                <w:color w:val="00000A"/>
                <w:sz w:val="28"/>
                <w:szCs w:val="24"/>
                <w:lang w:eastAsia="ru-RU"/>
              </w:rPr>
            </w:pPr>
            <w:r w:rsidRPr="00BC028B">
              <w:rPr>
                <w:rFonts w:ascii="Times New Roman" w:hAnsi="Times New Roman" w:cs="В"/>
                <w:color w:val="00000A"/>
                <w:sz w:val="24"/>
                <w:szCs w:val="24"/>
                <w:lang w:val="uk-UA" w:eastAsia="zh-CN"/>
              </w:rPr>
              <w:t xml:space="preserve">Спеціаліст </w:t>
            </w:r>
            <w:r w:rsidRPr="00BC028B">
              <w:rPr>
                <w:rFonts w:ascii="Times New Roman" w:hAnsi="Times New Roman"/>
                <w:sz w:val="24"/>
                <w:szCs w:val="24"/>
                <w:lang w:val="uk-UA" w:eastAsia="zh-CN"/>
              </w:rPr>
              <w:t>відділу земельних відносин та комунальної власності</w:t>
            </w:r>
          </w:p>
        </w:tc>
        <w:tc>
          <w:tcPr>
            <w:tcW w:w="1553"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p>
        </w:tc>
      </w:tr>
      <w:tr w:rsidR="00B466FA" w:rsidRPr="00BC028B" w:rsidTr="00B37C4B">
        <w:tc>
          <w:tcPr>
            <w:tcW w:w="641" w:type="dxa"/>
            <w:tcBorders>
              <w:right w:val="nil"/>
            </w:tcBorders>
            <w:shd w:val="clear" w:color="auto" w:fill="FFFFFF"/>
          </w:tcPr>
          <w:p w:rsidR="00B466FA" w:rsidRPr="00BC028B" w:rsidRDefault="00B466FA" w:rsidP="00BC028B">
            <w:pPr>
              <w:suppressAutoHyphens/>
              <w:spacing w:after="0" w:line="100" w:lineRule="atLeast"/>
              <w:jc w:val="center"/>
              <w:rPr>
                <w:rFonts w:ascii="Times New Roman" w:hAnsi="Times New Roman" w:cs="В"/>
                <w:color w:val="00000A"/>
                <w:sz w:val="26"/>
                <w:szCs w:val="26"/>
                <w:lang w:val="uk-UA" w:eastAsia="zh-CN"/>
              </w:rPr>
            </w:pPr>
            <w:r w:rsidRPr="00BC028B">
              <w:rPr>
                <w:rFonts w:ascii="Times New Roman" w:hAnsi="Times New Roman" w:cs="В"/>
                <w:color w:val="00000A"/>
                <w:sz w:val="26"/>
                <w:szCs w:val="26"/>
                <w:lang w:val="uk-UA" w:eastAsia="zh-CN"/>
              </w:rPr>
              <w:t>6</w:t>
            </w:r>
          </w:p>
        </w:tc>
        <w:tc>
          <w:tcPr>
            <w:tcW w:w="2413" w:type="dxa"/>
            <w:tcBorders>
              <w:left w:val="single" w:sz="4" w:space="0" w:color="000001"/>
              <w:right w:val="nil"/>
            </w:tcBorders>
            <w:shd w:val="clear" w:color="auto" w:fill="FFFFFF"/>
          </w:tcPr>
          <w:p w:rsidR="00B466FA" w:rsidRPr="00BC028B" w:rsidRDefault="00B466FA" w:rsidP="00BC028B">
            <w:pPr>
              <w:suppressAutoHyphens/>
              <w:spacing w:after="0" w:line="100" w:lineRule="atLeast"/>
              <w:rPr>
                <w:rFonts w:ascii="Times New Roman" w:hAnsi="Times New Roman" w:cs="В"/>
                <w:b/>
                <w:color w:val="00000A"/>
                <w:sz w:val="26"/>
                <w:szCs w:val="26"/>
                <w:lang w:val="uk-UA" w:eastAsia="zh-CN"/>
              </w:rPr>
            </w:pPr>
            <w:r w:rsidRPr="00BC028B">
              <w:rPr>
                <w:rFonts w:ascii="Times New Roman" w:hAnsi="Times New Roman" w:cs="В"/>
                <w:b/>
                <w:color w:val="00000A"/>
                <w:sz w:val="26"/>
                <w:szCs w:val="26"/>
                <w:lang w:val="uk-UA" w:eastAsia="zh-CN"/>
              </w:rPr>
              <w:t>Марченко Ю.М</w:t>
            </w:r>
            <w:r w:rsidR="00FA520E">
              <w:rPr>
                <w:rFonts w:ascii="Times New Roman" w:hAnsi="Times New Roman" w:cs="В"/>
                <w:b/>
                <w:color w:val="00000A"/>
                <w:sz w:val="26"/>
                <w:szCs w:val="26"/>
                <w:lang w:val="uk-UA" w:eastAsia="zh-CN"/>
              </w:rPr>
              <w:t>.</w:t>
            </w:r>
          </w:p>
        </w:tc>
        <w:tc>
          <w:tcPr>
            <w:tcW w:w="3215"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both"/>
              <w:rPr>
                <w:rFonts w:ascii="Times New Roman" w:hAnsi="Times New Roman" w:cs="В"/>
                <w:color w:val="00000A"/>
                <w:sz w:val="26"/>
                <w:szCs w:val="26"/>
                <w:lang w:val="uk-UA" w:eastAsia="zh-CN"/>
              </w:rPr>
            </w:pPr>
            <w:r w:rsidRPr="00BC028B">
              <w:rPr>
                <w:rFonts w:ascii="Times New Roman" w:hAnsi="Times New Roman" w:cs="В"/>
                <w:color w:val="00000A"/>
                <w:sz w:val="26"/>
                <w:szCs w:val="26"/>
                <w:lang w:val="uk-UA" w:eastAsia="zh-CN"/>
              </w:rPr>
              <w:t>Головний спеціаліст з юридичних питань</w:t>
            </w:r>
          </w:p>
        </w:tc>
        <w:tc>
          <w:tcPr>
            <w:tcW w:w="1553" w:type="dxa"/>
            <w:tcBorders>
              <w:left w:val="single" w:sz="4" w:space="0" w:color="000001"/>
              <w:right w:val="nil"/>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p>
        </w:tc>
        <w:tc>
          <w:tcPr>
            <w:tcW w:w="1612" w:type="dxa"/>
            <w:tcBorders>
              <w:left w:val="single" w:sz="4" w:space="0" w:color="000001"/>
              <w:right w:val="single" w:sz="4" w:space="0" w:color="000001"/>
            </w:tcBorders>
            <w:shd w:val="clear" w:color="auto" w:fill="FFFFFF"/>
          </w:tcPr>
          <w:p w:rsidR="00B466FA" w:rsidRPr="00BC028B" w:rsidRDefault="00B466FA" w:rsidP="00BC028B">
            <w:pPr>
              <w:suppressAutoHyphens/>
              <w:spacing w:after="0" w:line="100" w:lineRule="atLeast"/>
              <w:jc w:val="center"/>
              <w:rPr>
                <w:rFonts w:ascii="В" w:hAnsi="В"/>
                <w:color w:val="00000A"/>
                <w:sz w:val="28"/>
                <w:szCs w:val="24"/>
                <w:lang w:eastAsia="ru-RU"/>
              </w:rPr>
            </w:pPr>
          </w:p>
        </w:tc>
      </w:tr>
    </w:tbl>
    <w:p w:rsidR="00B466FA" w:rsidRPr="00BC028B" w:rsidRDefault="00B466FA" w:rsidP="00BC028B">
      <w:pPr>
        <w:suppressAutoHyphens/>
        <w:spacing w:after="0" w:line="100" w:lineRule="atLeast"/>
        <w:rPr>
          <w:rFonts w:ascii="В" w:hAnsi="В"/>
          <w:color w:val="00000A"/>
          <w:sz w:val="28"/>
          <w:szCs w:val="24"/>
          <w:lang w:eastAsia="ru-RU"/>
        </w:rPr>
      </w:pPr>
    </w:p>
    <w:p w:rsidR="00B466FA" w:rsidRDefault="00B466FA"/>
    <w:p w:rsidR="00B466FA" w:rsidRDefault="00B466FA"/>
    <w:p w:rsidR="00B466FA" w:rsidRDefault="00B466FA"/>
    <w:p w:rsidR="00B466FA" w:rsidRDefault="00B466FA"/>
    <w:p w:rsidR="00B466FA" w:rsidRDefault="00B466FA"/>
    <w:p w:rsidR="00B466FA" w:rsidRDefault="00B466FA"/>
    <w:p w:rsidR="00B466FA" w:rsidRDefault="00B466FA"/>
    <w:p w:rsidR="00B466FA" w:rsidRDefault="00B466FA"/>
    <w:p w:rsidR="00B466FA" w:rsidRDefault="00B466FA"/>
    <w:p w:rsidR="00B466FA" w:rsidRDefault="00B466FA"/>
    <w:sectPr w:rsidR="00B466FA" w:rsidSect="00FA520E">
      <w:pgSz w:w="11906" w:h="16838"/>
      <w:pgMar w:top="851"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sig w:usb0="00000003" w:usb1="00000000" w:usb2="00000000" w:usb3="00000000" w:csb0="00000001" w:csb1="00000000"/>
  </w:font>
  <w:font w:name="FreeSans">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527B51"/>
    <w:rsid w:val="00077795"/>
    <w:rsid w:val="002418A4"/>
    <w:rsid w:val="0024251E"/>
    <w:rsid w:val="00306D23"/>
    <w:rsid w:val="00471C7B"/>
    <w:rsid w:val="00527B51"/>
    <w:rsid w:val="0054473E"/>
    <w:rsid w:val="0058055B"/>
    <w:rsid w:val="005A1DCF"/>
    <w:rsid w:val="005E5C64"/>
    <w:rsid w:val="006E14C5"/>
    <w:rsid w:val="00774C32"/>
    <w:rsid w:val="007A0652"/>
    <w:rsid w:val="007A78BC"/>
    <w:rsid w:val="00A4130B"/>
    <w:rsid w:val="00B00A92"/>
    <w:rsid w:val="00B37C4B"/>
    <w:rsid w:val="00B466FA"/>
    <w:rsid w:val="00B930DC"/>
    <w:rsid w:val="00BC028B"/>
    <w:rsid w:val="00C313D9"/>
    <w:rsid w:val="00CA4859"/>
    <w:rsid w:val="00CF3551"/>
    <w:rsid w:val="00DD2064"/>
    <w:rsid w:val="00EA15B2"/>
    <w:rsid w:val="00FA3C37"/>
    <w:rsid w:val="00FA520E"/>
    <w:rsid w:val="00FB69C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C08D53"/>
  <w15:docId w15:val="{B8C19AC6-5031-463E-85A9-3270AEE4D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028B"/>
    <w:pPr>
      <w:spacing w:after="160" w:line="25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24251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24251E"/>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79</TotalTime>
  <Pages>1</Pages>
  <Words>633</Words>
  <Characters>3610</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иванова</dc:creator>
  <cp:keywords/>
  <dc:description/>
  <cp:lastModifiedBy>User</cp:lastModifiedBy>
  <cp:revision>15</cp:revision>
  <cp:lastPrinted>2021-04-19T10:30:00Z</cp:lastPrinted>
  <dcterms:created xsi:type="dcterms:W3CDTF">2021-04-05T08:07:00Z</dcterms:created>
  <dcterms:modified xsi:type="dcterms:W3CDTF">2021-04-22T09:00:00Z</dcterms:modified>
</cp:coreProperties>
</file>