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D2DD7" w14:textId="7FC7FDD8" w:rsidR="00B466FA" w:rsidRPr="00EC3CD2" w:rsidRDefault="00B466FA" w:rsidP="00EC3CD2">
      <w:pPr>
        <w:suppressAutoHyphens/>
        <w:spacing w:after="0" w:line="100" w:lineRule="atLeast"/>
        <w:ind w:left="720" w:hanging="240"/>
        <w:jc w:val="right"/>
        <w:rPr>
          <w:rFonts w:ascii="Times New Roman" w:hAnsi="Times New Roman"/>
          <w:noProof/>
          <w:color w:val="00000A"/>
          <w:lang w:val="uk-UA" w:eastAsia="ru-RU"/>
        </w:rPr>
      </w:pPr>
    </w:p>
    <w:p w14:paraId="04448B8B" w14:textId="2452105C" w:rsidR="00B466FA" w:rsidRDefault="00F102DB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4492B2C6" wp14:editId="50B3FF32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A9FF7A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18BADD10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3BF7E4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745D922F" w14:textId="0228E579" w:rsidR="00B466FA" w:rsidRDefault="00AB603C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XVI</w:t>
      </w:r>
      <w:r w:rsidR="0068792D" w:rsidRPr="0068792D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4BE0E15" w14:textId="589FA69F" w:rsidR="00B466FA" w:rsidRPr="00AB603C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  <w:lang w:val="uk-UA"/>
        </w:rPr>
      </w:pPr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Р І Ш Е Н </w:t>
      </w:r>
      <w:proofErr w:type="spellStart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68792D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68792D" w:rsidRPr="0068792D">
        <w:rPr>
          <w:rFonts w:ascii="Times New Roman" w:hAnsi="Times New Roman" w:cs="В"/>
          <w:b/>
          <w:color w:val="00000A"/>
          <w:sz w:val="28"/>
          <w:szCs w:val="28"/>
          <w:lang w:eastAsia="zh-CN" w:bidi="hi-IN"/>
        </w:rPr>
        <w:t xml:space="preserve"> </w:t>
      </w:r>
      <w:r w:rsidRPr="0068792D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68792D" w:rsidRPr="0068792D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AB603C" w:rsidRPr="00AB603C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="00AB603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68</w:t>
      </w:r>
    </w:p>
    <w:p w14:paraId="4A2F22F4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D5CD6FE" w14:textId="1FCF61B1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AB603C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30 листопада</w:t>
      </w:r>
      <w:r w:rsidR="0068792D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3DB0746A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186EE1CE" w14:textId="3EEB82B6" w:rsidR="00800D9D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</w:t>
      </w:r>
      <w:r w:rsidR="0068792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«Проекту</w:t>
      </w:r>
      <w:r w:rsidR="00FF0400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землеустрою щодо відведення земельної ділянки у власність</w:t>
      </w:r>
      <w:bookmarkStart w:id="0" w:name="_Hlk80281089"/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 з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а рахунок земель 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сільськогосподарського призначення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комунальної 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форми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>власності</w:t>
      </w:r>
      <w:bookmarkEnd w:id="0"/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 цільове призначення</w:t>
      </w:r>
      <w:r w:rsidR="00EA2181">
        <w:rPr>
          <w:rFonts w:ascii="Times New Roman" w:hAnsi="Times New Roman" w:cs="В"/>
          <w:b/>
          <w:color w:val="00000A"/>
          <w:lang w:val="uk-UA" w:eastAsia="zh-CN"/>
        </w:rPr>
        <w:t xml:space="preserve"> земельної ділянки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>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C3CD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C3CD2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вул. 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>Садова, 4,</w:t>
      </w:r>
      <w:r w:rsidR="00EC3CD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proofErr w:type="spellStart"/>
      <w:r w:rsidR="00800D9D">
        <w:rPr>
          <w:rFonts w:ascii="Times New Roman" w:hAnsi="Times New Roman" w:cs="В"/>
          <w:b/>
          <w:color w:val="00000A"/>
          <w:lang w:val="uk-UA" w:eastAsia="zh-CN"/>
        </w:rPr>
        <w:t>Вірнопілля</w:t>
      </w:r>
      <w:proofErr w:type="spellEnd"/>
      <w:r w:rsidR="00800D9D">
        <w:rPr>
          <w:rFonts w:ascii="Times New Roman" w:hAnsi="Times New Roman" w:cs="В"/>
          <w:b/>
          <w:color w:val="00000A"/>
          <w:lang w:val="uk-UA" w:eastAsia="zh-CN"/>
        </w:rPr>
        <w:t xml:space="preserve">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00D9D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</w:t>
      </w:r>
    </w:p>
    <w:p w14:paraId="356ECB71" w14:textId="32BC6643" w:rsidR="00B466FA" w:rsidRDefault="00800D9D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гр. </w:t>
      </w:r>
      <w:proofErr w:type="spellStart"/>
      <w:r>
        <w:rPr>
          <w:rFonts w:ascii="Times New Roman" w:hAnsi="Times New Roman" w:cs="В"/>
          <w:b/>
          <w:color w:val="00000A"/>
          <w:lang w:val="uk-UA" w:eastAsia="zh-CN"/>
        </w:rPr>
        <w:t>Білов</w:t>
      </w:r>
      <w:proofErr w:type="spellEnd"/>
      <w:r>
        <w:rPr>
          <w:rFonts w:ascii="Times New Roman" w:hAnsi="Times New Roman" w:cs="В"/>
          <w:b/>
          <w:color w:val="00000A"/>
          <w:lang w:val="uk-UA" w:eastAsia="zh-CN"/>
        </w:rPr>
        <w:t xml:space="preserve"> Віктор Вікторович)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</w:p>
    <w:p w14:paraId="162E0043" w14:textId="64B59532" w:rsidR="00B466FA" w:rsidRPr="00800D9D" w:rsidRDefault="00486ED0" w:rsidP="00BC028B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cs="Calibri"/>
          <w:color w:val="00000A"/>
          <w:sz w:val="24"/>
          <w:szCs w:val="24"/>
          <w:lang w:val="uk-UA"/>
        </w:rPr>
        <w:t xml:space="preserve">       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Розглянувши заяву гр.</w:t>
      </w:r>
      <w:r w:rsidR="00FA3C37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Білова Віктора Вікторовича </w:t>
      </w:r>
      <w:r w:rsidR="00FA3C37" w:rsidRP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про затвердження</w:t>
      </w:r>
      <w:r w:rsidR="00704A21" w:rsidRP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EC3CD2" w:rsidRP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«</w:t>
      </w:r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</w:t>
      </w:r>
      <w:r w:rsidR="00EA2181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 земельної ділянки</w:t>
      </w:r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: для ведення особистого селянського господарства розташована за </w:t>
      </w:r>
      <w:proofErr w:type="spellStart"/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адресою</w:t>
      </w:r>
      <w:proofErr w:type="spellEnd"/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: вул. Садова, 4, с.</w:t>
      </w:r>
      <w:r w:rsidR="00EA2181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Вірнопілля</w:t>
      </w:r>
      <w:proofErr w:type="spellEnd"/>
      <w:r w:rsidR="00800D9D" w:rsidRPr="00800D9D">
        <w:rPr>
          <w:rFonts w:ascii="Times New Roman" w:hAnsi="Times New Roman" w:cs="В"/>
          <w:bCs/>
          <w:color w:val="00000A"/>
          <w:sz w:val="24"/>
          <w:szCs w:val="24"/>
          <w:lang w:val="uk-UA" w:eastAsia="zh-CN"/>
        </w:rPr>
        <w:t>, Ізюмського району, Харківської області</w:t>
      </w:r>
      <w:r w:rsidR="00EC3CD2" w:rsidRP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»</w:t>
      </w:r>
      <w:r w:rsid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, 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ий номер 632288</w:t>
      </w:r>
      <w:r w:rsid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22</w:t>
      </w:r>
      <w:r w:rsidR="00EC3CD2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01</w:t>
      </w:r>
      <w:r w:rsidR="00704A21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:01:001:0</w:t>
      </w:r>
      <w:r w:rsid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148</w:t>
      </w:r>
      <w:r w:rsidR="00EC3CD2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площею </w:t>
      </w:r>
      <w:r w:rsid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1,0000</w:t>
      </w:r>
      <w:r w:rsidR="00EC3CD2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га, в т. ч. </w:t>
      </w:r>
      <w:r w:rsid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1,0000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</w:t>
      </w:r>
      <w:r w:rsidR="00B466FA" w:rsidRPr="00912127">
        <w:rPr>
          <w:rFonts w:ascii="Times New Roman" w:hAnsi="Times New Roman"/>
          <w:color w:val="00000A"/>
          <w:sz w:val="24"/>
          <w:szCs w:val="24"/>
          <w:lang w:val="uk-UA" w:eastAsia="zh-CN"/>
        </w:rPr>
        <w:t>,</w:t>
      </w:r>
      <w:r w:rsidR="0091212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12127" w:rsidRPr="00912127">
        <w:rPr>
          <w:rFonts w:ascii="Times New Roman" w:hAnsi="Times New Roman"/>
          <w:bCs/>
          <w:sz w:val="24"/>
          <w:szCs w:val="24"/>
          <w:lang w:val="uk-UA"/>
        </w:rPr>
        <w:t xml:space="preserve">зважаючи на те, що розробник </w:t>
      </w:r>
      <w:r w:rsidR="00912127">
        <w:rPr>
          <w:rFonts w:ascii="Times New Roman" w:hAnsi="Times New Roman"/>
          <w:bCs/>
          <w:sz w:val="24"/>
          <w:szCs w:val="24"/>
          <w:lang w:val="uk-UA"/>
        </w:rPr>
        <w:t xml:space="preserve">проекту </w:t>
      </w:r>
      <w:r w:rsidR="00912127" w:rsidRPr="00912127">
        <w:rPr>
          <w:rFonts w:ascii="Times New Roman" w:hAnsi="Times New Roman"/>
          <w:bCs/>
          <w:sz w:val="24"/>
          <w:szCs w:val="24"/>
          <w:lang w:val="uk-UA"/>
        </w:rPr>
        <w:t>землеустрою не встановив наявності обмежень, обтяжень та земельних сервітутів щодо вказаної земельної ділянки</w:t>
      </w:r>
      <w:r w:rsidR="00912127">
        <w:rPr>
          <w:rFonts w:ascii="Times New Roman" w:hAnsi="Times New Roman"/>
          <w:bCs/>
          <w:sz w:val="24"/>
          <w:szCs w:val="24"/>
          <w:lang w:val="uk-UA"/>
        </w:rPr>
        <w:t>,</w:t>
      </w:r>
      <w:r w:rsidR="00912127" w:rsidRPr="00912127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912127">
        <w:rPr>
          <w:rFonts w:ascii="Times New Roman" w:hAnsi="Times New Roman"/>
          <w:color w:val="00000A"/>
          <w:sz w:val="24"/>
          <w:szCs w:val="24"/>
          <w:lang w:val="uk-UA" w:eastAsia="zh-CN"/>
        </w:rPr>
        <w:t>керуючись статтями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12, 118, </w:t>
      </w:r>
      <w:r w:rsidR="00513EF5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121, 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186 Земельного </w:t>
      </w:r>
      <w:r w:rsidR="00BF35D4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к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>одексу України</w:t>
      </w:r>
      <w:r w:rsidR="00F23018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="00B466FA" w:rsidRPr="00800D9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 w:rsidRPr="00800D9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сільська рада</w:t>
      </w:r>
    </w:p>
    <w:p w14:paraId="2DB74FDA" w14:textId="77777777" w:rsidR="00BF35D4" w:rsidRPr="0068792D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                                                                    </w:t>
      </w:r>
    </w:p>
    <w:p w14:paraId="7DCCBCEA" w14:textId="62673DB6" w:rsidR="00B466FA" w:rsidRPr="0068792D" w:rsidRDefault="00B466FA" w:rsidP="00BF35D4">
      <w:pPr>
        <w:suppressAutoHyphens/>
        <w:spacing w:after="0" w:line="100" w:lineRule="atLeast"/>
        <w:jc w:val="center"/>
        <w:rPr>
          <w:rFonts w:cs="Calibri"/>
          <w:color w:val="00000A"/>
          <w:sz w:val="24"/>
          <w:szCs w:val="24"/>
        </w:rPr>
      </w:pPr>
      <w:r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32784E27" w14:textId="1F0AFCE2" w:rsidR="00B466FA" w:rsidRPr="00912127" w:rsidRDefault="00912127" w:rsidP="00B716BA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 w:rsidRPr="00912127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1.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B466FA" w:rsidRPr="00912127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Затвердити </w:t>
      </w:r>
      <w:r w:rsidR="00B716BA" w:rsidRPr="00912127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«Проект землеустрою щодо відведення земельної ділянки у власність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за рахунок земель 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сільськогосподарського призначення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комунальної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форми в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ласності 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цільове призначення земельної ділянки: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для ведення особистого селянського господарства</w:t>
      </w:r>
      <w:r w:rsidR="00EA2181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розташован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за </w:t>
      </w:r>
      <w:proofErr w:type="spellStart"/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адресою</w:t>
      </w:r>
      <w:proofErr w:type="spellEnd"/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: вул. </w:t>
      </w:r>
      <w:r w:rsidR="00FD102F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Садова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, 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4,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с. </w:t>
      </w:r>
      <w:proofErr w:type="spellStart"/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Вірнопілля</w:t>
      </w:r>
      <w:proofErr w:type="spellEnd"/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, </w:t>
      </w:r>
      <w:r w:rsidR="00B716BA" w:rsidRP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Ізюмськог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о району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,</w:t>
      </w:r>
      <w:r w:rsidR="00B716BA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Харківської області».</w:t>
      </w:r>
    </w:p>
    <w:p w14:paraId="4C5AEC6F" w14:textId="16F0C427" w:rsidR="00B466FA" w:rsidRPr="0068792D" w:rsidRDefault="00912127" w:rsidP="00912127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2.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ередати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гр.</w:t>
      </w:r>
      <w:r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Білову </w:t>
      </w:r>
      <w:r w:rsidR="00FD102F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Віктору Вікторовичу 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(</w:t>
      </w:r>
      <w:r w:rsidR="0049694B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РНОКПП</w:t>
      </w:r>
      <w:r w:rsidR="00FF0400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 </w:t>
      </w:r>
      <w:r w:rsidR="00FD102F">
        <w:rPr>
          <w:rFonts w:ascii="Times New Roman" w:hAnsi="Times New Roman" w:cs="В"/>
          <w:sz w:val="24"/>
          <w:szCs w:val="24"/>
          <w:lang w:val="uk-UA" w:eastAsia="zh-CN"/>
        </w:rPr>
        <w:t>2112720697</w:t>
      </w:r>
      <w:r w:rsidR="00B466FA" w:rsidRPr="002F4896">
        <w:rPr>
          <w:rFonts w:ascii="Times New Roman" w:hAnsi="Times New Roman" w:cs="В"/>
          <w:sz w:val="24"/>
          <w:szCs w:val="24"/>
          <w:lang w:val="uk-UA" w:eastAsia="zh-CN"/>
        </w:rPr>
        <w:t xml:space="preserve">)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безоплатно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 xml:space="preserve">у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приватну </w:t>
      </w:r>
      <w:r w:rsidR="00B466FA" w:rsidRPr="0068792D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власність земельну ділянку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,</w:t>
      </w:r>
      <w:r w:rsidR="007A78BC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яка розт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ашована за адресою: вул.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Садова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с. </w:t>
      </w:r>
      <w:proofErr w:type="spellStart"/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Вірнопілля</w:t>
      </w:r>
      <w:proofErr w:type="spellEnd"/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Ізюмський район, 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Харківська область,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кадастро</w:t>
      </w:r>
      <w:r w:rsidR="00FA3C37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</w:t>
      </w:r>
      <w:r w:rsidR="00704A21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ий номер 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632288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2201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>:01:001:0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148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, площею 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1,0000</w:t>
      </w:r>
      <w:r w:rsidR="00B716BA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га, в т. ч. 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1,0000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га для ведення особистого селянського господарства</w:t>
      </w:r>
      <w:r w:rsidR="00FD102F">
        <w:rPr>
          <w:rFonts w:ascii="Times New Roman" w:hAnsi="Times New Roman" w:cs="В"/>
          <w:color w:val="00000A"/>
          <w:sz w:val="24"/>
          <w:szCs w:val="24"/>
          <w:lang w:val="uk-UA" w:eastAsia="zh-CN"/>
        </w:rPr>
        <w:t>.</w:t>
      </w:r>
    </w:p>
    <w:p w14:paraId="572D35FD" w14:textId="78AB251A" w:rsidR="00B466FA" w:rsidRPr="0068792D" w:rsidRDefault="00912127" w:rsidP="00912127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3.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Зобов’язати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гр.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Білова В.В.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C7D18AD" w14:textId="04738736" w:rsidR="00B466FA" w:rsidRPr="0068792D" w:rsidRDefault="00912127" w:rsidP="00912127">
      <w:pPr>
        <w:suppressAutoHyphens/>
        <w:spacing w:after="0" w:line="100" w:lineRule="atLeast"/>
        <w:jc w:val="both"/>
        <w:rPr>
          <w:rFonts w:cs="Calibri"/>
          <w:color w:val="00000A"/>
          <w:sz w:val="24"/>
          <w:szCs w:val="24"/>
        </w:rPr>
      </w:pPr>
      <w:r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4. </w:t>
      </w:r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 </w:t>
      </w:r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Устименко М.О.</w:t>
      </w:r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внести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відповідні зміни в земельно-облікові документи по </w:t>
      </w:r>
      <w:proofErr w:type="spellStart"/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>Вірнопільському</w:t>
      </w:r>
      <w:proofErr w:type="spellEnd"/>
      <w:r w:rsidR="00FD102F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старостинському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округу </w:t>
      </w:r>
      <w:proofErr w:type="spellStart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Оскільської</w:t>
      </w:r>
      <w:proofErr w:type="spellEnd"/>
      <w:r w:rsidR="00486ED0" w:rsidRP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сільської ради.</w:t>
      </w:r>
    </w:p>
    <w:p w14:paraId="111FB78E" w14:textId="760123BD" w:rsidR="00486ED0" w:rsidRDefault="00912127" w:rsidP="00912127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>
        <w:rPr>
          <w:rFonts w:ascii="Times New Roman" w:hAnsi="Times New Roman"/>
          <w:color w:val="00000A"/>
          <w:sz w:val="24"/>
          <w:szCs w:val="24"/>
          <w:lang w:val="uk-UA" w:eastAsia="zh-CN"/>
        </w:rPr>
        <w:t>5.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Контроль за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виконанням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даного  рішення  покласти  на  постійну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комісію з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питань земельних відносин, природокористування, планування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>території,</w:t>
      </w:r>
      <w:r w:rsidR="00BF35D4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</w:t>
      </w:r>
      <w:r w:rsidR="00B466FA"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будівництва, архітектури, охорони пам’яток, історичного середовища та благоустрою  (Глазунов </w:t>
      </w:r>
      <w:r w:rsidR="00486ED0">
        <w:rPr>
          <w:rFonts w:ascii="Times New Roman" w:hAnsi="Times New Roman"/>
          <w:color w:val="00000A"/>
          <w:sz w:val="24"/>
          <w:szCs w:val="24"/>
          <w:lang w:val="uk-UA" w:eastAsia="zh-CN"/>
        </w:rPr>
        <w:t>О.В.).</w:t>
      </w:r>
    </w:p>
    <w:p w14:paraId="778B9D08" w14:textId="08D18B0C" w:rsidR="00BF35D4" w:rsidRPr="00486ED0" w:rsidRDefault="00B466FA" w:rsidP="00486ED0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sz w:val="24"/>
          <w:szCs w:val="24"/>
          <w:lang w:val="uk-UA" w:eastAsia="zh-CN"/>
        </w:rPr>
      </w:pPr>
      <w:r w:rsidRPr="0068792D">
        <w:rPr>
          <w:rFonts w:ascii="Times New Roman" w:hAnsi="Times New Roman"/>
          <w:color w:val="00000A"/>
          <w:sz w:val="24"/>
          <w:szCs w:val="24"/>
          <w:lang w:val="uk-UA" w:eastAsia="zh-CN"/>
        </w:rPr>
        <w:t xml:space="preserve">     </w:t>
      </w:r>
    </w:p>
    <w:p w14:paraId="47DFA949" w14:textId="1884417D" w:rsidR="00B466FA" w:rsidRDefault="00BF35D4" w:rsidP="005A1DCF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r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     </w:t>
      </w:r>
      <w:proofErr w:type="spellStart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68792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68792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</w:t>
      </w:r>
      <w:r w:rsidR="00B466FA" w:rsidRPr="0068792D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  <w:bookmarkStart w:id="1" w:name="_GoBack"/>
      <w:bookmarkEnd w:id="1"/>
    </w:p>
    <w:sectPr w:rsidR="00B466FA" w:rsidSect="00486ED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FB6C08"/>
    <w:multiLevelType w:val="hybridMultilevel"/>
    <w:tmpl w:val="754C841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C36F1A"/>
    <w:multiLevelType w:val="hybridMultilevel"/>
    <w:tmpl w:val="1158B2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EC0947"/>
    <w:multiLevelType w:val="hybridMultilevel"/>
    <w:tmpl w:val="4F1EAA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3F608E"/>
    <w:multiLevelType w:val="hybridMultilevel"/>
    <w:tmpl w:val="5F98C7B8"/>
    <w:lvl w:ilvl="0" w:tplc="C3C2A37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4833B2"/>
    <w:multiLevelType w:val="hybridMultilevel"/>
    <w:tmpl w:val="14D0C5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F21662"/>
    <w:multiLevelType w:val="hybridMultilevel"/>
    <w:tmpl w:val="163C71DC"/>
    <w:lvl w:ilvl="0" w:tplc="A9907E3C">
      <w:start w:val="1"/>
      <w:numFmt w:val="decimal"/>
      <w:lvlText w:val="%1."/>
      <w:lvlJc w:val="left"/>
      <w:pPr>
        <w:ind w:left="720" w:hanging="360"/>
      </w:pPr>
      <w:rPr>
        <w:rFonts w:hint="default"/>
        <w:lang w:val="ru-RU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F95712"/>
    <w:multiLevelType w:val="hybridMultilevel"/>
    <w:tmpl w:val="02FE0684"/>
    <w:lvl w:ilvl="0" w:tplc="DD7C9C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753A7C72"/>
    <w:multiLevelType w:val="hybridMultilevel"/>
    <w:tmpl w:val="6E5648A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2"/>
  </w:num>
  <w:num w:numId="6">
    <w:abstractNumId w:val="0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7B51"/>
    <w:rsid w:val="00077795"/>
    <w:rsid w:val="001D2AE7"/>
    <w:rsid w:val="0024251E"/>
    <w:rsid w:val="00294673"/>
    <w:rsid w:val="002F4896"/>
    <w:rsid w:val="00306D23"/>
    <w:rsid w:val="00323A57"/>
    <w:rsid w:val="00471C7B"/>
    <w:rsid w:val="00486ED0"/>
    <w:rsid w:val="0049694B"/>
    <w:rsid w:val="00513EF5"/>
    <w:rsid w:val="00527B51"/>
    <w:rsid w:val="0054473E"/>
    <w:rsid w:val="0058055B"/>
    <w:rsid w:val="005A1DCF"/>
    <w:rsid w:val="005E5C64"/>
    <w:rsid w:val="0068792D"/>
    <w:rsid w:val="00704A21"/>
    <w:rsid w:val="00774C32"/>
    <w:rsid w:val="007A0652"/>
    <w:rsid w:val="007A78BC"/>
    <w:rsid w:val="00800D9D"/>
    <w:rsid w:val="00912127"/>
    <w:rsid w:val="00A4130B"/>
    <w:rsid w:val="00AB603C"/>
    <w:rsid w:val="00B00A92"/>
    <w:rsid w:val="00B37C4B"/>
    <w:rsid w:val="00B466FA"/>
    <w:rsid w:val="00B716BA"/>
    <w:rsid w:val="00B930DC"/>
    <w:rsid w:val="00BC028B"/>
    <w:rsid w:val="00BF35D4"/>
    <w:rsid w:val="00C313D9"/>
    <w:rsid w:val="00CD6046"/>
    <w:rsid w:val="00CF3551"/>
    <w:rsid w:val="00DD2064"/>
    <w:rsid w:val="00EA15B2"/>
    <w:rsid w:val="00EA2181"/>
    <w:rsid w:val="00EC3CD2"/>
    <w:rsid w:val="00EF5E71"/>
    <w:rsid w:val="00F102DB"/>
    <w:rsid w:val="00F23018"/>
    <w:rsid w:val="00FA3C37"/>
    <w:rsid w:val="00FA520E"/>
    <w:rsid w:val="00FB69C4"/>
    <w:rsid w:val="00FD102F"/>
    <w:rsid w:val="00FF0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20BF31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716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2054</Words>
  <Characters>1172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2021-12-13T10:26:00Z</cp:lastPrinted>
  <dcterms:created xsi:type="dcterms:W3CDTF">2021-11-14T14:32:00Z</dcterms:created>
  <dcterms:modified xsi:type="dcterms:W3CDTF">2021-12-13T10:27:00Z</dcterms:modified>
</cp:coreProperties>
</file>