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3DD57" w14:textId="77777777" w:rsidR="00DB5922" w:rsidRDefault="00DB5922" w:rsidP="00DB5922"/>
    <w:p w14:paraId="4E6F404D" w14:textId="5AC33AEF" w:rsidR="00DB5922" w:rsidRDefault="00DB5922" w:rsidP="00DB5922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</w:p>
    <w:p w14:paraId="1D02A0D1" w14:textId="7B937B61" w:rsidR="00DB5922" w:rsidRDefault="002B3D30" w:rsidP="00DB5922">
      <w:pPr>
        <w:jc w:val="center"/>
      </w:pPr>
      <w:r>
        <w:rPr>
          <w:lang w:val="uk-UA"/>
        </w:rPr>
        <w:t xml:space="preserve">  </w:t>
      </w:r>
      <w:r w:rsidRPr="000E0020">
        <w:rPr>
          <w:noProof/>
          <w:sz w:val="28"/>
          <w:szCs w:val="28"/>
        </w:rPr>
        <w:drawing>
          <wp:inline distT="0" distB="0" distL="0" distR="0" wp14:anchorId="506FE283" wp14:editId="15EFB435">
            <wp:extent cx="1013460" cy="731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5442F" w14:textId="77777777" w:rsidR="002B3D30" w:rsidRDefault="002B3D30" w:rsidP="00DB5922">
      <w:pPr>
        <w:jc w:val="center"/>
        <w:rPr>
          <w:b/>
          <w:sz w:val="28"/>
          <w:szCs w:val="28"/>
          <w:lang w:val="uk-UA"/>
        </w:rPr>
      </w:pPr>
    </w:p>
    <w:p w14:paraId="08E03969" w14:textId="39D74740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1D072F90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14:paraId="37B8668E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384314C0" w14:textId="26C4617E" w:rsidR="00DB5922" w:rsidRDefault="000770F9" w:rsidP="00DB5922">
      <w:pPr>
        <w:jc w:val="center"/>
      </w:pPr>
      <w:r>
        <w:rPr>
          <w:b/>
          <w:sz w:val="28"/>
          <w:szCs w:val="28"/>
          <w:lang w:val="en-US"/>
        </w:rPr>
        <w:t>XVII</w:t>
      </w:r>
      <w:r w:rsidRPr="000770F9">
        <w:rPr>
          <w:b/>
          <w:sz w:val="28"/>
          <w:szCs w:val="28"/>
        </w:rPr>
        <w:t xml:space="preserve"> </w:t>
      </w:r>
      <w:proofErr w:type="gramStart"/>
      <w:r w:rsidR="00DB5922">
        <w:rPr>
          <w:b/>
          <w:sz w:val="28"/>
          <w:szCs w:val="28"/>
          <w:lang w:val="uk-UA"/>
        </w:rPr>
        <w:t xml:space="preserve">сесії  </w:t>
      </w:r>
      <w:r w:rsidR="00DB5922">
        <w:rPr>
          <w:b/>
          <w:sz w:val="28"/>
          <w:szCs w:val="28"/>
          <w:lang w:val="en-US"/>
        </w:rPr>
        <w:t>VIII</w:t>
      </w:r>
      <w:proofErr w:type="gramEnd"/>
      <w:r w:rsidR="00DB5922">
        <w:rPr>
          <w:b/>
          <w:sz w:val="28"/>
          <w:szCs w:val="28"/>
          <w:lang w:val="uk-UA"/>
        </w:rPr>
        <w:t xml:space="preserve"> скликання</w:t>
      </w:r>
    </w:p>
    <w:p w14:paraId="007FE850" w14:textId="77777777" w:rsidR="00DB5922" w:rsidRDefault="00DB5922" w:rsidP="00DB5922">
      <w:pPr>
        <w:pStyle w:val="docdata"/>
        <w:jc w:val="center"/>
      </w:pPr>
    </w:p>
    <w:p w14:paraId="46000161" w14:textId="396AFD7A" w:rsidR="00DB5922" w:rsidRDefault="000770F9" w:rsidP="000770F9">
      <w:pPr>
        <w:pStyle w:val="docdata"/>
      </w:pPr>
      <w:r w:rsidRPr="000770F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 xml:space="preserve">                                                  </w:t>
      </w:r>
      <w:r w:rsidR="00DB5922">
        <w:rPr>
          <w:b/>
          <w:sz w:val="28"/>
          <w:szCs w:val="28"/>
          <w:lang w:val="uk-UA"/>
        </w:rPr>
        <w:t xml:space="preserve">Р І Ш Е Н </w:t>
      </w:r>
      <w:proofErr w:type="spellStart"/>
      <w:r w:rsidR="00DB5922">
        <w:rPr>
          <w:b/>
          <w:sz w:val="28"/>
          <w:szCs w:val="28"/>
          <w:lang w:val="uk-UA"/>
        </w:rPr>
        <w:t>Н</w:t>
      </w:r>
      <w:proofErr w:type="spellEnd"/>
      <w:r w:rsidR="00DB5922">
        <w:rPr>
          <w:b/>
          <w:sz w:val="28"/>
          <w:szCs w:val="28"/>
          <w:lang w:val="uk-UA"/>
        </w:rPr>
        <w:t xml:space="preserve"> Я </w:t>
      </w:r>
      <w:r>
        <w:rPr>
          <w:b/>
          <w:sz w:val="28"/>
          <w:szCs w:val="28"/>
          <w:lang w:val="uk-UA"/>
        </w:rPr>
        <w:t xml:space="preserve"> </w:t>
      </w:r>
      <w:r w:rsidR="00DB5922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14</w:t>
      </w:r>
    </w:p>
    <w:p w14:paraId="0941C88D" w14:textId="5C12A377" w:rsidR="00DB5922" w:rsidRDefault="00DB5922" w:rsidP="000770F9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від </w:t>
      </w:r>
      <w:r w:rsidR="000770F9">
        <w:rPr>
          <w:b/>
          <w:bCs/>
          <w:sz w:val="24"/>
          <w:szCs w:val="24"/>
          <w:lang w:val="uk-UA"/>
        </w:rPr>
        <w:t xml:space="preserve">22 грудня </w:t>
      </w:r>
      <w:r>
        <w:rPr>
          <w:b/>
          <w:bCs/>
          <w:sz w:val="24"/>
          <w:szCs w:val="24"/>
          <w:lang w:val="uk-UA"/>
        </w:rPr>
        <w:t xml:space="preserve">2021 року                                                                   </w:t>
      </w:r>
    </w:p>
    <w:p w14:paraId="3BB76DCA" w14:textId="77777777" w:rsidR="00DB5922" w:rsidRDefault="00DB5922" w:rsidP="00DB5922">
      <w:pPr>
        <w:ind w:left="720" w:hanging="240"/>
        <w:jc w:val="center"/>
        <w:rPr>
          <w:lang w:val="uk-UA"/>
        </w:rPr>
      </w:pPr>
    </w:p>
    <w:p w14:paraId="06FBAA70" w14:textId="685A9F86" w:rsidR="00DB5922" w:rsidRDefault="00DB5922" w:rsidP="00DB5922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>Про</w:t>
      </w:r>
      <w:r w:rsidR="000770F9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затвердження</w:t>
      </w:r>
      <w:r w:rsidR="000770F9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«Технічної документації із</w:t>
      </w:r>
      <w:r w:rsidR="000770F9" w:rsidRPr="000770F9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 xml:space="preserve">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Ізюмського району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Ха</w:t>
      </w:r>
      <w:r w:rsidR="00536151">
        <w:rPr>
          <w:b/>
          <w:bCs/>
          <w:color w:val="000000"/>
          <w:sz w:val="22"/>
          <w:szCs w:val="22"/>
          <w:lang w:val="uk-UA"/>
        </w:rPr>
        <w:t>рківської області (ділянка № 293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власності»</w:t>
      </w:r>
    </w:p>
    <w:p w14:paraId="7FC64C2C" w14:textId="76D99C7E" w:rsidR="00DB5922" w:rsidRDefault="00DB5922" w:rsidP="00DB5922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(Замовник: гр. </w:t>
      </w:r>
      <w:r w:rsidR="00D81751">
        <w:rPr>
          <w:b/>
          <w:bCs/>
          <w:sz w:val="22"/>
          <w:szCs w:val="22"/>
          <w:lang w:val="uk-UA"/>
        </w:rPr>
        <w:t>Шерстюк</w:t>
      </w:r>
      <w:r w:rsidR="00536151">
        <w:rPr>
          <w:b/>
          <w:bCs/>
          <w:sz w:val="22"/>
          <w:szCs w:val="22"/>
          <w:lang w:val="uk-UA"/>
        </w:rPr>
        <w:t xml:space="preserve">  Ольга Дмитрівна</w:t>
      </w:r>
      <w:r>
        <w:rPr>
          <w:b/>
          <w:bCs/>
          <w:sz w:val="22"/>
          <w:szCs w:val="22"/>
          <w:lang w:val="uk-UA"/>
        </w:rPr>
        <w:t>)</w:t>
      </w:r>
    </w:p>
    <w:p w14:paraId="75652ABE" w14:textId="7222EF1D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гр. </w:t>
      </w:r>
      <w:r w:rsidR="00536151">
        <w:rPr>
          <w:color w:val="000000"/>
          <w:sz w:val="22"/>
          <w:szCs w:val="22"/>
          <w:lang w:val="uk-UA"/>
        </w:rPr>
        <w:t xml:space="preserve">Шерстюк Ольги Дмитрівни </w:t>
      </w:r>
      <w:r>
        <w:rPr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Ізюмського району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Ха</w:t>
      </w:r>
      <w:r w:rsidR="00536151">
        <w:rPr>
          <w:color w:val="000000"/>
          <w:sz w:val="22"/>
          <w:szCs w:val="22"/>
          <w:lang w:val="uk-UA"/>
        </w:rPr>
        <w:t>рківської області (ділянка № 293</w:t>
      </w:r>
      <w:r>
        <w:rPr>
          <w:color w:val="000000"/>
          <w:sz w:val="22"/>
          <w:szCs w:val="22"/>
          <w:lang w:val="uk-UA"/>
        </w:rPr>
        <w:t>) з метою оформлення права власності», кадастро</w:t>
      </w:r>
      <w:r w:rsidR="00536151">
        <w:rPr>
          <w:color w:val="000000"/>
          <w:sz w:val="22"/>
          <w:szCs w:val="22"/>
          <w:lang w:val="uk-UA"/>
        </w:rPr>
        <w:t>вий номер 6322885000:02:000:0439</w:t>
      </w:r>
      <w:r w:rsidR="002778DD">
        <w:rPr>
          <w:color w:val="000000"/>
          <w:sz w:val="22"/>
          <w:szCs w:val="22"/>
          <w:lang w:val="uk-UA"/>
        </w:rPr>
        <w:t>, площею 0,4099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га, </w:t>
      </w:r>
      <w:r w:rsidR="002778DD">
        <w:rPr>
          <w:bCs/>
          <w:sz w:val="22"/>
          <w:szCs w:val="22"/>
          <w:lang w:val="uk-UA"/>
        </w:rPr>
        <w:t xml:space="preserve"> в т. ч. 0,4099</w:t>
      </w:r>
      <w:r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</w:p>
    <w:p w14:paraId="4525B77B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52FCB848" w14:textId="77777777" w:rsidR="00DB5922" w:rsidRPr="002B3D30" w:rsidRDefault="00DB5922" w:rsidP="00DB5922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2B3D30">
        <w:rPr>
          <w:b/>
          <w:bCs/>
          <w:color w:val="000000"/>
          <w:sz w:val="24"/>
          <w:szCs w:val="24"/>
        </w:rPr>
        <w:t xml:space="preserve">В И Р І Ш И Л </w:t>
      </w:r>
      <w:proofErr w:type="gramStart"/>
      <w:r w:rsidRPr="002B3D30">
        <w:rPr>
          <w:b/>
          <w:bCs/>
          <w:color w:val="000000"/>
          <w:sz w:val="24"/>
          <w:szCs w:val="24"/>
        </w:rPr>
        <w:t>А :</w:t>
      </w:r>
      <w:proofErr w:type="gramEnd"/>
    </w:p>
    <w:p w14:paraId="443690C0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7C5BF37B" w14:textId="52735BCA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1. Затвердити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Ізюмського району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Ха</w:t>
      </w:r>
      <w:r w:rsidR="00C71B58">
        <w:rPr>
          <w:color w:val="000000"/>
          <w:sz w:val="22"/>
          <w:szCs w:val="22"/>
          <w:lang w:val="uk-UA"/>
        </w:rPr>
        <w:t>рківської області (ділянка № 29</w:t>
      </w:r>
      <w:r w:rsidR="000770F9" w:rsidRPr="000770F9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  <w:lang w:val="uk-UA"/>
        </w:rPr>
        <w:t>) з метою оформлення права власності».</w:t>
      </w:r>
    </w:p>
    <w:p w14:paraId="6E98BECD" w14:textId="2BCE0D40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Передати г</w:t>
      </w:r>
      <w:r>
        <w:rPr>
          <w:color w:val="000000"/>
          <w:sz w:val="22"/>
          <w:szCs w:val="22"/>
          <w:lang w:val="uk-UA"/>
        </w:rPr>
        <w:t>р.</w:t>
      </w:r>
      <w:r w:rsidR="002B3D30">
        <w:rPr>
          <w:color w:val="000000"/>
          <w:sz w:val="22"/>
          <w:szCs w:val="22"/>
          <w:lang w:val="uk-UA"/>
        </w:rPr>
        <w:t xml:space="preserve"> </w:t>
      </w:r>
      <w:r w:rsidR="00536151">
        <w:rPr>
          <w:color w:val="000000"/>
          <w:sz w:val="22"/>
          <w:szCs w:val="22"/>
          <w:lang w:val="uk-UA"/>
        </w:rPr>
        <w:t>Шерстюк</w:t>
      </w:r>
      <w:r w:rsidR="002778DD">
        <w:rPr>
          <w:color w:val="000000"/>
          <w:sz w:val="22"/>
          <w:szCs w:val="22"/>
          <w:lang w:val="uk-UA"/>
        </w:rPr>
        <w:t xml:space="preserve"> </w:t>
      </w:r>
      <w:r w:rsidR="00536151">
        <w:rPr>
          <w:color w:val="000000"/>
          <w:sz w:val="22"/>
          <w:szCs w:val="22"/>
          <w:lang w:val="uk-UA"/>
        </w:rPr>
        <w:t xml:space="preserve">Ользі Дмитрівні </w:t>
      </w:r>
      <w:r w:rsidRPr="00CD04A0">
        <w:rPr>
          <w:color w:val="000000"/>
          <w:sz w:val="22"/>
          <w:szCs w:val="22"/>
          <w:lang w:val="uk-UA"/>
        </w:rPr>
        <w:t>(</w:t>
      </w:r>
      <w:r w:rsidR="002B3D30">
        <w:rPr>
          <w:color w:val="000000"/>
          <w:sz w:val="22"/>
          <w:szCs w:val="22"/>
          <w:lang w:val="uk-UA"/>
        </w:rPr>
        <w:t>РНОКПП</w:t>
      </w:r>
      <w:r w:rsidR="00584C6B">
        <w:rPr>
          <w:color w:val="000000"/>
          <w:sz w:val="22"/>
          <w:szCs w:val="22"/>
          <w:lang w:val="uk-UA"/>
        </w:rPr>
        <w:t xml:space="preserve"> </w:t>
      </w:r>
      <w:r w:rsidR="00536151">
        <w:rPr>
          <w:color w:val="000000"/>
          <w:sz w:val="22"/>
          <w:szCs w:val="22"/>
          <w:lang w:val="uk-UA"/>
        </w:rPr>
        <w:t>1966420564</w:t>
      </w:r>
      <w:r w:rsidRPr="00CD04A0">
        <w:rPr>
          <w:color w:val="000000"/>
          <w:sz w:val="22"/>
          <w:szCs w:val="22"/>
          <w:lang w:val="uk-UA"/>
        </w:rPr>
        <w:t>)</w:t>
      </w:r>
      <w:r>
        <w:rPr>
          <w:color w:val="000000"/>
          <w:sz w:val="22"/>
          <w:szCs w:val="22"/>
        </w:rPr>
        <w:t> </w:t>
      </w:r>
      <w:r w:rsidRPr="00CD04A0">
        <w:rPr>
          <w:color w:val="000000"/>
          <w:sz w:val="22"/>
          <w:szCs w:val="22"/>
          <w:lang w:val="uk-UA"/>
        </w:rPr>
        <w:t>безоплатно</w:t>
      </w:r>
      <w:r>
        <w:rPr>
          <w:color w:val="000000"/>
          <w:sz w:val="22"/>
          <w:szCs w:val="22"/>
        </w:rPr>
        <w:t> </w:t>
      </w:r>
      <w:r w:rsidRPr="00CD04A0">
        <w:rPr>
          <w:color w:val="000000"/>
          <w:sz w:val="22"/>
          <w:szCs w:val="22"/>
          <w:lang w:val="uk-UA"/>
        </w:rPr>
        <w:t>у приватну власність земельну ділян</w:t>
      </w:r>
      <w:r w:rsidR="00536151">
        <w:rPr>
          <w:color w:val="000000"/>
          <w:sz w:val="22"/>
          <w:szCs w:val="22"/>
          <w:lang w:val="uk-UA"/>
        </w:rPr>
        <w:t>ку № 293</w:t>
      </w:r>
      <w:r w:rsidR="002778DD">
        <w:rPr>
          <w:color w:val="000000"/>
          <w:sz w:val="22"/>
          <w:szCs w:val="22"/>
          <w:lang w:val="uk-UA"/>
        </w:rPr>
        <w:t xml:space="preserve"> </w:t>
      </w:r>
      <w:r w:rsidR="00584C6B">
        <w:rPr>
          <w:color w:val="000000"/>
          <w:sz w:val="22"/>
          <w:szCs w:val="22"/>
          <w:lang w:val="uk-UA"/>
        </w:rPr>
        <w:t xml:space="preserve">(пасовища), площею </w:t>
      </w:r>
      <w:r w:rsidR="002778DD">
        <w:rPr>
          <w:color w:val="000000"/>
          <w:sz w:val="22"/>
          <w:szCs w:val="22"/>
          <w:lang w:val="uk-UA"/>
        </w:rPr>
        <w:t>0,4099</w:t>
      </w:r>
      <w:r w:rsidR="00584C6B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га, кадастро</w:t>
      </w:r>
      <w:r w:rsidR="00584C6B">
        <w:rPr>
          <w:color w:val="000000"/>
          <w:sz w:val="22"/>
          <w:szCs w:val="22"/>
          <w:lang w:val="uk-UA"/>
        </w:rPr>
        <w:t>вий номер 632</w:t>
      </w:r>
      <w:r w:rsidR="00536151">
        <w:rPr>
          <w:color w:val="000000"/>
          <w:sz w:val="22"/>
          <w:szCs w:val="22"/>
          <w:lang w:val="uk-UA"/>
        </w:rPr>
        <w:t>2885000:02:000:0439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</w:t>
      </w:r>
      <w:r w:rsidR="000770F9">
        <w:rPr>
          <w:color w:val="000000"/>
          <w:sz w:val="22"/>
          <w:szCs w:val="22"/>
          <w:lang w:val="uk-UA"/>
        </w:rPr>
        <w:t>.</w:t>
      </w:r>
      <w:r>
        <w:rPr>
          <w:color w:val="000000"/>
          <w:sz w:val="22"/>
          <w:szCs w:val="22"/>
          <w:lang w:val="uk-UA"/>
        </w:rPr>
        <w:t xml:space="preserve">         </w:t>
      </w:r>
    </w:p>
    <w:p w14:paraId="74DCA7E5" w14:textId="0415BE21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 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 гр.</w:t>
      </w:r>
      <w:r w:rsidR="00584C6B">
        <w:rPr>
          <w:color w:val="000000"/>
          <w:sz w:val="22"/>
          <w:szCs w:val="22"/>
          <w:lang w:val="uk-UA"/>
        </w:rPr>
        <w:t xml:space="preserve"> </w:t>
      </w:r>
      <w:r w:rsidR="00536151">
        <w:rPr>
          <w:color w:val="000000"/>
          <w:sz w:val="22"/>
          <w:szCs w:val="22"/>
          <w:lang w:val="uk-UA"/>
        </w:rPr>
        <w:t xml:space="preserve">Шерстюк О.Д. </w:t>
      </w:r>
      <w:r>
        <w:rPr>
          <w:color w:val="000000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021EBE9" w14:textId="432FEF60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</w:t>
      </w:r>
      <w:r w:rsidR="002778DD">
        <w:rPr>
          <w:color w:val="000000"/>
          <w:sz w:val="22"/>
          <w:szCs w:val="22"/>
          <w:lang w:val="uk-UA"/>
        </w:rPr>
        <w:t>Кулик С.І.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внести</w:t>
      </w:r>
      <w:proofErr w:type="spellEnd"/>
      <w:r>
        <w:rPr>
          <w:color w:val="000000"/>
          <w:sz w:val="22"/>
          <w:szCs w:val="22"/>
          <w:lang w:val="uk-UA"/>
        </w:rPr>
        <w:t xml:space="preserve">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документи по</w:t>
      </w:r>
      <w:r w:rsidR="002B3D30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2778DD">
        <w:rPr>
          <w:color w:val="000000"/>
          <w:sz w:val="22"/>
          <w:szCs w:val="22"/>
          <w:lang w:val="uk-UA"/>
        </w:rPr>
        <w:t>Комарівському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  </w:t>
      </w:r>
      <w:r>
        <w:rPr>
          <w:color w:val="000000"/>
          <w:sz w:val="22"/>
          <w:szCs w:val="22"/>
          <w:lang w:val="uk-UA"/>
        </w:rPr>
        <w:t xml:space="preserve"> </w:t>
      </w:r>
    </w:p>
    <w:p w14:paraId="40641CE4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</w:t>
      </w:r>
      <w:proofErr w:type="gramStart"/>
      <w:r>
        <w:rPr>
          <w:color w:val="000000"/>
          <w:sz w:val="22"/>
          <w:szCs w:val="22"/>
        </w:rPr>
        <w:t>Контроль  за</w:t>
      </w:r>
      <w:proofErr w:type="gram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>
        <w:rPr>
          <w:color w:val="000000"/>
          <w:sz w:val="22"/>
          <w:szCs w:val="22"/>
        </w:rPr>
        <w:t xml:space="preserve">   </w:t>
      </w:r>
      <w:r>
        <w:rPr>
          <w:color w:val="000000"/>
          <w:sz w:val="22"/>
          <w:szCs w:val="22"/>
          <w:lang w:val="uk-UA"/>
        </w:rPr>
        <w:t>даного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рішення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 xml:space="preserve">  на  </w:t>
      </w:r>
      <w:proofErr w:type="spell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r>
        <w:rPr>
          <w:color w:val="000000"/>
          <w:sz w:val="22"/>
          <w:szCs w:val="22"/>
        </w:rPr>
        <w:t xml:space="preserve"> з   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proofErr w:type="spellStart"/>
      <w:r>
        <w:rPr>
          <w:color w:val="000000"/>
          <w:sz w:val="22"/>
          <w:szCs w:val="22"/>
        </w:rPr>
        <w:t>охорони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5BB52919" w14:textId="77777777" w:rsidR="00DB5922" w:rsidRDefault="00DB5922" w:rsidP="00DB5922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79D81A24" w14:textId="77777777" w:rsidR="000770F9" w:rsidRDefault="000770F9" w:rsidP="00DB5922">
      <w:pPr>
        <w:widowControl w:val="0"/>
        <w:jc w:val="center"/>
        <w:rPr>
          <w:b/>
          <w:sz w:val="22"/>
          <w:szCs w:val="22"/>
          <w:lang w:val="uk-UA"/>
        </w:rPr>
      </w:pPr>
    </w:p>
    <w:p w14:paraId="4FF68EDB" w14:textId="43499727" w:rsidR="00DB5922" w:rsidRDefault="00DB5922" w:rsidP="00DB5922">
      <w:pPr>
        <w:widowControl w:val="0"/>
        <w:jc w:val="center"/>
        <w:rPr>
          <w:sz w:val="22"/>
          <w:szCs w:val="22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</w:rPr>
        <w:t>   </w:t>
      </w:r>
      <w:r>
        <w:rPr>
          <w:b/>
          <w:bCs/>
          <w:sz w:val="22"/>
          <w:szCs w:val="22"/>
          <w:lang w:val="uk-UA"/>
        </w:rPr>
        <w:t>с</w:t>
      </w:r>
      <w:r>
        <w:rPr>
          <w:b/>
          <w:bCs/>
          <w:sz w:val="22"/>
          <w:szCs w:val="22"/>
        </w:rPr>
        <w:t>ільський голова      </w:t>
      </w:r>
      <w:r w:rsidR="000770F9">
        <w:rPr>
          <w:b/>
          <w:bCs/>
          <w:sz w:val="22"/>
          <w:szCs w:val="22"/>
          <w:lang w:val="uk-UA"/>
        </w:rPr>
        <w:t xml:space="preserve">   </w:t>
      </w:r>
      <w:bookmarkStart w:id="0" w:name="_GoBack"/>
      <w:bookmarkEnd w:id="0"/>
      <w:r>
        <w:rPr>
          <w:b/>
          <w:bCs/>
          <w:sz w:val="22"/>
          <w:szCs w:val="22"/>
        </w:rPr>
        <w:t>    </w:t>
      </w:r>
      <w:r w:rsidR="000770F9">
        <w:rPr>
          <w:b/>
          <w:bCs/>
          <w:sz w:val="22"/>
          <w:szCs w:val="22"/>
          <w:lang w:val="uk-UA"/>
        </w:rPr>
        <w:t xml:space="preserve">      </w:t>
      </w:r>
      <w:r>
        <w:rPr>
          <w:b/>
          <w:bCs/>
          <w:sz w:val="22"/>
          <w:szCs w:val="22"/>
        </w:rPr>
        <w:t xml:space="preserve">                              </w:t>
      </w:r>
      <w:proofErr w:type="spellStart"/>
      <w:r>
        <w:rPr>
          <w:b/>
          <w:bCs/>
          <w:sz w:val="22"/>
          <w:szCs w:val="22"/>
        </w:rPr>
        <w:t>Геннадій</w:t>
      </w:r>
      <w:proofErr w:type="spellEnd"/>
      <w:r>
        <w:rPr>
          <w:b/>
          <w:bCs/>
          <w:sz w:val="22"/>
          <w:szCs w:val="22"/>
        </w:rPr>
        <w:t xml:space="preserve"> ЗАГОРУЙКО</w:t>
      </w:r>
    </w:p>
    <w:p w14:paraId="40D33B2E" w14:textId="0723EA6E" w:rsidR="00DB5922" w:rsidRDefault="000770F9" w:rsidP="00DB5922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 </w:t>
      </w:r>
      <w:r w:rsidR="00DB5922">
        <w:rPr>
          <w:sz w:val="24"/>
          <w:szCs w:val="24"/>
        </w:rPr>
        <w:t> </w:t>
      </w:r>
    </w:p>
    <w:p w14:paraId="02922277" w14:textId="77777777" w:rsidR="00DB5922" w:rsidRDefault="00DB5922" w:rsidP="00DB5922">
      <w:pPr>
        <w:widowControl w:val="0"/>
        <w:jc w:val="center"/>
      </w:pPr>
      <w:r>
        <w:rPr>
          <w:sz w:val="24"/>
          <w:szCs w:val="24"/>
        </w:rPr>
        <w:t> </w:t>
      </w:r>
    </w:p>
    <w:p w14:paraId="3B40DF09" w14:textId="77777777" w:rsidR="00DB5922" w:rsidRDefault="00DB5922" w:rsidP="00DB5922">
      <w:pPr>
        <w:jc w:val="center"/>
      </w:pPr>
    </w:p>
    <w:sectPr w:rsidR="00DB5922" w:rsidSect="00C71B58">
      <w:pgSz w:w="11906" w:h="16838"/>
      <w:pgMar w:top="567" w:right="454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41B"/>
    <w:rsid w:val="000770F9"/>
    <w:rsid w:val="002778DD"/>
    <w:rsid w:val="002B3D30"/>
    <w:rsid w:val="002D6C22"/>
    <w:rsid w:val="00372295"/>
    <w:rsid w:val="00536151"/>
    <w:rsid w:val="00584C6B"/>
    <w:rsid w:val="00830BC0"/>
    <w:rsid w:val="00952A1D"/>
    <w:rsid w:val="00C0341B"/>
    <w:rsid w:val="00C71B58"/>
    <w:rsid w:val="00CB3BEF"/>
    <w:rsid w:val="00D81751"/>
    <w:rsid w:val="00DB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D8814"/>
  <w15:docId w15:val="{7314B322-C25B-40A6-B2B5-0B778FEAA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922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DB5922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B59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922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2161</Words>
  <Characters>1232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11</cp:revision>
  <cp:lastPrinted>2022-01-04T08:24:00Z</cp:lastPrinted>
  <dcterms:created xsi:type="dcterms:W3CDTF">2021-10-29T08:19:00Z</dcterms:created>
  <dcterms:modified xsi:type="dcterms:W3CDTF">2022-01-04T08:25:00Z</dcterms:modified>
</cp:coreProperties>
</file>