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E2DF" w14:textId="77777777" w:rsidR="00D011A5" w:rsidRPr="00CD5645" w:rsidRDefault="00D011A5" w:rsidP="00D011A5">
      <w:pPr>
        <w:ind w:left="720" w:hanging="240"/>
        <w:jc w:val="center"/>
        <w:rPr>
          <w:rFonts w:cs="В"/>
          <w:b/>
          <w:sz w:val="26"/>
          <w:lang w:val="uk-UA" w:eastAsia="zh-CN"/>
        </w:rPr>
      </w:pPr>
      <w:r w:rsidRPr="00CD5645">
        <w:rPr>
          <w:rFonts w:cs="В"/>
          <w:b/>
          <w:noProof/>
          <w:sz w:val="26"/>
        </w:rPr>
        <w:drawing>
          <wp:inline distT="0" distB="0" distL="0" distR="0" wp14:anchorId="45B4645A" wp14:editId="347A9FF8">
            <wp:extent cx="100012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04E70" w14:textId="77777777" w:rsidR="00D011A5" w:rsidRPr="00CD5645" w:rsidRDefault="00D011A5" w:rsidP="00D011A5">
      <w:pPr>
        <w:ind w:left="720" w:hanging="240"/>
        <w:jc w:val="center"/>
        <w:rPr>
          <w:sz w:val="26"/>
        </w:rPr>
      </w:pPr>
      <w:r w:rsidRPr="00CD5645">
        <w:rPr>
          <w:rFonts w:cs="В"/>
          <w:b/>
          <w:sz w:val="26"/>
          <w:lang w:eastAsia="zh-CN"/>
        </w:rPr>
        <w:t>УКРАЇНА</w:t>
      </w:r>
    </w:p>
    <w:p w14:paraId="021E1F32" w14:textId="77777777" w:rsidR="00D011A5" w:rsidRPr="00CD5645" w:rsidRDefault="00D011A5" w:rsidP="00D011A5">
      <w:pPr>
        <w:ind w:left="720" w:hanging="240"/>
        <w:jc w:val="center"/>
        <w:rPr>
          <w:sz w:val="26"/>
        </w:rPr>
      </w:pPr>
      <w:r w:rsidRPr="00CD5645">
        <w:rPr>
          <w:rFonts w:cs="В"/>
          <w:b/>
          <w:sz w:val="26"/>
          <w:lang w:eastAsia="zh-CN"/>
        </w:rPr>
        <w:t>ОСКІЛЬСЬКА СІЛЬСЬКА РАДА</w:t>
      </w:r>
    </w:p>
    <w:p w14:paraId="589F620E" w14:textId="77777777" w:rsidR="00D011A5" w:rsidRPr="00CD5645" w:rsidRDefault="00D011A5" w:rsidP="00D011A5">
      <w:pPr>
        <w:ind w:left="720" w:hanging="240"/>
        <w:jc w:val="center"/>
        <w:rPr>
          <w:sz w:val="26"/>
        </w:rPr>
      </w:pPr>
      <w:r w:rsidRPr="00CD5645">
        <w:rPr>
          <w:rFonts w:cs="В"/>
          <w:b/>
          <w:sz w:val="26"/>
          <w:lang w:val="uk-UA" w:eastAsia="zh-CN"/>
        </w:rPr>
        <w:t>ІЗЮМСЬКОГО РАЙОНУ ХАРКІВСЬКОЇ ОБЛАСТІ</w:t>
      </w:r>
    </w:p>
    <w:p w14:paraId="7581A952" w14:textId="4E969AC9" w:rsidR="00D011A5" w:rsidRPr="00CD5645" w:rsidRDefault="00F129BE" w:rsidP="00D011A5">
      <w:pPr>
        <w:ind w:left="720" w:hanging="240"/>
        <w:jc w:val="center"/>
        <w:rPr>
          <w:sz w:val="26"/>
        </w:rPr>
      </w:pPr>
      <w:r>
        <w:rPr>
          <w:rFonts w:cs="В"/>
          <w:b/>
          <w:sz w:val="26"/>
          <w:lang w:val="uk-UA" w:eastAsia="zh-CN"/>
        </w:rPr>
        <w:t>_____</w:t>
      </w:r>
      <w:r w:rsidR="00565B85" w:rsidRPr="00565B85">
        <w:rPr>
          <w:rFonts w:cs="В"/>
          <w:b/>
          <w:sz w:val="26"/>
          <w:lang w:val="en-US" w:eastAsia="zh-CN"/>
        </w:rPr>
        <w:t>XLV</w:t>
      </w:r>
      <w:r>
        <w:rPr>
          <w:rFonts w:cs="В"/>
          <w:b/>
          <w:sz w:val="26"/>
          <w:lang w:val="uk-UA" w:eastAsia="zh-CN"/>
        </w:rPr>
        <w:t>__</w:t>
      </w:r>
      <w:r w:rsidR="00A43A3F">
        <w:rPr>
          <w:rFonts w:cs="В"/>
          <w:b/>
          <w:sz w:val="26"/>
          <w:lang w:val="uk-UA" w:eastAsia="zh-CN"/>
        </w:rPr>
        <w:t xml:space="preserve"> </w:t>
      </w:r>
      <w:r w:rsidR="00D011A5" w:rsidRPr="00CD5645">
        <w:rPr>
          <w:rFonts w:cs="В"/>
          <w:b/>
          <w:sz w:val="26"/>
          <w:lang w:val="uk-UA" w:eastAsia="zh-CN"/>
        </w:rPr>
        <w:t xml:space="preserve"> сесія </w:t>
      </w:r>
      <w:r w:rsidR="00D011A5" w:rsidRPr="00CD5645">
        <w:rPr>
          <w:rFonts w:cs="В"/>
          <w:b/>
          <w:sz w:val="26"/>
          <w:lang w:val="en-US" w:eastAsia="zh-CN"/>
        </w:rPr>
        <w:t>V</w:t>
      </w:r>
      <w:r w:rsidR="00D011A5" w:rsidRPr="00CD5645">
        <w:rPr>
          <w:rFonts w:cs="В"/>
          <w:b/>
          <w:sz w:val="26"/>
          <w:lang w:val="uk-UA" w:eastAsia="zh-CN"/>
        </w:rPr>
        <w:t>ІІІ скликання</w:t>
      </w:r>
    </w:p>
    <w:p w14:paraId="0A49B7C3" w14:textId="77777777" w:rsidR="00D011A5" w:rsidRPr="00CD5645" w:rsidRDefault="00D011A5" w:rsidP="00D011A5">
      <w:pPr>
        <w:ind w:left="720" w:hanging="240"/>
        <w:jc w:val="center"/>
        <w:rPr>
          <w:sz w:val="26"/>
        </w:rPr>
      </w:pPr>
    </w:p>
    <w:p w14:paraId="491B68D0" w14:textId="5306DA26" w:rsidR="00D011A5" w:rsidRPr="00CD5645" w:rsidRDefault="00F129BE" w:rsidP="00D011A5">
      <w:pPr>
        <w:ind w:left="720" w:hanging="240"/>
        <w:jc w:val="center"/>
        <w:rPr>
          <w:sz w:val="26"/>
        </w:rPr>
      </w:pPr>
      <w:r>
        <w:rPr>
          <w:rFonts w:cs="В"/>
          <w:b/>
          <w:sz w:val="26"/>
          <w:lang w:eastAsia="zh-CN"/>
        </w:rPr>
        <w:t xml:space="preserve">      </w:t>
      </w:r>
      <w:r w:rsidR="00D011A5" w:rsidRPr="00CD5645">
        <w:rPr>
          <w:rFonts w:cs="В"/>
          <w:b/>
          <w:sz w:val="26"/>
          <w:lang w:eastAsia="zh-CN"/>
        </w:rPr>
        <w:t xml:space="preserve">Р І Ш Е Н </w:t>
      </w:r>
      <w:proofErr w:type="spellStart"/>
      <w:r w:rsidR="00D011A5" w:rsidRPr="00CD5645">
        <w:rPr>
          <w:rFonts w:cs="В"/>
          <w:b/>
          <w:sz w:val="26"/>
          <w:lang w:eastAsia="zh-CN"/>
        </w:rPr>
        <w:t>Н</w:t>
      </w:r>
      <w:proofErr w:type="spellEnd"/>
      <w:r w:rsidR="00D011A5" w:rsidRPr="00CD5645">
        <w:rPr>
          <w:rFonts w:cs="В"/>
          <w:b/>
          <w:sz w:val="26"/>
          <w:lang w:eastAsia="zh-CN"/>
        </w:rPr>
        <w:t xml:space="preserve"> Я</w:t>
      </w:r>
      <w:r w:rsidR="00D011A5" w:rsidRPr="00CD5645">
        <w:rPr>
          <w:rFonts w:ascii="Times New Roman" w:hAnsi="Times New Roman"/>
          <w:b/>
          <w:sz w:val="24"/>
          <w:lang w:val="uk-UA" w:eastAsia="zh-CN"/>
        </w:rPr>
        <w:t xml:space="preserve"> </w:t>
      </w:r>
      <w:r w:rsidR="00D011A5" w:rsidRPr="00CD5645">
        <w:rPr>
          <w:rFonts w:ascii="Times New Roman" w:hAnsi="Times New Roman"/>
          <w:b/>
          <w:sz w:val="22"/>
          <w:lang w:val="uk-UA" w:eastAsia="zh-CN"/>
        </w:rPr>
        <w:t xml:space="preserve">      №  </w:t>
      </w:r>
      <w:r>
        <w:rPr>
          <w:rFonts w:ascii="Times New Roman" w:hAnsi="Times New Roman"/>
          <w:b/>
          <w:sz w:val="22"/>
          <w:lang w:val="uk-UA" w:eastAsia="zh-CN"/>
        </w:rPr>
        <w:t xml:space="preserve">     </w:t>
      </w:r>
      <w:r w:rsidR="00565B85">
        <w:rPr>
          <w:rFonts w:ascii="Times New Roman" w:hAnsi="Times New Roman"/>
          <w:b/>
          <w:sz w:val="22"/>
          <w:lang w:val="uk-UA" w:eastAsia="zh-CN"/>
        </w:rPr>
        <w:t>24</w:t>
      </w:r>
      <w:r>
        <w:rPr>
          <w:rFonts w:ascii="Times New Roman" w:hAnsi="Times New Roman"/>
          <w:b/>
          <w:sz w:val="22"/>
          <w:lang w:val="uk-UA" w:eastAsia="zh-CN"/>
        </w:rPr>
        <w:t xml:space="preserve">                         </w:t>
      </w:r>
      <w:r w:rsidR="00D011A5" w:rsidRPr="00F129BE">
        <w:rPr>
          <w:rFonts w:ascii="Times New Roman" w:hAnsi="Times New Roman"/>
          <w:bCs/>
          <w:sz w:val="22"/>
          <w:lang w:val="uk-UA" w:eastAsia="zh-CN"/>
        </w:rPr>
        <w:t xml:space="preserve">   </w:t>
      </w:r>
      <w:r w:rsidR="00D011A5" w:rsidRPr="00CD5645">
        <w:rPr>
          <w:rFonts w:ascii="Times New Roman" w:hAnsi="Times New Roman"/>
          <w:b/>
          <w:sz w:val="22"/>
          <w:lang w:val="uk-UA" w:eastAsia="zh-CN"/>
        </w:rPr>
        <w:t xml:space="preserve">                             </w:t>
      </w:r>
    </w:p>
    <w:p w14:paraId="3A9CE1E6" w14:textId="2B0D7AD3" w:rsidR="000E2B25" w:rsidRDefault="00D011A5" w:rsidP="00D011A5">
      <w:pPr>
        <w:ind w:left="480"/>
        <w:jc w:val="both"/>
        <w:rPr>
          <w:rFonts w:eastAsia="В" w:cs="В"/>
          <w:b/>
          <w:sz w:val="22"/>
          <w:lang w:val="uk-UA" w:eastAsia="zh-CN"/>
        </w:rPr>
      </w:pPr>
      <w:r w:rsidRPr="00CD5645">
        <w:rPr>
          <w:rFonts w:ascii="Times New Roman" w:hAnsi="Times New Roman"/>
          <w:b/>
          <w:bCs/>
          <w:sz w:val="22"/>
          <w:lang w:val="uk-UA" w:eastAsia="zh-CN"/>
        </w:rPr>
        <w:t xml:space="preserve">від </w:t>
      </w:r>
      <w:r w:rsidR="00A43A3F">
        <w:rPr>
          <w:rFonts w:ascii="Times New Roman" w:hAnsi="Times New Roman"/>
          <w:b/>
          <w:sz w:val="22"/>
          <w:lang w:val="uk-UA" w:eastAsia="zh-CN"/>
        </w:rPr>
        <w:t xml:space="preserve"> </w:t>
      </w:r>
      <w:r w:rsidR="00565B85">
        <w:rPr>
          <w:rFonts w:ascii="Times New Roman" w:hAnsi="Times New Roman"/>
          <w:b/>
          <w:sz w:val="22"/>
          <w:lang w:val="uk-UA" w:eastAsia="zh-CN"/>
        </w:rPr>
        <w:t xml:space="preserve"> 5 серпня </w:t>
      </w:r>
      <w:r w:rsidRPr="00CD5645">
        <w:rPr>
          <w:rFonts w:ascii="Times New Roman" w:hAnsi="Times New Roman"/>
          <w:sz w:val="22"/>
          <w:lang w:val="uk-UA" w:eastAsia="zh-CN"/>
        </w:rPr>
        <w:t xml:space="preserve"> </w:t>
      </w:r>
      <w:r w:rsidRPr="00CD5645">
        <w:rPr>
          <w:rFonts w:cs="В"/>
          <w:b/>
          <w:sz w:val="22"/>
          <w:lang w:val="uk-UA" w:eastAsia="zh-CN"/>
        </w:rPr>
        <w:t>20</w:t>
      </w:r>
      <w:r w:rsidR="000E2B25">
        <w:rPr>
          <w:rFonts w:ascii="Times New Roman" w:hAnsi="Times New Roman"/>
          <w:b/>
          <w:sz w:val="22"/>
          <w:lang w:val="uk-UA" w:eastAsia="zh-CN"/>
        </w:rPr>
        <w:t>20</w:t>
      </w:r>
      <w:r w:rsidRPr="00CD5645">
        <w:rPr>
          <w:rFonts w:cs="В"/>
          <w:b/>
          <w:sz w:val="22"/>
          <w:lang w:val="uk-UA" w:eastAsia="zh-CN"/>
        </w:rPr>
        <w:t xml:space="preserve"> року</w:t>
      </w:r>
      <w:r w:rsidRPr="00CD5645">
        <w:rPr>
          <w:rFonts w:eastAsia="В" w:cs="В"/>
          <w:b/>
          <w:sz w:val="22"/>
          <w:lang w:val="uk-UA" w:eastAsia="zh-CN"/>
        </w:rPr>
        <w:t xml:space="preserve">  </w:t>
      </w:r>
    </w:p>
    <w:p w14:paraId="397BB8C1" w14:textId="77777777" w:rsidR="000E2B25" w:rsidRDefault="000E2B25" w:rsidP="00D011A5">
      <w:pPr>
        <w:ind w:left="480"/>
        <w:jc w:val="both"/>
        <w:rPr>
          <w:rFonts w:eastAsia="В" w:cs="В"/>
          <w:b/>
          <w:sz w:val="22"/>
          <w:lang w:val="uk-UA" w:eastAsia="zh-CN"/>
        </w:rPr>
      </w:pPr>
    </w:p>
    <w:p w14:paraId="3B90DD83" w14:textId="2F931AE6" w:rsidR="00D011A5" w:rsidRPr="00CD5645" w:rsidRDefault="00D011A5" w:rsidP="00D011A5">
      <w:pPr>
        <w:ind w:left="480"/>
        <w:jc w:val="both"/>
        <w:rPr>
          <w:sz w:val="26"/>
        </w:rPr>
      </w:pPr>
      <w:r w:rsidRPr="00CD5645">
        <w:rPr>
          <w:rFonts w:eastAsia="В" w:cs="В"/>
          <w:b/>
          <w:sz w:val="22"/>
          <w:lang w:val="uk-UA" w:eastAsia="zh-CN"/>
        </w:rPr>
        <w:t xml:space="preserve">                                                                 </w:t>
      </w:r>
    </w:p>
    <w:p w14:paraId="3F8EBE49" w14:textId="410D1F7F" w:rsidR="00D011A5" w:rsidRDefault="00D011A5" w:rsidP="00D011A5">
      <w:pPr>
        <w:tabs>
          <w:tab w:val="left" w:pos="6663"/>
          <w:tab w:val="left" w:pos="6804"/>
        </w:tabs>
        <w:ind w:right="2692"/>
        <w:jc w:val="both"/>
        <w:rPr>
          <w:rFonts w:cs="В"/>
          <w:b/>
          <w:sz w:val="20"/>
          <w:szCs w:val="22"/>
          <w:lang w:val="uk-UA" w:eastAsia="zh-CN"/>
        </w:rPr>
      </w:pPr>
      <w:bookmarkStart w:id="0" w:name="_Hlk44599057"/>
      <w:r w:rsidRPr="00CD5645">
        <w:rPr>
          <w:rFonts w:cs="В"/>
          <w:b/>
          <w:sz w:val="20"/>
          <w:szCs w:val="22"/>
          <w:lang w:val="uk-UA" w:eastAsia="zh-CN"/>
        </w:rPr>
        <w:t>Про затвердження “Проекту землеустрою щодо відве</w:t>
      </w:r>
      <w:r w:rsidR="00156F43">
        <w:rPr>
          <w:rFonts w:cs="В"/>
          <w:b/>
          <w:sz w:val="20"/>
          <w:szCs w:val="22"/>
          <w:lang w:val="uk-UA" w:eastAsia="zh-CN"/>
        </w:rPr>
        <w:t xml:space="preserve">дення земельної ділянки </w:t>
      </w:r>
      <w:r w:rsidR="00F129BE">
        <w:rPr>
          <w:rFonts w:cs="В"/>
          <w:b/>
          <w:sz w:val="20"/>
          <w:szCs w:val="22"/>
          <w:lang w:val="uk-UA" w:eastAsia="zh-CN"/>
        </w:rPr>
        <w:t>Єфименк</w:t>
      </w:r>
      <w:r w:rsidR="00B3645F">
        <w:rPr>
          <w:rFonts w:cs="В"/>
          <w:b/>
          <w:sz w:val="20"/>
          <w:szCs w:val="22"/>
          <w:lang w:val="uk-UA" w:eastAsia="zh-CN"/>
        </w:rPr>
        <w:t>у</w:t>
      </w:r>
      <w:r w:rsidR="00F129BE">
        <w:rPr>
          <w:rFonts w:cs="В"/>
          <w:b/>
          <w:sz w:val="20"/>
          <w:szCs w:val="22"/>
          <w:lang w:val="uk-UA" w:eastAsia="zh-CN"/>
        </w:rPr>
        <w:t xml:space="preserve"> Сергію Сергійовичу для городництва, розташованої по вул. Джерельній в с. Оскіл Ізюмського </w:t>
      </w:r>
      <w:r w:rsidR="00156F43">
        <w:rPr>
          <w:rFonts w:cs="В"/>
          <w:b/>
          <w:sz w:val="20"/>
          <w:szCs w:val="22"/>
          <w:lang w:val="uk-UA" w:eastAsia="zh-CN"/>
        </w:rPr>
        <w:t xml:space="preserve"> район</w:t>
      </w:r>
      <w:r w:rsidR="00F129BE">
        <w:rPr>
          <w:rFonts w:cs="В"/>
          <w:b/>
          <w:sz w:val="20"/>
          <w:szCs w:val="22"/>
          <w:lang w:val="uk-UA" w:eastAsia="zh-CN"/>
        </w:rPr>
        <w:t>у Харківської області»</w:t>
      </w:r>
      <w:r w:rsidRPr="00CD5645">
        <w:rPr>
          <w:rFonts w:cs="В"/>
          <w:b/>
          <w:sz w:val="20"/>
          <w:szCs w:val="22"/>
          <w:lang w:val="uk-UA" w:eastAsia="zh-CN"/>
        </w:rPr>
        <w:t>.</w:t>
      </w:r>
    </w:p>
    <w:bookmarkEnd w:id="0"/>
    <w:p w14:paraId="6226CC3C" w14:textId="77777777" w:rsidR="006417EF" w:rsidRPr="00CD5645" w:rsidRDefault="006417EF" w:rsidP="00D011A5">
      <w:pPr>
        <w:tabs>
          <w:tab w:val="left" w:pos="6663"/>
          <w:tab w:val="left" w:pos="6804"/>
        </w:tabs>
        <w:ind w:right="2692"/>
        <w:jc w:val="both"/>
        <w:rPr>
          <w:sz w:val="26"/>
          <w:lang w:val="uk-UA"/>
        </w:rPr>
      </w:pPr>
    </w:p>
    <w:p w14:paraId="05761236" w14:textId="6D8AF373" w:rsidR="00D011A5" w:rsidRPr="00CD5645" w:rsidRDefault="00D011A5" w:rsidP="00D011A5">
      <w:pPr>
        <w:jc w:val="both"/>
        <w:rPr>
          <w:color w:val="auto"/>
          <w:sz w:val="26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                Розглянувши заяву гр.</w:t>
      </w:r>
      <w:r w:rsidR="00156F43">
        <w:rPr>
          <w:rFonts w:cs="В"/>
          <w:sz w:val="20"/>
          <w:szCs w:val="22"/>
          <w:lang w:val="uk-UA" w:eastAsia="zh-CN"/>
        </w:rPr>
        <w:t xml:space="preserve"> </w:t>
      </w:r>
      <w:r w:rsidR="00F129BE" w:rsidRPr="00F129BE">
        <w:rPr>
          <w:rFonts w:cs="В"/>
          <w:bCs/>
          <w:sz w:val="20"/>
          <w:szCs w:val="22"/>
          <w:lang w:val="uk-UA" w:eastAsia="zh-CN"/>
        </w:rPr>
        <w:t>Єфименк</w:t>
      </w:r>
      <w:r w:rsidR="00B3645F">
        <w:rPr>
          <w:rFonts w:cs="В"/>
          <w:bCs/>
          <w:sz w:val="20"/>
          <w:szCs w:val="22"/>
          <w:lang w:val="uk-UA" w:eastAsia="zh-CN"/>
        </w:rPr>
        <w:t>а</w:t>
      </w:r>
      <w:r w:rsidR="00F129BE" w:rsidRPr="00F129BE">
        <w:rPr>
          <w:rFonts w:cs="В"/>
          <w:bCs/>
          <w:sz w:val="20"/>
          <w:szCs w:val="22"/>
          <w:lang w:val="uk-UA" w:eastAsia="zh-CN"/>
        </w:rPr>
        <w:t xml:space="preserve"> Сергія Сергійовича</w:t>
      </w:r>
      <w:r w:rsidR="00156F43" w:rsidRPr="00F129BE">
        <w:rPr>
          <w:rFonts w:cs="В"/>
          <w:bCs/>
          <w:sz w:val="20"/>
          <w:szCs w:val="22"/>
          <w:lang w:val="uk-UA" w:eastAsia="zh-CN"/>
        </w:rPr>
        <w:t xml:space="preserve"> </w:t>
      </w:r>
      <w:r w:rsidRPr="00F129BE">
        <w:rPr>
          <w:rFonts w:cs="В"/>
          <w:bCs/>
          <w:sz w:val="20"/>
          <w:szCs w:val="22"/>
          <w:lang w:val="uk-UA" w:eastAsia="zh-CN"/>
        </w:rPr>
        <w:t xml:space="preserve"> про затвердження</w:t>
      </w:r>
      <w:r w:rsidR="00156F43" w:rsidRPr="00F129BE">
        <w:rPr>
          <w:rFonts w:cs="В"/>
          <w:bCs/>
          <w:sz w:val="20"/>
          <w:szCs w:val="22"/>
          <w:lang w:val="uk-UA" w:eastAsia="zh-CN"/>
        </w:rPr>
        <w:t xml:space="preserve"> </w:t>
      </w:r>
      <w:r w:rsidR="00F129BE" w:rsidRPr="00F129BE">
        <w:rPr>
          <w:rFonts w:cs="В"/>
          <w:bCs/>
          <w:sz w:val="20"/>
          <w:szCs w:val="22"/>
          <w:lang w:val="uk-UA" w:eastAsia="zh-CN"/>
        </w:rPr>
        <w:t>«Проекту</w:t>
      </w:r>
      <w:bookmarkStart w:id="1" w:name="_Hlk44597786"/>
      <w:r w:rsidR="00F129BE" w:rsidRPr="00F129BE">
        <w:rPr>
          <w:rFonts w:cs="В"/>
          <w:bCs/>
          <w:sz w:val="20"/>
          <w:szCs w:val="22"/>
          <w:lang w:val="uk-UA" w:eastAsia="zh-CN"/>
        </w:rPr>
        <w:t xml:space="preserve"> землеустрою щодо відведення земельної ділянки </w:t>
      </w:r>
      <w:bookmarkStart w:id="2" w:name="_Hlk44598312"/>
      <w:r w:rsidR="00F129BE" w:rsidRPr="00F129BE">
        <w:rPr>
          <w:rFonts w:cs="В"/>
          <w:bCs/>
          <w:sz w:val="20"/>
          <w:szCs w:val="22"/>
          <w:lang w:val="uk-UA" w:eastAsia="zh-CN"/>
        </w:rPr>
        <w:t>Єфименк</w:t>
      </w:r>
      <w:r w:rsidR="00B3645F">
        <w:rPr>
          <w:rFonts w:cs="В"/>
          <w:bCs/>
          <w:sz w:val="20"/>
          <w:szCs w:val="22"/>
          <w:lang w:val="uk-UA" w:eastAsia="zh-CN"/>
        </w:rPr>
        <w:t>у</w:t>
      </w:r>
      <w:r w:rsidR="00F129BE" w:rsidRPr="00F129BE">
        <w:rPr>
          <w:rFonts w:cs="В"/>
          <w:bCs/>
          <w:sz w:val="20"/>
          <w:szCs w:val="22"/>
          <w:lang w:val="uk-UA" w:eastAsia="zh-CN"/>
        </w:rPr>
        <w:t xml:space="preserve"> Сергію Сергійовичу </w:t>
      </w:r>
      <w:bookmarkEnd w:id="2"/>
      <w:r w:rsidR="00F129BE" w:rsidRPr="00F129BE">
        <w:rPr>
          <w:rFonts w:cs="В"/>
          <w:bCs/>
          <w:sz w:val="20"/>
          <w:szCs w:val="22"/>
          <w:lang w:val="uk-UA" w:eastAsia="zh-CN"/>
        </w:rPr>
        <w:t>для городництва, розташованої по вул. Джерельній в с. Оскіл Ізюмського  району Харківської області</w:t>
      </w:r>
      <w:bookmarkEnd w:id="1"/>
      <w:r w:rsidR="00156F43" w:rsidRPr="00F129BE">
        <w:rPr>
          <w:rFonts w:cs="В"/>
          <w:bCs/>
          <w:sz w:val="20"/>
          <w:szCs w:val="22"/>
          <w:lang w:val="uk-UA" w:eastAsia="zh-CN"/>
        </w:rPr>
        <w:t>»</w:t>
      </w:r>
      <w:r w:rsidRPr="00F129BE">
        <w:rPr>
          <w:rFonts w:cs="В"/>
          <w:bCs/>
          <w:sz w:val="20"/>
          <w:szCs w:val="22"/>
          <w:lang w:val="uk-UA" w:eastAsia="zh-CN"/>
        </w:rPr>
        <w:t xml:space="preserve">, </w:t>
      </w:r>
      <w:r w:rsidR="00156F43">
        <w:rPr>
          <w:rFonts w:ascii="Times New Roman" w:hAnsi="Times New Roman"/>
          <w:sz w:val="20"/>
          <w:szCs w:val="22"/>
          <w:lang w:val="uk-UA" w:eastAsia="zh-CN"/>
        </w:rPr>
        <w:t>(кадастровий номер 6322888001:01:001:</w:t>
      </w:r>
      <w:r w:rsidR="00F129BE">
        <w:rPr>
          <w:rFonts w:ascii="Times New Roman" w:hAnsi="Times New Roman"/>
          <w:sz w:val="20"/>
          <w:szCs w:val="22"/>
          <w:lang w:val="uk-UA" w:eastAsia="zh-CN"/>
        </w:rPr>
        <w:t>1015</w:t>
      </w:r>
      <w:r w:rsidR="00156F43">
        <w:rPr>
          <w:rFonts w:ascii="Times New Roman" w:hAnsi="Times New Roman"/>
          <w:sz w:val="20"/>
          <w:szCs w:val="22"/>
          <w:lang w:val="uk-UA" w:eastAsia="zh-CN"/>
        </w:rPr>
        <w:t xml:space="preserve">), площею </w:t>
      </w:r>
      <w:r w:rsidR="00F129BE">
        <w:rPr>
          <w:rFonts w:ascii="Times New Roman" w:hAnsi="Times New Roman"/>
          <w:sz w:val="20"/>
          <w:szCs w:val="22"/>
          <w:lang w:val="uk-UA" w:eastAsia="zh-CN"/>
        </w:rPr>
        <w:t>2,0000</w:t>
      </w:r>
      <w:r w:rsidR="00156F43">
        <w:rPr>
          <w:rFonts w:ascii="Times New Roman" w:hAnsi="Times New Roman"/>
          <w:sz w:val="20"/>
          <w:szCs w:val="22"/>
          <w:lang w:val="uk-UA" w:eastAsia="zh-CN"/>
        </w:rPr>
        <w:t xml:space="preserve"> га, в т. ч. </w:t>
      </w:r>
      <w:r w:rsidR="00F129BE">
        <w:rPr>
          <w:rFonts w:ascii="Times New Roman" w:hAnsi="Times New Roman"/>
          <w:sz w:val="20"/>
          <w:szCs w:val="22"/>
          <w:lang w:val="uk-UA" w:eastAsia="zh-CN"/>
        </w:rPr>
        <w:t>2,0000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га для </w:t>
      </w:r>
      <w:r w:rsidR="00F129BE">
        <w:rPr>
          <w:rFonts w:ascii="Times New Roman" w:hAnsi="Times New Roman"/>
          <w:sz w:val="20"/>
          <w:szCs w:val="22"/>
          <w:lang w:val="uk-UA" w:eastAsia="zh-CN"/>
        </w:rPr>
        <w:t>городництва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</w:t>
      </w:r>
      <w:r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>12,</w:t>
      </w:r>
      <w:r w:rsidR="00ED5529"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 xml:space="preserve"> 36,93,96,112,123,124,134,186-1</w:t>
      </w:r>
      <w:r w:rsidR="00ED5529" w:rsidRPr="00CD5645">
        <w:rPr>
          <w:rFonts w:ascii="Times New Roman" w:hAnsi="Times New Roman"/>
          <w:color w:val="FF0000"/>
          <w:sz w:val="20"/>
          <w:szCs w:val="22"/>
          <w:lang w:val="uk-UA" w:eastAsia="zh-CN"/>
        </w:rPr>
        <w:t xml:space="preserve"> </w:t>
      </w:r>
      <w:r w:rsidRPr="00CD5645">
        <w:rPr>
          <w:rFonts w:ascii="Times New Roman" w:hAnsi="Times New Roman"/>
          <w:color w:val="FF0000"/>
          <w:sz w:val="20"/>
          <w:szCs w:val="22"/>
          <w:lang w:val="uk-UA" w:eastAsia="zh-CN"/>
        </w:rPr>
        <w:t xml:space="preserve"> 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</w:t>
      </w:r>
      <w:r w:rsidR="00ED5529" w:rsidRPr="00CD5645">
        <w:rPr>
          <w:rFonts w:ascii="Times New Roman" w:hAnsi="Times New Roman"/>
          <w:sz w:val="20"/>
          <w:szCs w:val="22"/>
          <w:lang w:val="uk-UA" w:eastAsia="zh-CN"/>
        </w:rPr>
        <w:t xml:space="preserve"> </w:t>
      </w:r>
      <w:r w:rsidR="00ED5529"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>та рішення сесії «Про затвердження ставок орендної плати за земельні ділянки на території Оскільської сільської ради»</w:t>
      </w:r>
      <w:r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 xml:space="preserve"> та статтями 25, 26, 59 Закону України «Про місцеве самоврядування в Україні», </w:t>
      </w:r>
      <w:r w:rsidRPr="00CD5645">
        <w:rPr>
          <w:rFonts w:cs="В"/>
          <w:color w:val="auto"/>
          <w:sz w:val="20"/>
          <w:szCs w:val="22"/>
          <w:lang w:val="uk-UA" w:eastAsia="zh-CN"/>
        </w:rPr>
        <w:t>сільська рада</w:t>
      </w:r>
    </w:p>
    <w:p w14:paraId="1DA55120" w14:textId="77777777" w:rsidR="00D011A5" w:rsidRDefault="00D011A5" w:rsidP="00D011A5">
      <w:pPr>
        <w:rPr>
          <w:rFonts w:cs="В"/>
          <w:b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b/>
          <w:sz w:val="20"/>
          <w:szCs w:val="22"/>
          <w:lang w:val="uk-UA" w:eastAsia="zh-CN"/>
        </w:rPr>
        <w:t xml:space="preserve">                                                                       </w:t>
      </w:r>
      <w:r w:rsidRPr="00CD5645">
        <w:rPr>
          <w:rFonts w:cs="В"/>
          <w:b/>
          <w:sz w:val="20"/>
          <w:szCs w:val="22"/>
          <w:lang w:val="uk-UA" w:eastAsia="zh-CN"/>
        </w:rPr>
        <w:t>В И Р І Ш И Л А:</w:t>
      </w:r>
    </w:p>
    <w:p w14:paraId="6A25F23E" w14:textId="77777777" w:rsidR="006417EF" w:rsidRPr="00CD5645" w:rsidRDefault="006417EF" w:rsidP="00D011A5">
      <w:pPr>
        <w:rPr>
          <w:sz w:val="26"/>
        </w:rPr>
      </w:pPr>
    </w:p>
    <w:p w14:paraId="4CCB2883" w14:textId="52A9D462" w:rsidR="00ED5529" w:rsidRPr="00CD5645" w:rsidRDefault="00D011A5" w:rsidP="00D011A5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cs="В"/>
          <w:sz w:val="20"/>
          <w:szCs w:val="22"/>
          <w:lang w:val="uk-UA" w:eastAsia="zh-CN"/>
        </w:rPr>
        <w:t xml:space="preserve">1.Затвердити  </w:t>
      </w:r>
      <w:r w:rsidR="00F129BE">
        <w:rPr>
          <w:rFonts w:cs="В"/>
          <w:sz w:val="20"/>
          <w:szCs w:val="22"/>
          <w:lang w:val="uk-UA" w:eastAsia="zh-CN"/>
        </w:rPr>
        <w:t>«П</w:t>
      </w:r>
      <w:r w:rsidR="00F129BE" w:rsidRPr="00F129BE">
        <w:rPr>
          <w:rFonts w:cs="В"/>
          <w:sz w:val="20"/>
          <w:szCs w:val="22"/>
          <w:lang w:val="uk-UA" w:eastAsia="zh-CN"/>
        </w:rPr>
        <w:t>роект землеустрою щодо відведення земельної ділянки Єфименк</w:t>
      </w:r>
      <w:r w:rsidR="00B3645F">
        <w:rPr>
          <w:rFonts w:cs="В"/>
          <w:sz w:val="20"/>
          <w:szCs w:val="22"/>
          <w:lang w:val="uk-UA" w:eastAsia="zh-CN"/>
        </w:rPr>
        <w:t>у</w:t>
      </w:r>
      <w:r w:rsidR="00F129BE" w:rsidRPr="00F129BE">
        <w:rPr>
          <w:rFonts w:cs="В"/>
          <w:sz w:val="20"/>
          <w:szCs w:val="22"/>
          <w:lang w:val="uk-UA" w:eastAsia="zh-CN"/>
        </w:rPr>
        <w:t xml:space="preserve"> Сергію Сергійовичу для городництва, розташованої по вул. Джерельній в с. Оскіл Ізюмського  району Харківської області</w:t>
      </w:r>
      <w:r w:rsidR="00156F43" w:rsidRPr="00F129BE">
        <w:rPr>
          <w:rFonts w:cs="В"/>
          <w:sz w:val="20"/>
          <w:szCs w:val="22"/>
          <w:lang w:val="uk-UA" w:eastAsia="zh-CN"/>
        </w:rPr>
        <w:t>»</w:t>
      </w:r>
      <w:r w:rsidR="004E222E" w:rsidRPr="00F129BE">
        <w:rPr>
          <w:rFonts w:cs="В"/>
          <w:sz w:val="20"/>
          <w:szCs w:val="22"/>
          <w:lang w:val="uk-UA" w:eastAsia="zh-CN"/>
        </w:rPr>
        <w:t>,</w:t>
      </w:r>
      <w:r w:rsidRPr="00CD5645">
        <w:rPr>
          <w:rFonts w:cs="В"/>
          <w:sz w:val="20"/>
          <w:szCs w:val="22"/>
          <w:lang w:val="uk-UA" w:eastAsia="zh-CN"/>
        </w:rPr>
        <w:t xml:space="preserve"> </w:t>
      </w:r>
      <w:r w:rsidR="0045300D" w:rsidRPr="0045300D">
        <w:rPr>
          <w:rFonts w:cs="В"/>
          <w:sz w:val="20"/>
          <w:szCs w:val="22"/>
          <w:lang w:val="uk-UA" w:eastAsia="zh-CN"/>
        </w:rPr>
        <w:t>(кадастровий номер 6322888001:01:001:1015)</w:t>
      </w:r>
      <w:r w:rsidR="0045300D">
        <w:rPr>
          <w:rFonts w:cs="В"/>
          <w:sz w:val="20"/>
          <w:szCs w:val="22"/>
          <w:lang w:val="uk-UA" w:eastAsia="zh-CN"/>
        </w:rPr>
        <w:t xml:space="preserve">, площею 2,0000 га в </w:t>
      </w:r>
      <w:proofErr w:type="spellStart"/>
      <w:r w:rsidR="0045300D">
        <w:rPr>
          <w:rFonts w:cs="В"/>
          <w:sz w:val="20"/>
          <w:szCs w:val="22"/>
          <w:lang w:val="uk-UA" w:eastAsia="zh-CN"/>
        </w:rPr>
        <w:t>т.ч</w:t>
      </w:r>
      <w:proofErr w:type="spellEnd"/>
      <w:r w:rsidR="0045300D">
        <w:rPr>
          <w:rFonts w:cs="В"/>
          <w:sz w:val="20"/>
          <w:szCs w:val="22"/>
          <w:lang w:val="uk-UA" w:eastAsia="zh-CN"/>
        </w:rPr>
        <w:t xml:space="preserve">. 2.0000 га </w:t>
      </w:r>
      <w:r w:rsidRPr="00CD5645">
        <w:rPr>
          <w:rFonts w:cs="В"/>
          <w:sz w:val="20"/>
          <w:szCs w:val="22"/>
          <w:lang w:val="uk-UA" w:eastAsia="zh-CN"/>
        </w:rPr>
        <w:t xml:space="preserve">для </w:t>
      </w:r>
      <w:r w:rsidR="00F129BE">
        <w:rPr>
          <w:rFonts w:cs="В"/>
          <w:sz w:val="20"/>
          <w:szCs w:val="22"/>
          <w:lang w:val="uk-UA" w:eastAsia="zh-CN"/>
        </w:rPr>
        <w:t>городництва</w:t>
      </w:r>
      <w:r w:rsidR="0045300D">
        <w:rPr>
          <w:rFonts w:cs="В"/>
          <w:sz w:val="20"/>
          <w:szCs w:val="22"/>
          <w:lang w:val="uk-UA" w:eastAsia="zh-CN"/>
        </w:rPr>
        <w:t>.</w:t>
      </w:r>
    </w:p>
    <w:p w14:paraId="28DE0A53" w14:textId="00D40845" w:rsidR="00D011A5" w:rsidRPr="00CD5645" w:rsidRDefault="00D011A5" w:rsidP="00D011A5">
      <w:pPr>
        <w:ind w:firstLine="284"/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>2.П</w:t>
      </w:r>
      <w:r w:rsidRPr="00CD5645">
        <w:rPr>
          <w:rFonts w:cs="В"/>
          <w:sz w:val="20"/>
          <w:szCs w:val="22"/>
          <w:lang w:val="uk-UA" w:eastAsia="zh-CN"/>
        </w:rPr>
        <w:t>ередати</w:t>
      </w:r>
      <w:r w:rsidR="00ED5529" w:rsidRPr="00CD5645">
        <w:rPr>
          <w:rFonts w:cs="В"/>
          <w:sz w:val="20"/>
          <w:szCs w:val="22"/>
          <w:lang w:val="uk-UA" w:eastAsia="zh-CN"/>
        </w:rPr>
        <w:t xml:space="preserve"> в оренду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гр. </w:t>
      </w:r>
      <w:r w:rsidR="0045300D" w:rsidRPr="0045300D">
        <w:rPr>
          <w:rFonts w:ascii="Times New Roman" w:hAnsi="Times New Roman"/>
          <w:bCs/>
          <w:sz w:val="20"/>
          <w:szCs w:val="22"/>
          <w:lang w:val="uk-UA" w:eastAsia="zh-CN"/>
        </w:rPr>
        <w:t>Єфименк</w:t>
      </w:r>
      <w:r w:rsidR="00B3645F">
        <w:rPr>
          <w:rFonts w:ascii="Times New Roman" w:hAnsi="Times New Roman"/>
          <w:bCs/>
          <w:sz w:val="20"/>
          <w:szCs w:val="22"/>
          <w:lang w:val="uk-UA" w:eastAsia="zh-CN"/>
        </w:rPr>
        <w:t>у</w:t>
      </w:r>
      <w:r w:rsidR="0045300D" w:rsidRPr="0045300D">
        <w:rPr>
          <w:rFonts w:ascii="Times New Roman" w:hAnsi="Times New Roman"/>
          <w:bCs/>
          <w:sz w:val="20"/>
          <w:szCs w:val="22"/>
          <w:lang w:val="uk-UA" w:eastAsia="zh-CN"/>
        </w:rPr>
        <w:t xml:space="preserve"> Сергію Сергійовичу </w:t>
      </w:r>
      <w:r w:rsidRPr="00CD5645">
        <w:rPr>
          <w:rFonts w:cs="В"/>
          <w:sz w:val="20"/>
          <w:szCs w:val="22"/>
          <w:lang w:val="uk-UA" w:eastAsia="zh-CN"/>
        </w:rPr>
        <w:t>(податковий номер платника податку</w:t>
      </w:r>
      <w:r w:rsidR="004E222E">
        <w:rPr>
          <w:rFonts w:eastAsia="В" w:cs="В"/>
          <w:sz w:val="20"/>
          <w:szCs w:val="22"/>
          <w:lang w:val="uk-UA" w:eastAsia="zh-CN"/>
        </w:rPr>
        <w:t xml:space="preserve">   3</w:t>
      </w:r>
      <w:r w:rsidR="0045300D">
        <w:rPr>
          <w:rFonts w:eastAsia="В" w:cs="В"/>
          <w:sz w:val="20"/>
          <w:szCs w:val="22"/>
          <w:lang w:val="uk-UA" w:eastAsia="zh-CN"/>
        </w:rPr>
        <w:t>035810733</w:t>
      </w:r>
      <w:r w:rsidR="007E74A3" w:rsidRPr="00CD5645">
        <w:rPr>
          <w:rFonts w:eastAsia="В" w:cs="В"/>
          <w:sz w:val="20"/>
          <w:szCs w:val="22"/>
          <w:lang w:val="uk-UA" w:eastAsia="zh-CN"/>
        </w:rPr>
        <w:t xml:space="preserve">) </w:t>
      </w:r>
      <w:r w:rsidRPr="00CD5645">
        <w:rPr>
          <w:rFonts w:cs="В"/>
          <w:sz w:val="20"/>
          <w:szCs w:val="22"/>
          <w:lang w:val="uk-UA" w:eastAsia="zh-CN"/>
        </w:rPr>
        <w:t>земельну ділянку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, яка розташована </w:t>
      </w:r>
      <w:r w:rsidR="007E74A3" w:rsidRPr="00CD5645">
        <w:rPr>
          <w:rFonts w:ascii="Times New Roman" w:hAnsi="Times New Roman"/>
          <w:sz w:val="20"/>
          <w:szCs w:val="22"/>
          <w:lang w:val="uk-UA" w:eastAsia="zh-CN"/>
        </w:rPr>
        <w:t xml:space="preserve">в 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межа</w:t>
      </w:r>
      <w:r w:rsidR="007E74A3" w:rsidRPr="00CD5645">
        <w:rPr>
          <w:rFonts w:ascii="Times New Roman" w:hAnsi="Times New Roman"/>
          <w:sz w:val="20"/>
          <w:szCs w:val="22"/>
          <w:lang w:val="uk-UA" w:eastAsia="zh-CN"/>
        </w:rPr>
        <w:t>х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населених пунктів Оскільської сільської ради,</w:t>
      </w:r>
      <w:r w:rsidR="004E222E">
        <w:rPr>
          <w:rFonts w:ascii="Times New Roman" w:hAnsi="Times New Roman"/>
          <w:sz w:val="20"/>
          <w:szCs w:val="22"/>
          <w:lang w:val="uk-UA" w:eastAsia="zh-CN"/>
        </w:rPr>
        <w:t xml:space="preserve"> вул. Джерельна,</w:t>
      </w:r>
      <w:r w:rsidR="00ED5529" w:rsidRPr="00CD5645">
        <w:rPr>
          <w:rFonts w:ascii="Times New Roman" w:hAnsi="Times New Roman"/>
          <w:sz w:val="20"/>
          <w:szCs w:val="22"/>
          <w:lang w:val="uk-UA" w:eastAsia="zh-CN"/>
        </w:rPr>
        <w:t xml:space="preserve"> с. </w:t>
      </w:r>
      <w:r w:rsidR="004E222E">
        <w:rPr>
          <w:rFonts w:ascii="Times New Roman" w:hAnsi="Times New Roman"/>
          <w:sz w:val="20"/>
          <w:szCs w:val="22"/>
          <w:lang w:val="uk-UA" w:eastAsia="zh-CN"/>
        </w:rPr>
        <w:t>Оскіл</w:t>
      </w:r>
      <w:r w:rsidR="00ED5529" w:rsidRPr="00CD5645">
        <w:rPr>
          <w:rFonts w:ascii="Times New Roman" w:hAnsi="Times New Roman"/>
          <w:sz w:val="20"/>
          <w:szCs w:val="22"/>
          <w:lang w:val="uk-UA" w:eastAsia="zh-CN"/>
        </w:rPr>
        <w:t>, Ізюмський район, Харківська  область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(кадастровий номер </w:t>
      </w:r>
      <w:r w:rsidR="004E222E">
        <w:rPr>
          <w:rFonts w:cs="В"/>
          <w:sz w:val="20"/>
          <w:szCs w:val="22"/>
          <w:lang w:val="uk-UA" w:eastAsia="zh-CN"/>
        </w:rPr>
        <w:t>6322888</w:t>
      </w:r>
      <w:r w:rsidR="007E74A3" w:rsidRPr="00CD5645">
        <w:rPr>
          <w:rFonts w:cs="В"/>
          <w:sz w:val="20"/>
          <w:szCs w:val="22"/>
          <w:lang w:val="uk-UA" w:eastAsia="zh-CN"/>
        </w:rPr>
        <w:t>001</w:t>
      </w:r>
      <w:r w:rsidRPr="00CD5645">
        <w:rPr>
          <w:rFonts w:cs="В"/>
          <w:sz w:val="20"/>
          <w:szCs w:val="22"/>
          <w:lang w:val="uk-UA" w:eastAsia="zh-CN"/>
        </w:rPr>
        <w:t>:0</w:t>
      </w:r>
      <w:r w:rsidR="007E74A3" w:rsidRPr="00CD5645">
        <w:rPr>
          <w:rFonts w:cs="В"/>
          <w:sz w:val="20"/>
          <w:szCs w:val="22"/>
          <w:lang w:val="uk-UA" w:eastAsia="zh-CN"/>
        </w:rPr>
        <w:t>1</w:t>
      </w:r>
      <w:r w:rsidRPr="00CD5645">
        <w:rPr>
          <w:rFonts w:cs="В"/>
          <w:sz w:val="20"/>
          <w:szCs w:val="22"/>
          <w:lang w:val="uk-UA" w:eastAsia="zh-CN"/>
        </w:rPr>
        <w:t>:00</w:t>
      </w:r>
      <w:r w:rsidR="007E74A3" w:rsidRPr="00CD5645">
        <w:rPr>
          <w:rFonts w:cs="В"/>
          <w:sz w:val="20"/>
          <w:szCs w:val="22"/>
          <w:lang w:val="uk-UA" w:eastAsia="zh-CN"/>
        </w:rPr>
        <w:t>1</w:t>
      </w:r>
      <w:r w:rsidRPr="00CD5645">
        <w:rPr>
          <w:rFonts w:cs="В"/>
          <w:sz w:val="20"/>
          <w:szCs w:val="22"/>
          <w:lang w:val="uk-UA" w:eastAsia="zh-CN"/>
        </w:rPr>
        <w:t>:</w:t>
      </w:r>
      <w:r w:rsidR="0045300D">
        <w:rPr>
          <w:rFonts w:cs="В"/>
          <w:sz w:val="20"/>
          <w:szCs w:val="22"/>
          <w:lang w:val="uk-UA" w:eastAsia="zh-CN"/>
        </w:rPr>
        <w:t>1015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), площею </w:t>
      </w:r>
      <w:r w:rsidR="0045300D">
        <w:rPr>
          <w:rFonts w:ascii="Times New Roman" w:hAnsi="Times New Roman"/>
          <w:sz w:val="20"/>
          <w:szCs w:val="22"/>
          <w:lang w:val="uk-UA" w:eastAsia="zh-CN"/>
        </w:rPr>
        <w:t>2,0000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га, в т. ч</w:t>
      </w:r>
      <w:r w:rsidR="0045300D">
        <w:rPr>
          <w:rFonts w:ascii="Times New Roman" w:hAnsi="Times New Roman"/>
          <w:sz w:val="20"/>
          <w:szCs w:val="22"/>
          <w:lang w:val="uk-UA" w:eastAsia="zh-CN"/>
        </w:rPr>
        <w:t xml:space="preserve"> 2,0000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га для </w:t>
      </w:r>
      <w:r w:rsidR="0045300D">
        <w:rPr>
          <w:rFonts w:ascii="Times New Roman" w:hAnsi="Times New Roman"/>
          <w:sz w:val="20"/>
          <w:szCs w:val="22"/>
          <w:lang w:val="uk-UA" w:eastAsia="zh-CN"/>
        </w:rPr>
        <w:t>городництва</w:t>
      </w:r>
      <w:r w:rsidR="005A2CE2" w:rsidRPr="00CD5645">
        <w:rPr>
          <w:rFonts w:cs="В"/>
          <w:sz w:val="20"/>
          <w:szCs w:val="22"/>
          <w:lang w:val="uk-UA" w:eastAsia="zh-CN"/>
        </w:rPr>
        <w:t>, терміном на 49 років.</w:t>
      </w:r>
    </w:p>
    <w:p w14:paraId="693ED8BC" w14:textId="77777777" w:rsidR="00D011A5" w:rsidRPr="00CD5645" w:rsidRDefault="00D011A5" w:rsidP="00D011A5">
      <w:pPr>
        <w:ind w:firstLine="284"/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3.</w:t>
      </w:r>
      <w:r w:rsidR="005A2CE2" w:rsidRPr="00CD5645">
        <w:rPr>
          <w:rFonts w:ascii="Times New Roman" w:hAnsi="Times New Roman"/>
          <w:sz w:val="20"/>
          <w:szCs w:val="22"/>
          <w:lang w:val="uk-UA" w:eastAsia="zh-CN"/>
        </w:rPr>
        <w:t xml:space="preserve">Встановити орендну плату за користування земельною ділянкою в розмірі   </w:t>
      </w:r>
      <w:r w:rsidR="00CD5645"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>5</w:t>
      </w:r>
      <w:r w:rsidR="005A2CE2"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>%  (</w:t>
      </w:r>
      <w:r w:rsidR="000F10F0">
        <w:rPr>
          <w:rFonts w:ascii="Times New Roman" w:hAnsi="Times New Roman"/>
          <w:color w:val="auto"/>
          <w:sz w:val="20"/>
          <w:szCs w:val="22"/>
          <w:lang w:val="uk-UA" w:eastAsia="zh-CN"/>
        </w:rPr>
        <w:t>п’ять</w:t>
      </w:r>
      <w:r w:rsidR="005A2CE2"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 xml:space="preserve"> відсотків) від вартості нормативно грошової оцінки земельної ділянки в рік. </w:t>
      </w:r>
    </w:p>
    <w:p w14:paraId="2B0D822F" w14:textId="77777777" w:rsidR="005A2CE2" w:rsidRPr="00CD5645" w:rsidRDefault="00D011A5" w:rsidP="00D011A5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4.</w:t>
      </w:r>
      <w:r w:rsidR="005A2CE2" w:rsidRPr="00CD5645">
        <w:rPr>
          <w:rFonts w:ascii="Times New Roman" w:hAnsi="Times New Roman"/>
          <w:sz w:val="20"/>
          <w:szCs w:val="22"/>
          <w:lang w:val="uk-UA" w:eastAsia="zh-CN"/>
        </w:rPr>
        <w:t xml:space="preserve"> Передбачити в договорі оренди земельної ділянки право Оскільської сільської ради переглядати (змінювати) орендну плату кожні 3(три) роки за </w:t>
      </w:r>
      <w:r w:rsidR="00F83ADA" w:rsidRPr="00CD5645">
        <w:rPr>
          <w:rFonts w:ascii="Times New Roman" w:hAnsi="Times New Roman"/>
          <w:sz w:val="20"/>
          <w:szCs w:val="22"/>
          <w:lang w:val="uk-UA" w:eastAsia="zh-CN"/>
        </w:rPr>
        <w:t>користування вище вказаною земельною ділянкою.</w:t>
      </w:r>
    </w:p>
    <w:p w14:paraId="40480F67" w14:textId="00463B4B" w:rsidR="00F83ADA" w:rsidRPr="00CD5645" w:rsidRDefault="00F83ADA" w:rsidP="00D011A5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5. </w:t>
      </w:r>
      <w:r w:rsidR="000D594E" w:rsidRPr="00CD5645">
        <w:rPr>
          <w:rFonts w:ascii="Times New Roman" w:hAnsi="Times New Roman"/>
          <w:sz w:val="20"/>
          <w:szCs w:val="22"/>
          <w:lang w:val="uk-UA" w:eastAsia="zh-CN"/>
        </w:rPr>
        <w:t xml:space="preserve">Доручити сільському голові Загоруйку Г.М. укласти з гр. </w:t>
      </w:r>
      <w:r w:rsidR="0045300D" w:rsidRPr="0045300D">
        <w:rPr>
          <w:rFonts w:ascii="Times New Roman" w:hAnsi="Times New Roman"/>
          <w:bCs/>
          <w:sz w:val="20"/>
          <w:szCs w:val="22"/>
          <w:lang w:val="uk-UA" w:eastAsia="zh-CN"/>
        </w:rPr>
        <w:t>Єфименко С</w:t>
      </w:r>
      <w:r w:rsidR="0045300D">
        <w:rPr>
          <w:rFonts w:ascii="Times New Roman" w:hAnsi="Times New Roman"/>
          <w:bCs/>
          <w:sz w:val="20"/>
          <w:szCs w:val="22"/>
          <w:lang w:val="uk-UA" w:eastAsia="zh-CN"/>
        </w:rPr>
        <w:t>.</w:t>
      </w:r>
      <w:r w:rsidR="0045300D" w:rsidRPr="0045300D">
        <w:rPr>
          <w:rFonts w:ascii="Times New Roman" w:hAnsi="Times New Roman"/>
          <w:bCs/>
          <w:sz w:val="20"/>
          <w:szCs w:val="22"/>
          <w:lang w:val="uk-UA" w:eastAsia="zh-CN"/>
        </w:rPr>
        <w:t xml:space="preserve"> С</w:t>
      </w:r>
      <w:r w:rsidR="000D594E" w:rsidRPr="00CD5645">
        <w:rPr>
          <w:rFonts w:ascii="Times New Roman" w:hAnsi="Times New Roman"/>
          <w:sz w:val="20"/>
          <w:szCs w:val="22"/>
          <w:lang w:val="uk-UA" w:eastAsia="zh-CN"/>
        </w:rPr>
        <w:t>. договір оренди земельної ділянки.</w:t>
      </w:r>
    </w:p>
    <w:p w14:paraId="2783C374" w14:textId="025510B0" w:rsidR="000D594E" w:rsidRPr="00CD5645" w:rsidRDefault="000D594E" w:rsidP="00D011A5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>6. Громадянину</w:t>
      </w:r>
      <w:r w:rsidR="004E222E">
        <w:rPr>
          <w:rFonts w:ascii="Times New Roman" w:hAnsi="Times New Roman"/>
          <w:sz w:val="20"/>
          <w:szCs w:val="22"/>
          <w:lang w:val="uk-UA" w:eastAsia="zh-CN"/>
        </w:rPr>
        <w:t xml:space="preserve"> </w:t>
      </w:r>
      <w:r w:rsidR="0045300D" w:rsidRPr="0045300D">
        <w:rPr>
          <w:rFonts w:ascii="Times New Roman" w:hAnsi="Times New Roman"/>
          <w:bCs/>
          <w:sz w:val="20"/>
          <w:szCs w:val="22"/>
          <w:lang w:val="uk-UA" w:eastAsia="zh-CN"/>
        </w:rPr>
        <w:t>Єфименко Сергію Сергійовичу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:</w:t>
      </w:r>
    </w:p>
    <w:p w14:paraId="04EDF53D" w14:textId="77777777" w:rsidR="000D594E" w:rsidRPr="00CD5645" w:rsidRDefault="000D594E" w:rsidP="00922AFC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>6.1 Виконувати обов’язки землекористувача відповідно</w:t>
      </w:r>
      <w:r w:rsidR="004E6521" w:rsidRPr="00CD5645">
        <w:rPr>
          <w:rFonts w:ascii="Times New Roman" w:hAnsi="Times New Roman"/>
          <w:sz w:val="20"/>
          <w:szCs w:val="22"/>
          <w:lang w:val="uk-UA" w:eastAsia="zh-CN"/>
        </w:rPr>
        <w:t xml:space="preserve"> до вимог ст. 96 Земельного кодексу України.</w:t>
      </w:r>
    </w:p>
    <w:p w14:paraId="37E5CC33" w14:textId="77777777" w:rsidR="004E6521" w:rsidRPr="00CD5645" w:rsidRDefault="004E6521" w:rsidP="00D011A5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>6.2 У місячний термін укласти та зареєструвати договір оренди земельної ділянки відповідно до вимог</w:t>
      </w:r>
      <w:r w:rsidR="0035144D" w:rsidRPr="00CD5645">
        <w:rPr>
          <w:rFonts w:ascii="Times New Roman" w:hAnsi="Times New Roman"/>
          <w:sz w:val="20"/>
          <w:szCs w:val="22"/>
          <w:lang w:val="uk-UA" w:eastAsia="zh-CN"/>
        </w:rPr>
        <w:t xml:space="preserve"> чинного законодавства.</w:t>
      </w:r>
    </w:p>
    <w:p w14:paraId="05D78C5C" w14:textId="77777777" w:rsidR="0035144D" w:rsidRPr="00CD5645" w:rsidRDefault="0035144D" w:rsidP="00D011A5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>6.3 Використовувати земельну ділянку за цільовим призначенням та у відведених межах.</w:t>
      </w:r>
    </w:p>
    <w:p w14:paraId="39305201" w14:textId="77777777" w:rsidR="0035144D" w:rsidRPr="00CD5645" w:rsidRDefault="0035144D" w:rsidP="00D011A5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6.4 У п’яти денний термін після державної реєстрації договір оренди земельної ділянки надати по одному примірнику </w:t>
      </w:r>
      <w:proofErr w:type="spellStart"/>
      <w:r w:rsidRPr="00CD5645">
        <w:rPr>
          <w:rFonts w:ascii="Times New Roman" w:hAnsi="Times New Roman"/>
          <w:sz w:val="20"/>
          <w:szCs w:val="22"/>
          <w:lang w:val="uk-UA" w:eastAsia="zh-CN"/>
        </w:rPr>
        <w:t>Оскільській</w:t>
      </w:r>
      <w:proofErr w:type="spellEnd"/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сільській раді та Ізюмській ОДПІ.</w:t>
      </w:r>
    </w:p>
    <w:p w14:paraId="0DC6CD21" w14:textId="25454668" w:rsidR="00D011A5" w:rsidRPr="00CD5645" w:rsidRDefault="0035144D" w:rsidP="00D011A5">
      <w:pPr>
        <w:ind w:firstLine="284"/>
        <w:jc w:val="both"/>
        <w:rPr>
          <w:sz w:val="26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7. </w:t>
      </w:r>
      <w:r w:rsidR="004E222E">
        <w:rPr>
          <w:rFonts w:ascii="Times New Roman" w:hAnsi="Times New Roman"/>
          <w:sz w:val="20"/>
          <w:szCs w:val="22"/>
          <w:lang w:val="uk-UA" w:eastAsia="zh-CN"/>
        </w:rPr>
        <w:t>Спеціалісту</w:t>
      </w:r>
      <w:r w:rsidR="00B3645F">
        <w:rPr>
          <w:rFonts w:ascii="Times New Roman" w:hAnsi="Times New Roman"/>
          <w:sz w:val="20"/>
          <w:szCs w:val="22"/>
          <w:lang w:val="uk-UA" w:eastAsia="zh-CN"/>
        </w:rPr>
        <w:t xml:space="preserve"> -</w:t>
      </w:r>
      <w:r w:rsidR="00D011A5" w:rsidRPr="00CD5645">
        <w:rPr>
          <w:rFonts w:ascii="Times New Roman" w:hAnsi="Times New Roman"/>
          <w:sz w:val="20"/>
          <w:szCs w:val="22"/>
          <w:lang w:val="uk-UA" w:eastAsia="zh-CN"/>
        </w:rPr>
        <w:t xml:space="preserve"> землевпоряднику О</w:t>
      </w:r>
      <w:r w:rsidR="00D011A5" w:rsidRPr="00CD5645">
        <w:rPr>
          <w:rFonts w:cs="В"/>
          <w:sz w:val="20"/>
          <w:szCs w:val="22"/>
          <w:lang w:val="uk-UA" w:eastAsia="zh-CN"/>
        </w:rPr>
        <w:t xml:space="preserve">скільської сільської ради </w:t>
      </w:r>
      <w:r w:rsidR="004E222E">
        <w:rPr>
          <w:rFonts w:cs="В"/>
          <w:sz w:val="20"/>
          <w:szCs w:val="22"/>
          <w:lang w:val="uk-UA" w:eastAsia="zh-CN"/>
        </w:rPr>
        <w:t>Кулик С.І</w:t>
      </w:r>
      <w:r w:rsidR="00D011A5" w:rsidRPr="00CD5645">
        <w:rPr>
          <w:rFonts w:cs="В"/>
          <w:sz w:val="20"/>
          <w:szCs w:val="22"/>
          <w:lang w:val="uk-UA" w:eastAsia="zh-CN"/>
        </w:rPr>
        <w:t xml:space="preserve">. </w:t>
      </w:r>
      <w:proofErr w:type="spellStart"/>
      <w:r w:rsidR="00D011A5" w:rsidRPr="00CD5645">
        <w:rPr>
          <w:rFonts w:ascii="Times New Roman" w:hAnsi="Times New Roman"/>
          <w:sz w:val="20"/>
          <w:szCs w:val="22"/>
          <w:lang w:val="uk-UA" w:eastAsia="zh-CN"/>
        </w:rPr>
        <w:t>в</w:t>
      </w:r>
      <w:r w:rsidR="00D011A5" w:rsidRPr="00CD5645">
        <w:rPr>
          <w:rFonts w:cs="В"/>
          <w:sz w:val="20"/>
          <w:szCs w:val="22"/>
          <w:lang w:val="uk-UA" w:eastAsia="zh-CN"/>
        </w:rPr>
        <w:t>нести</w:t>
      </w:r>
      <w:proofErr w:type="spellEnd"/>
      <w:r w:rsidR="00D011A5" w:rsidRPr="00CD5645">
        <w:rPr>
          <w:rFonts w:cs="В"/>
          <w:sz w:val="20"/>
          <w:szCs w:val="22"/>
          <w:lang w:val="uk-UA" w:eastAsia="zh-CN"/>
        </w:rPr>
        <w:t xml:space="preserve">  відповідні зміни в земельно-облікові </w:t>
      </w:r>
      <w:r w:rsidR="00D011A5" w:rsidRPr="00CD5645">
        <w:rPr>
          <w:rFonts w:ascii="Times New Roman" w:hAnsi="Times New Roman"/>
          <w:sz w:val="20"/>
          <w:szCs w:val="22"/>
          <w:lang w:val="uk-UA" w:eastAsia="zh-CN"/>
        </w:rPr>
        <w:t xml:space="preserve">  </w:t>
      </w:r>
      <w:r w:rsidR="00D011A5" w:rsidRPr="00CD5645">
        <w:rPr>
          <w:rFonts w:cs="В"/>
          <w:sz w:val="20"/>
          <w:szCs w:val="22"/>
          <w:lang w:val="uk-UA" w:eastAsia="zh-CN"/>
        </w:rPr>
        <w:t>документи</w:t>
      </w:r>
      <w:r w:rsidR="004E222E">
        <w:rPr>
          <w:rFonts w:cs="В"/>
          <w:sz w:val="20"/>
          <w:szCs w:val="22"/>
          <w:lang w:val="uk-UA" w:eastAsia="zh-CN"/>
        </w:rPr>
        <w:t xml:space="preserve"> </w:t>
      </w:r>
      <w:r w:rsidR="00D011A5" w:rsidRPr="00CD5645">
        <w:rPr>
          <w:rFonts w:cs="В"/>
          <w:sz w:val="20"/>
          <w:szCs w:val="22"/>
          <w:lang w:val="uk-UA" w:eastAsia="zh-CN"/>
        </w:rPr>
        <w:t>Оскільської сільської ради.</w:t>
      </w:r>
    </w:p>
    <w:p w14:paraId="1EB81985" w14:textId="77777777" w:rsidR="00D011A5" w:rsidRPr="00CD5645" w:rsidRDefault="0035144D" w:rsidP="00D011A5">
      <w:pPr>
        <w:ind w:firstLine="284"/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8</w:t>
      </w:r>
      <w:r w:rsidR="00D011A5" w:rsidRPr="00CD5645">
        <w:rPr>
          <w:rFonts w:ascii="Times New Roman" w:hAnsi="Times New Roman"/>
          <w:sz w:val="20"/>
          <w:szCs w:val="22"/>
          <w:lang w:val="uk-UA" w:eastAsia="zh-CN"/>
        </w:rPr>
        <w:t>.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</w:t>
      </w:r>
      <w:r w:rsidR="00D011A5" w:rsidRPr="00CD5645">
        <w:rPr>
          <w:rFonts w:ascii="Times New Roman" w:hAnsi="Times New Roman"/>
          <w:sz w:val="20"/>
          <w:szCs w:val="22"/>
          <w:lang w:val="uk-UA" w:eastAsia="zh-CN"/>
        </w:rPr>
        <w:t>Контроль  за   виконанням    даного  рішення  покласти  на  постійну     комісію з   питань</w:t>
      </w:r>
    </w:p>
    <w:p w14:paraId="17B7D571" w14:textId="77777777" w:rsidR="00D011A5" w:rsidRPr="00CD5645" w:rsidRDefault="00D011A5" w:rsidP="00D011A5">
      <w:pPr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земельних відносин, природокористування, планування  території, будівництва,    архітектури,</w:t>
      </w:r>
    </w:p>
    <w:p w14:paraId="02840687" w14:textId="5A6B9DBA" w:rsidR="00D011A5" w:rsidRDefault="00D011A5" w:rsidP="00D011A5">
      <w:pPr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охорони пам’яток, історичного середовища та благоустрою  (</w:t>
      </w:r>
      <w:proofErr w:type="spellStart"/>
      <w:r w:rsidRPr="00CD5645">
        <w:rPr>
          <w:rFonts w:ascii="Times New Roman" w:hAnsi="Times New Roman"/>
          <w:sz w:val="20"/>
          <w:szCs w:val="22"/>
          <w:lang w:val="uk-UA" w:eastAsia="zh-CN"/>
        </w:rPr>
        <w:t>Пушкарьов</w:t>
      </w:r>
      <w:proofErr w:type="spellEnd"/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   Ю.В.). </w:t>
      </w:r>
    </w:p>
    <w:p w14:paraId="6D8ECBB3" w14:textId="77777777" w:rsidR="000E2B25" w:rsidRPr="00CD5645" w:rsidRDefault="000E2B25" w:rsidP="00D011A5">
      <w:pPr>
        <w:jc w:val="both"/>
        <w:rPr>
          <w:rFonts w:ascii="Times New Roman" w:hAnsi="Times New Roman"/>
          <w:sz w:val="20"/>
          <w:szCs w:val="22"/>
          <w:lang w:val="uk-UA" w:eastAsia="zh-CN"/>
        </w:rPr>
      </w:pPr>
    </w:p>
    <w:p w14:paraId="1DFB1E8B" w14:textId="77777777" w:rsidR="00D011A5" w:rsidRPr="00CD5645" w:rsidRDefault="00D011A5" w:rsidP="00D011A5">
      <w:pPr>
        <w:jc w:val="both"/>
        <w:rPr>
          <w:sz w:val="26"/>
          <w:lang w:val="uk-UA"/>
        </w:rPr>
      </w:pPr>
    </w:p>
    <w:p w14:paraId="45CF8880" w14:textId="0433D94D" w:rsidR="00CD5645" w:rsidRDefault="00D011A5" w:rsidP="006417EF">
      <w:pPr>
        <w:jc w:val="both"/>
        <w:rPr>
          <w:rFonts w:cs="В"/>
          <w:b/>
          <w:sz w:val="20"/>
          <w:szCs w:val="22"/>
          <w:lang w:val="uk-UA" w:eastAsia="zh-CN"/>
        </w:rPr>
      </w:pPr>
      <w:r w:rsidRPr="00CD5645">
        <w:rPr>
          <w:rFonts w:eastAsia="В" w:cs="В"/>
          <w:sz w:val="20"/>
          <w:szCs w:val="22"/>
          <w:lang w:val="uk-UA" w:eastAsia="zh-CN"/>
        </w:rPr>
        <w:t xml:space="preserve">                   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</w:t>
      </w:r>
      <w:r w:rsidRPr="00CD5645">
        <w:rPr>
          <w:rFonts w:cs="В"/>
          <w:b/>
          <w:sz w:val="20"/>
          <w:szCs w:val="22"/>
          <w:lang w:val="uk-UA" w:eastAsia="zh-CN"/>
        </w:rPr>
        <w:t>Сільський голова                                                                        Г</w:t>
      </w:r>
      <w:r w:rsidR="000E2B25">
        <w:rPr>
          <w:rFonts w:cs="В"/>
          <w:b/>
          <w:sz w:val="20"/>
          <w:szCs w:val="22"/>
          <w:lang w:val="uk-UA" w:eastAsia="zh-CN"/>
        </w:rPr>
        <w:t>еннадій ЗАГОРУЙКО</w:t>
      </w:r>
    </w:p>
    <w:p w14:paraId="54240782" w14:textId="0540EA56" w:rsidR="000E2B25" w:rsidRDefault="000E2B25" w:rsidP="006417EF">
      <w:pPr>
        <w:jc w:val="both"/>
        <w:rPr>
          <w:rFonts w:cs="В"/>
          <w:b/>
          <w:sz w:val="20"/>
          <w:szCs w:val="22"/>
          <w:lang w:val="uk-UA" w:eastAsia="zh-CN"/>
        </w:rPr>
      </w:pPr>
    </w:p>
    <w:p w14:paraId="266A8C22" w14:textId="608EB23E" w:rsidR="000E2B25" w:rsidRDefault="000E2B25" w:rsidP="006417EF">
      <w:pPr>
        <w:jc w:val="both"/>
        <w:rPr>
          <w:rFonts w:cs="В"/>
          <w:b/>
          <w:sz w:val="20"/>
          <w:szCs w:val="22"/>
          <w:lang w:val="uk-UA" w:eastAsia="zh-CN"/>
        </w:rPr>
      </w:pPr>
    </w:p>
    <w:p w14:paraId="5D58CFB6" w14:textId="33255521" w:rsidR="000E2B25" w:rsidRDefault="000E2B25" w:rsidP="006417EF">
      <w:pPr>
        <w:jc w:val="both"/>
        <w:rPr>
          <w:rFonts w:cs="В"/>
          <w:b/>
          <w:sz w:val="20"/>
          <w:szCs w:val="22"/>
          <w:lang w:val="uk-UA" w:eastAsia="zh-CN"/>
        </w:rPr>
      </w:pPr>
    </w:p>
    <w:p w14:paraId="3A3FAEED" w14:textId="38268F11" w:rsidR="000E2B25" w:rsidRDefault="000E2B25" w:rsidP="006417EF">
      <w:pPr>
        <w:jc w:val="both"/>
        <w:rPr>
          <w:rFonts w:cs="В"/>
          <w:b/>
          <w:sz w:val="20"/>
          <w:szCs w:val="22"/>
          <w:lang w:val="uk-UA" w:eastAsia="zh-CN"/>
        </w:rPr>
      </w:pPr>
    </w:p>
    <w:p w14:paraId="3A4B5844" w14:textId="7786016A" w:rsidR="000E2B25" w:rsidRDefault="000E2B25" w:rsidP="006417EF">
      <w:pPr>
        <w:jc w:val="both"/>
        <w:rPr>
          <w:rFonts w:cs="В"/>
          <w:b/>
          <w:sz w:val="20"/>
          <w:szCs w:val="22"/>
          <w:lang w:val="uk-UA" w:eastAsia="zh-CN"/>
        </w:rPr>
      </w:pPr>
    </w:p>
    <w:p w14:paraId="4481F6BA" w14:textId="77777777" w:rsidR="000E2B25" w:rsidRPr="00565B85" w:rsidRDefault="000E2B25" w:rsidP="000E2B25">
      <w:pPr>
        <w:jc w:val="both"/>
        <w:rPr>
          <w:rFonts w:cs="В"/>
          <w:b/>
          <w:sz w:val="24"/>
          <w:lang w:val="uk-UA" w:eastAsia="zh-CN"/>
        </w:rPr>
      </w:pPr>
    </w:p>
    <w:p w14:paraId="48E30D38" w14:textId="77777777" w:rsidR="000E2B25" w:rsidRPr="00565B85" w:rsidRDefault="000E2B25" w:rsidP="000E2B25">
      <w:pPr>
        <w:jc w:val="center"/>
        <w:rPr>
          <w:rFonts w:cs="В"/>
          <w:b/>
          <w:sz w:val="24"/>
          <w:lang w:val="uk-UA" w:eastAsia="zh-CN"/>
        </w:rPr>
      </w:pPr>
    </w:p>
    <w:p w14:paraId="497EFA68" w14:textId="77777777" w:rsidR="000E2B25" w:rsidRPr="00565B85" w:rsidRDefault="000E2B25" w:rsidP="000E2B25">
      <w:pPr>
        <w:jc w:val="center"/>
        <w:rPr>
          <w:rFonts w:cs="В"/>
          <w:b/>
          <w:sz w:val="24"/>
          <w:lang w:val="uk-UA" w:eastAsia="zh-CN"/>
        </w:rPr>
      </w:pPr>
      <w:r w:rsidRPr="000E2B25">
        <w:rPr>
          <w:rFonts w:cs="В"/>
          <w:b/>
          <w:sz w:val="24"/>
          <w:lang w:val="uk-UA" w:eastAsia="zh-CN"/>
        </w:rPr>
        <w:t>СПИСОК</w:t>
      </w:r>
    </w:p>
    <w:p w14:paraId="27593230" w14:textId="77777777" w:rsidR="000E2B25" w:rsidRPr="000E2B25" w:rsidRDefault="000E2B25" w:rsidP="000E2B25">
      <w:pPr>
        <w:jc w:val="center"/>
        <w:rPr>
          <w:rFonts w:cs="В"/>
          <w:b/>
          <w:sz w:val="24"/>
          <w:lang w:val="uk-UA" w:eastAsia="zh-CN"/>
        </w:rPr>
      </w:pPr>
      <w:r w:rsidRPr="000E2B25">
        <w:rPr>
          <w:rFonts w:cs="В"/>
          <w:b/>
          <w:sz w:val="24"/>
          <w:lang w:val="uk-UA" w:eastAsia="zh-CN"/>
        </w:rPr>
        <w:t>осіб, які завізували проект рішення Оскільської сільської ради</w:t>
      </w:r>
    </w:p>
    <w:p w14:paraId="23E71D14" w14:textId="77777777" w:rsidR="000E2B25" w:rsidRPr="000E2B25" w:rsidRDefault="000E2B25" w:rsidP="000E2B25">
      <w:pPr>
        <w:jc w:val="center"/>
        <w:rPr>
          <w:rFonts w:cs="В"/>
          <w:b/>
          <w:sz w:val="24"/>
          <w:lang w:val="uk-UA" w:eastAsia="zh-CN"/>
        </w:rPr>
      </w:pPr>
      <w:r w:rsidRPr="000E2B25">
        <w:rPr>
          <w:rFonts w:cs="В"/>
          <w:b/>
          <w:sz w:val="24"/>
          <w:lang w:val="uk-UA" w:eastAsia="zh-CN"/>
        </w:rPr>
        <w:t>(____ сесія VIІІ скликання)</w:t>
      </w:r>
    </w:p>
    <w:p w14:paraId="7453403C" w14:textId="77777777" w:rsidR="000E2B25" w:rsidRPr="000E2B25" w:rsidRDefault="000E2B25" w:rsidP="000E2B25">
      <w:pPr>
        <w:jc w:val="both"/>
        <w:rPr>
          <w:rFonts w:cs="В"/>
          <w:b/>
          <w:sz w:val="24"/>
          <w:lang w:val="uk-UA" w:eastAsia="zh-CN"/>
        </w:rPr>
      </w:pPr>
    </w:p>
    <w:p w14:paraId="01C33138" w14:textId="77777777" w:rsidR="000E2B25" w:rsidRPr="000E2B25" w:rsidRDefault="000E2B25" w:rsidP="000E2B25">
      <w:pPr>
        <w:jc w:val="both"/>
        <w:rPr>
          <w:rFonts w:cs="В"/>
          <w:b/>
          <w:sz w:val="24"/>
          <w:lang w:val="uk-UA" w:eastAsia="zh-CN"/>
        </w:rPr>
      </w:pPr>
      <w:r w:rsidRPr="000E2B25">
        <w:rPr>
          <w:rFonts w:cs="В"/>
          <w:b/>
          <w:sz w:val="24"/>
          <w:lang w:val="uk-UA" w:eastAsia="zh-CN"/>
        </w:rPr>
        <w:t xml:space="preserve">    Про затвердження “Проекту землеустрою щодо відведення земельної ділянки Єфименко Сергію Сергійовичу для городництва, розташованої по вул. Джерельній в с. Оскіл Ізюмського  району Харківської області».</w:t>
      </w:r>
    </w:p>
    <w:p w14:paraId="05FE1AB3" w14:textId="3843DF80" w:rsidR="000E2B25" w:rsidRPr="000E2B25" w:rsidRDefault="000E2B25" w:rsidP="000E2B25">
      <w:pPr>
        <w:jc w:val="both"/>
        <w:rPr>
          <w:rFonts w:cs="В"/>
          <w:b/>
          <w:sz w:val="24"/>
          <w:lang w:val="uk-UA" w:eastAsia="zh-CN"/>
        </w:rPr>
      </w:pPr>
    </w:p>
    <w:p w14:paraId="0052F5CF" w14:textId="77777777" w:rsidR="000E2B25" w:rsidRPr="000E2B25" w:rsidRDefault="000E2B25" w:rsidP="000E2B25">
      <w:pPr>
        <w:jc w:val="both"/>
        <w:rPr>
          <w:rFonts w:cs="В"/>
          <w:b/>
          <w:sz w:val="24"/>
          <w:lang w:val="uk-UA" w:eastAsia="zh-CN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86"/>
        <w:gridCol w:w="2328"/>
        <w:gridCol w:w="3181"/>
        <w:gridCol w:w="1482"/>
        <w:gridCol w:w="1553"/>
      </w:tblGrid>
      <w:tr w:rsidR="000E2B25" w:rsidRPr="000E2B25" w14:paraId="35684C7B" w14:textId="77777777" w:rsidTr="00984D6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ACC332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3C90319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188A533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23658E3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9FCE19E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Підпис</w:t>
            </w:r>
          </w:p>
        </w:tc>
      </w:tr>
      <w:tr w:rsidR="000E2B25" w:rsidRPr="000E2B25" w14:paraId="1369BE53" w14:textId="77777777" w:rsidTr="00984D6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D4ADB9A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D7A9BE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B97AF2B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527F9F5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AD1713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</w:p>
          <w:p w14:paraId="105B2366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</w:p>
        </w:tc>
      </w:tr>
      <w:tr w:rsidR="000E2B25" w:rsidRPr="000E2B25" w14:paraId="431A8E61" w14:textId="77777777" w:rsidTr="00984D6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AB72774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717AE9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F851A74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Секретар сільської ради</w:t>
            </w:r>
          </w:p>
          <w:p w14:paraId="3054BDDE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E04AC84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5B06A3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</w:tr>
      <w:tr w:rsidR="000E2B25" w:rsidRPr="000E2B25" w14:paraId="357BDB06" w14:textId="77777777" w:rsidTr="00984D6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CD5000B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26F99E9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proofErr w:type="spellStart"/>
            <w:r w:rsidRPr="000E2B25">
              <w:rPr>
                <w:rFonts w:cs="В"/>
                <w:b/>
                <w:sz w:val="24"/>
                <w:lang w:val="uk-UA" w:eastAsia="zh-CN"/>
              </w:rPr>
              <w:t>Пушкарьов</w:t>
            </w:r>
            <w:proofErr w:type="spellEnd"/>
            <w:r w:rsidRPr="000E2B25">
              <w:rPr>
                <w:rFonts w:cs="В"/>
                <w:b/>
                <w:sz w:val="24"/>
                <w:lang w:val="uk-UA" w:eastAsia="zh-CN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70597C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725BBB8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9F5B3D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</w:tr>
      <w:tr w:rsidR="000E2B25" w:rsidRPr="000E2B25" w14:paraId="480E065F" w14:textId="77777777" w:rsidTr="00984D66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8E40EE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5DDCCD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AEC8581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CA8853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DC7F58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</w:tr>
      <w:tr w:rsidR="000E2B25" w:rsidRPr="000E2B25" w14:paraId="470435D6" w14:textId="77777777" w:rsidTr="000E2B25">
        <w:trPr>
          <w:trHeight w:val="70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173537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E615C7D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261B9F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0E2B25">
              <w:rPr>
                <w:rFonts w:cs="В"/>
                <w:b/>
                <w:sz w:val="24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8FE9866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2961A3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  <w:p w14:paraId="50938939" w14:textId="77777777" w:rsidR="000E2B25" w:rsidRPr="000E2B25" w:rsidRDefault="000E2B25" w:rsidP="000E2B25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</w:tr>
    </w:tbl>
    <w:p w14:paraId="6AF1421B" w14:textId="77777777" w:rsidR="000E2B25" w:rsidRPr="000E2B25" w:rsidRDefault="000E2B25" w:rsidP="006417EF">
      <w:pPr>
        <w:jc w:val="both"/>
        <w:rPr>
          <w:sz w:val="26"/>
        </w:rPr>
      </w:pPr>
    </w:p>
    <w:sectPr w:rsidR="000E2B25" w:rsidRPr="000E2B25" w:rsidSect="00CD564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544"/>
    <w:rsid w:val="000D594E"/>
    <w:rsid w:val="000E2B25"/>
    <w:rsid w:val="000F10F0"/>
    <w:rsid w:val="00156F43"/>
    <w:rsid w:val="00170644"/>
    <w:rsid w:val="0035144D"/>
    <w:rsid w:val="0045300D"/>
    <w:rsid w:val="004E222E"/>
    <w:rsid w:val="004E6521"/>
    <w:rsid w:val="005252B9"/>
    <w:rsid w:val="00530DF6"/>
    <w:rsid w:val="00565B85"/>
    <w:rsid w:val="005A2CE2"/>
    <w:rsid w:val="006417EF"/>
    <w:rsid w:val="00713911"/>
    <w:rsid w:val="007E74A3"/>
    <w:rsid w:val="00864BC1"/>
    <w:rsid w:val="00910184"/>
    <w:rsid w:val="00922AFC"/>
    <w:rsid w:val="00972544"/>
    <w:rsid w:val="00A43A3F"/>
    <w:rsid w:val="00AB2A27"/>
    <w:rsid w:val="00B3645F"/>
    <w:rsid w:val="00CD5645"/>
    <w:rsid w:val="00D011A5"/>
    <w:rsid w:val="00DD6928"/>
    <w:rsid w:val="00E13178"/>
    <w:rsid w:val="00ED5529"/>
    <w:rsid w:val="00F129BE"/>
    <w:rsid w:val="00F8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A44DB"/>
  <w15:docId w15:val="{812C2E3E-E4FD-4C21-9733-BCD331AC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1A5"/>
    <w:pPr>
      <w:suppressAutoHyphens/>
      <w:spacing w:after="0" w:line="100" w:lineRule="atLeast"/>
    </w:pPr>
    <w:rPr>
      <w:rFonts w:ascii="В" w:eastAsia="Times New Roman" w:hAnsi="В" w:cs="Times New Roman"/>
      <w:color w:val="00000A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1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1A5"/>
    <w:rPr>
      <w:rFonts w:ascii="Tahoma" w:eastAsia="Times New Roman" w:hAnsi="Tahoma" w:cs="Tahoma"/>
      <w:color w:val="00000A"/>
      <w:sz w:val="16"/>
      <w:szCs w:val="16"/>
      <w:lang w:eastAsia="ru-RU"/>
    </w:rPr>
  </w:style>
  <w:style w:type="table" w:styleId="a5">
    <w:name w:val="Table Grid"/>
    <w:basedOn w:val="a1"/>
    <w:uiPriority w:val="59"/>
    <w:rsid w:val="00CD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2924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Світлана Кулик</cp:lastModifiedBy>
  <cp:revision>7</cp:revision>
  <cp:lastPrinted>2020-08-06T10:37:00Z</cp:lastPrinted>
  <dcterms:created xsi:type="dcterms:W3CDTF">2020-07-02T12:58:00Z</dcterms:created>
  <dcterms:modified xsi:type="dcterms:W3CDTF">2020-08-06T10:38:00Z</dcterms:modified>
</cp:coreProperties>
</file>