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BF0" w:rsidRDefault="00861BF0" w:rsidP="00861BF0">
      <w:pPr>
        <w:spacing w:after="0" w:line="100" w:lineRule="atLeast"/>
        <w:ind w:left="720" w:hanging="240"/>
        <w:jc w:val="center"/>
        <w:rPr>
          <w:rFonts w:ascii="Times New Roman" w:hAnsi="Times New Roman"/>
        </w:rPr>
      </w:pPr>
      <w:r>
        <w:rPr>
          <w:noProof/>
          <w:lang w:val="uk-UA" w:eastAsia="uk-UA"/>
        </w:rPr>
        <w:drawing>
          <wp:inline distT="0" distB="0" distL="0" distR="0" wp14:anchorId="54696D51" wp14:editId="6B9395D0">
            <wp:extent cx="1002030" cy="923925"/>
            <wp:effectExtent l="0" t="0" r="762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2030" cy="923925"/>
                    </a:xfrm>
                    <a:prstGeom prst="rect">
                      <a:avLst/>
                    </a:prstGeom>
                    <a:noFill/>
                    <a:ln>
                      <a:noFill/>
                    </a:ln>
                  </pic:spPr>
                </pic:pic>
              </a:graphicData>
            </a:graphic>
          </wp:inline>
        </w:drawing>
      </w:r>
    </w:p>
    <w:p w:rsidR="00861BF0" w:rsidRDefault="00861BF0" w:rsidP="00861BF0">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861BF0" w:rsidRDefault="00861BF0" w:rsidP="00861BF0">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861BF0" w:rsidRDefault="00861BF0" w:rsidP="00861BF0">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861BF0" w:rsidRDefault="00861BF0" w:rsidP="00861BF0">
      <w:pPr>
        <w:spacing w:after="0"/>
        <w:ind w:left="720" w:hanging="240"/>
        <w:jc w:val="center"/>
        <w:rPr>
          <w:rFonts w:ascii="Times New Roman" w:eastAsia="DejaVu Sans" w:hAnsi="Times New Roman" w:cs="FreeSans"/>
          <w:color w:val="00000A"/>
          <w:sz w:val="24"/>
          <w:szCs w:val="24"/>
          <w:lang w:eastAsia="zh-CN" w:bidi="hi-IN"/>
        </w:rPr>
      </w:pPr>
      <w:r>
        <w:rPr>
          <w:rFonts w:ascii="Times New Roman" w:eastAsia="DejaVu Sans" w:hAnsi="Times New Roman" w:cs="FreeSans"/>
          <w:b/>
          <w:bCs/>
          <w:color w:val="000000"/>
          <w:sz w:val="28"/>
          <w:szCs w:val="28"/>
          <w:lang w:eastAsia="zh-CN" w:bidi="hi-IN"/>
        </w:rPr>
        <w:t xml:space="preserve"> </w:t>
      </w:r>
      <w:r>
        <w:rPr>
          <w:rFonts w:ascii="Times New Roman" w:eastAsia="DejaVu Sans" w:hAnsi="Times New Roman" w:cs="FreeSans"/>
          <w:b/>
          <w:bCs/>
          <w:color w:val="000000"/>
          <w:sz w:val="28"/>
          <w:szCs w:val="28"/>
          <w:lang w:val="uk-UA" w:eastAsia="zh-CN" w:bidi="hi-IN"/>
        </w:rPr>
        <w:t>____</w:t>
      </w:r>
      <w:r>
        <w:rPr>
          <w:rFonts w:ascii="Times New Roman" w:eastAsia="DejaVu Sans" w:hAnsi="Times New Roman" w:cs="FreeSans"/>
          <w:b/>
          <w:bCs/>
          <w:color w:val="000000"/>
          <w:sz w:val="28"/>
          <w:szCs w:val="28"/>
          <w:lang w:eastAsia="zh-CN" w:bidi="hi-IN"/>
        </w:rPr>
        <w:t xml:space="preserve"> </w:t>
      </w:r>
      <w:proofErr w:type="spellStart"/>
      <w:r>
        <w:rPr>
          <w:rFonts w:ascii="Times New Roman" w:eastAsia="DejaVu Sans" w:hAnsi="Times New Roman" w:cs="FreeSans"/>
          <w:b/>
          <w:bCs/>
          <w:color w:val="000000"/>
          <w:sz w:val="28"/>
          <w:szCs w:val="28"/>
          <w:lang w:eastAsia="zh-CN" w:bidi="hi-IN"/>
        </w:rPr>
        <w:t>сесія</w:t>
      </w:r>
      <w:proofErr w:type="spellEnd"/>
      <w:r>
        <w:rPr>
          <w:rFonts w:ascii="Times New Roman" w:eastAsia="DejaVu Sans" w:hAnsi="Times New Roman" w:cs="FreeSans"/>
          <w:b/>
          <w:bCs/>
          <w:color w:val="000000"/>
          <w:sz w:val="28"/>
          <w:szCs w:val="28"/>
          <w:lang w:eastAsia="zh-CN" w:bidi="hi-IN"/>
        </w:rPr>
        <w:t xml:space="preserve"> </w:t>
      </w:r>
      <w:r>
        <w:rPr>
          <w:rFonts w:ascii="Times New Roman" w:eastAsia="DejaVu Sans" w:hAnsi="Times New Roman" w:cs="FreeSans"/>
          <w:b/>
          <w:bCs/>
          <w:color w:val="000000"/>
          <w:sz w:val="28"/>
          <w:szCs w:val="28"/>
          <w:lang w:val="uk-UA" w:eastAsia="zh-CN" w:bidi="hi-IN"/>
        </w:rPr>
        <w:t>____</w:t>
      </w:r>
      <w:r>
        <w:rPr>
          <w:rFonts w:ascii="Times New Roman" w:eastAsia="DejaVu Sans" w:hAnsi="Times New Roman" w:cs="FreeSans"/>
          <w:b/>
          <w:bCs/>
          <w:color w:val="000000"/>
          <w:sz w:val="28"/>
          <w:szCs w:val="28"/>
          <w:lang w:eastAsia="zh-CN" w:bidi="hi-IN"/>
        </w:rPr>
        <w:t xml:space="preserve"> </w:t>
      </w:r>
      <w:proofErr w:type="spellStart"/>
      <w:r>
        <w:rPr>
          <w:rFonts w:ascii="Times New Roman" w:eastAsia="DejaVu Sans" w:hAnsi="Times New Roman" w:cs="FreeSans"/>
          <w:b/>
          <w:bCs/>
          <w:color w:val="000000"/>
          <w:sz w:val="28"/>
          <w:szCs w:val="28"/>
          <w:lang w:eastAsia="zh-CN" w:bidi="hi-IN"/>
        </w:rPr>
        <w:t>скликання</w:t>
      </w:r>
      <w:proofErr w:type="spellEnd"/>
    </w:p>
    <w:p w:rsidR="00861BF0" w:rsidRDefault="00861BF0" w:rsidP="00861BF0">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Pr>
          <w:rFonts w:ascii="Times New Roman" w:eastAsia="В" w:hAnsi="Times New Roman" w:cs="В"/>
          <w:b/>
          <w:color w:val="00000A"/>
          <w:sz w:val="28"/>
          <w:szCs w:val="24"/>
          <w:lang w:val="uk-UA" w:eastAsia="zh-CN" w:bidi="hi-IN"/>
        </w:rPr>
        <w:t xml:space="preserve">              </w:t>
      </w:r>
      <w:r w:rsidR="00CA3C10">
        <w:rPr>
          <w:rFonts w:ascii="Times New Roman" w:eastAsia="В" w:hAnsi="Times New Roman" w:cs="В"/>
          <w:b/>
          <w:color w:val="00000A"/>
          <w:sz w:val="28"/>
          <w:szCs w:val="24"/>
          <w:lang w:val="uk-UA" w:eastAsia="zh-CN" w:bidi="hi-IN"/>
        </w:rPr>
        <w:t xml:space="preserve">            </w:t>
      </w:r>
      <w:r>
        <w:rPr>
          <w:rFonts w:ascii="Times New Roman" w:eastAsia="В" w:hAnsi="Times New Roman" w:cs="В"/>
          <w:b/>
          <w:color w:val="00000A"/>
          <w:sz w:val="28"/>
          <w:szCs w:val="24"/>
          <w:lang w:val="uk-UA" w:eastAsia="zh-CN" w:bidi="hi-IN"/>
        </w:rPr>
        <w:t xml:space="preserve">        </w:t>
      </w:r>
      <w:r w:rsidR="00CA3C10">
        <w:rPr>
          <w:rFonts w:ascii="Times New Roman" w:eastAsia="В" w:hAnsi="Times New Roman" w:cs="В"/>
          <w:b/>
          <w:color w:val="00000A"/>
          <w:sz w:val="28"/>
          <w:szCs w:val="24"/>
          <w:lang w:val="uk-UA" w:eastAsia="zh-CN" w:bidi="hi-IN"/>
        </w:rPr>
        <w:t xml:space="preserve">               </w:t>
      </w:r>
      <w:r>
        <w:rPr>
          <w:rFonts w:ascii="Times New Roman" w:eastAsia="В" w:hAnsi="Times New Roman" w:cs="В"/>
          <w:b/>
          <w:color w:val="00000A"/>
          <w:sz w:val="28"/>
          <w:szCs w:val="24"/>
          <w:lang w:val="uk-UA" w:eastAsia="zh-CN" w:bidi="hi-IN"/>
        </w:rPr>
        <w:t xml:space="preserve">  </w:t>
      </w:r>
      <w:r>
        <w:rPr>
          <w:rFonts w:ascii="Times New Roman" w:eastAsia="Times New Roman" w:hAnsi="Times New Roman" w:cs="В"/>
          <w:b/>
          <w:color w:val="00000A"/>
          <w:sz w:val="28"/>
          <w:szCs w:val="24"/>
          <w:lang w:eastAsia="zh-CN" w:bidi="hi-IN"/>
        </w:rPr>
        <w:t xml:space="preserve">Р І Ш Е Н </w:t>
      </w:r>
      <w:proofErr w:type="spellStart"/>
      <w:r>
        <w:rPr>
          <w:rFonts w:ascii="Times New Roman" w:eastAsia="Times New Roman" w:hAnsi="Times New Roman" w:cs="В"/>
          <w:b/>
          <w:color w:val="00000A"/>
          <w:sz w:val="28"/>
          <w:szCs w:val="24"/>
          <w:lang w:eastAsia="zh-CN" w:bidi="hi-IN"/>
        </w:rPr>
        <w:t>Н</w:t>
      </w:r>
      <w:proofErr w:type="spellEnd"/>
      <w:r>
        <w:rPr>
          <w:rFonts w:ascii="Times New Roman" w:eastAsia="Times New Roman" w:hAnsi="Times New Roman" w:cs="В"/>
          <w:b/>
          <w:color w:val="00000A"/>
          <w:sz w:val="28"/>
          <w:szCs w:val="24"/>
          <w:lang w:eastAsia="zh-CN" w:bidi="hi-IN"/>
        </w:rPr>
        <w:t xml:space="preserve"> Я</w:t>
      </w:r>
      <w:r>
        <w:rPr>
          <w:rFonts w:ascii="Times New Roman" w:eastAsia="Times New Roman" w:hAnsi="Times New Roman" w:cs="Times New Roman"/>
          <w:b/>
          <w:color w:val="00000A"/>
          <w:sz w:val="28"/>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   </w:t>
      </w:r>
      <w:r w:rsidR="00CA3C10">
        <w:rPr>
          <w:rFonts w:ascii="Times New Roman" w:eastAsia="Times New Roman" w:hAnsi="Times New Roman" w:cs="Times New Roman"/>
          <w:b/>
          <w:color w:val="00000A"/>
          <w:sz w:val="24"/>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w:t>
      </w:r>
      <w:proofErr w:type="spellStart"/>
      <w:r w:rsidR="00CA3C10" w:rsidRPr="00CA3C10">
        <w:rPr>
          <w:rFonts w:ascii="Times New Roman" w:eastAsia="Times New Roman" w:hAnsi="Times New Roman" w:cs="Times New Roman"/>
          <w:color w:val="00000A"/>
          <w:sz w:val="24"/>
          <w:szCs w:val="24"/>
          <w:lang w:val="uk-UA" w:eastAsia="zh-CN" w:bidi="hi-IN"/>
        </w:rPr>
        <w:t>П</w:t>
      </w:r>
      <w:r w:rsidRPr="00CA3C10">
        <w:rPr>
          <w:rFonts w:ascii="Times New Roman" w:eastAsia="Times New Roman" w:hAnsi="Times New Roman" w:cs="Times New Roman"/>
          <w:color w:val="00000A"/>
          <w:sz w:val="24"/>
          <w:szCs w:val="24"/>
          <w:lang w:val="uk-UA" w:eastAsia="zh-CN" w:bidi="hi-IN"/>
        </w:rPr>
        <w:t>роєкт</w:t>
      </w:r>
      <w:proofErr w:type="spellEnd"/>
      <w:r>
        <w:rPr>
          <w:rFonts w:ascii="Times New Roman" w:eastAsia="Times New Roman" w:hAnsi="Times New Roman" w:cs="Times New Roman"/>
          <w:b/>
          <w:color w:val="00000A"/>
          <w:sz w:val="24"/>
          <w:szCs w:val="24"/>
          <w:lang w:val="uk-UA" w:eastAsia="zh-CN" w:bidi="hi-IN"/>
        </w:rPr>
        <w:t xml:space="preserve">                      </w:t>
      </w:r>
    </w:p>
    <w:p w:rsidR="00861BF0" w:rsidRPr="00A00B58" w:rsidRDefault="00861BF0" w:rsidP="00861BF0">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sidRPr="00A00B58">
        <w:rPr>
          <w:rFonts w:ascii="Times New Roman" w:eastAsia="Times New Roman" w:hAnsi="Times New Roman" w:cs="Times New Roman"/>
          <w:color w:val="00000A"/>
          <w:sz w:val="24"/>
          <w:szCs w:val="24"/>
          <w:lang w:val="uk-UA" w:eastAsia="zh-CN" w:bidi="hi-IN"/>
        </w:rPr>
        <w:t xml:space="preserve">        </w:t>
      </w:r>
    </w:p>
    <w:p w:rsidR="00861BF0" w:rsidRPr="00A00B58" w:rsidRDefault="00861BF0" w:rsidP="00861BF0">
      <w:pPr>
        <w:widowControl w:val="0"/>
        <w:spacing w:after="0" w:line="100" w:lineRule="atLeast"/>
        <w:ind w:left="480" w:hanging="480"/>
        <w:jc w:val="both"/>
        <w:textAlignment w:val="baseline"/>
        <w:rPr>
          <w:rFonts w:ascii="Times New Roman" w:eastAsia="DejaVu Sans" w:hAnsi="Times New Roman" w:cs="FreeSans"/>
          <w:color w:val="00000A"/>
          <w:sz w:val="24"/>
          <w:szCs w:val="24"/>
          <w:lang w:val="uk-UA" w:eastAsia="zh-CN" w:bidi="hi-IN"/>
        </w:rPr>
      </w:pPr>
      <w:r w:rsidRPr="00A00B58">
        <w:rPr>
          <w:rFonts w:ascii="Times New Roman" w:eastAsia="Times New Roman" w:hAnsi="Times New Roman" w:cs="Times New Roman"/>
          <w:color w:val="00000A"/>
          <w:sz w:val="24"/>
          <w:szCs w:val="24"/>
          <w:lang w:val="uk-UA" w:eastAsia="zh-CN" w:bidi="hi-IN"/>
        </w:rPr>
        <w:t xml:space="preserve"> </w:t>
      </w:r>
      <w:r w:rsidRPr="00A00B58">
        <w:rPr>
          <w:rFonts w:ascii="Times New Roman" w:eastAsia="Times New Roman" w:hAnsi="Times New Roman" w:cs="Times New Roman"/>
          <w:b/>
          <w:color w:val="00000A"/>
          <w:sz w:val="24"/>
          <w:szCs w:val="24"/>
          <w:lang w:val="uk-UA" w:eastAsia="zh-CN" w:bidi="hi-IN"/>
        </w:rPr>
        <w:t>від ___________</w:t>
      </w:r>
      <w:r w:rsidRPr="00A00B58">
        <w:rPr>
          <w:rFonts w:ascii="Times New Roman" w:eastAsia="Times New Roman" w:hAnsi="Times New Roman" w:cs="Times New Roman"/>
          <w:color w:val="00000A"/>
          <w:sz w:val="24"/>
          <w:szCs w:val="24"/>
          <w:lang w:val="uk-UA" w:eastAsia="zh-CN" w:bidi="hi-IN"/>
        </w:rPr>
        <w:t xml:space="preserve">  </w:t>
      </w:r>
      <w:r w:rsidRPr="00A00B58">
        <w:rPr>
          <w:rFonts w:ascii="Times New Roman" w:eastAsia="Times New Roman" w:hAnsi="Times New Roman" w:cs="В"/>
          <w:b/>
          <w:color w:val="00000A"/>
          <w:sz w:val="24"/>
          <w:szCs w:val="24"/>
          <w:lang w:val="uk-UA" w:eastAsia="zh-CN" w:bidi="hi-IN"/>
        </w:rPr>
        <w:t>20</w:t>
      </w:r>
      <w:r w:rsidRPr="00A00B58">
        <w:rPr>
          <w:rFonts w:ascii="Times New Roman" w:eastAsia="Times New Roman" w:hAnsi="Times New Roman" w:cs="Times New Roman"/>
          <w:b/>
          <w:color w:val="00000A"/>
          <w:sz w:val="24"/>
          <w:szCs w:val="24"/>
          <w:lang w:val="uk-UA" w:eastAsia="zh-CN" w:bidi="hi-IN"/>
        </w:rPr>
        <w:t xml:space="preserve">20 </w:t>
      </w:r>
      <w:r w:rsidRPr="00A00B58">
        <w:rPr>
          <w:rFonts w:ascii="Times New Roman" w:eastAsia="Times New Roman" w:hAnsi="Times New Roman" w:cs="В"/>
          <w:b/>
          <w:color w:val="00000A"/>
          <w:sz w:val="24"/>
          <w:szCs w:val="24"/>
          <w:lang w:val="uk-UA" w:eastAsia="zh-CN" w:bidi="hi-IN"/>
        </w:rPr>
        <w:t xml:space="preserve">року                                                                   </w:t>
      </w:r>
    </w:p>
    <w:p w:rsidR="00861BF0" w:rsidRDefault="00861BF0" w:rsidP="00861BF0">
      <w:pPr>
        <w:spacing w:after="0" w:line="100" w:lineRule="atLeast"/>
        <w:ind w:left="132"/>
        <w:jc w:val="center"/>
        <w:rPr>
          <w:rFonts w:ascii="Times New Roman" w:eastAsia="Times New Roman" w:hAnsi="Times New Roman" w:cs="В"/>
          <w:sz w:val="28"/>
          <w:szCs w:val="24"/>
          <w:lang w:eastAsia="zh-CN"/>
        </w:rPr>
      </w:pPr>
    </w:p>
    <w:p w:rsidR="00861BF0" w:rsidRDefault="00861BF0" w:rsidP="00861BF0">
      <w:pPr>
        <w:tabs>
          <w:tab w:val="left" w:pos="6663"/>
          <w:tab w:val="left" w:pos="6804"/>
        </w:tabs>
        <w:spacing w:after="0" w:line="100" w:lineRule="atLeast"/>
        <w:ind w:right="2692"/>
        <w:jc w:val="both"/>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ведення особистого селянського господарства,  розташованої за </w:t>
      </w:r>
      <w:proofErr w:type="spellStart"/>
      <w:r>
        <w:rPr>
          <w:rFonts w:ascii="Times New Roman" w:eastAsia="Times New Roman" w:hAnsi="Times New Roman" w:cs="В"/>
          <w:b/>
          <w:color w:val="00000A"/>
          <w:lang w:val="uk-UA" w:eastAsia="zh-CN"/>
        </w:rPr>
        <w:t>адресою</w:t>
      </w:r>
      <w:proofErr w:type="spellEnd"/>
      <w:r>
        <w:rPr>
          <w:rFonts w:ascii="Times New Roman" w:eastAsia="Times New Roman" w:hAnsi="Times New Roman" w:cs="В"/>
          <w:b/>
          <w:color w:val="00000A"/>
          <w:lang w:val="uk-UA" w:eastAsia="zh-CN"/>
        </w:rPr>
        <w:t xml:space="preserve">: с. </w:t>
      </w:r>
      <w:proofErr w:type="spellStart"/>
      <w:r>
        <w:rPr>
          <w:rFonts w:ascii="Times New Roman" w:eastAsia="Times New Roman" w:hAnsi="Times New Roman" w:cs="В"/>
          <w:b/>
          <w:color w:val="00000A"/>
          <w:lang w:val="uk-UA" w:eastAsia="zh-CN"/>
        </w:rPr>
        <w:t>Комарівка</w:t>
      </w:r>
      <w:proofErr w:type="spellEnd"/>
      <w:r>
        <w:rPr>
          <w:rFonts w:ascii="Times New Roman" w:eastAsia="Times New Roman" w:hAnsi="Times New Roman" w:cs="В"/>
          <w:b/>
          <w:color w:val="00000A"/>
          <w:lang w:val="uk-UA" w:eastAsia="zh-CN"/>
        </w:rPr>
        <w:t xml:space="preserve">, вул. Зелена, Ізюмського району, Харківської області» </w:t>
      </w:r>
      <w:r>
        <w:rPr>
          <w:rFonts w:ascii="Times New Roman" w:eastAsia="Times New Roman" w:hAnsi="Times New Roman" w:cs="Times New Roman"/>
          <w:b/>
          <w:color w:val="00000A"/>
          <w:lang w:val="uk-UA" w:eastAsia="ru-RU"/>
        </w:rPr>
        <w:t xml:space="preserve">(замовник  </w:t>
      </w:r>
      <w:proofErr w:type="spellStart"/>
      <w:r>
        <w:rPr>
          <w:rFonts w:ascii="Times New Roman" w:eastAsia="Times New Roman" w:hAnsi="Times New Roman" w:cs="Times New Roman"/>
          <w:b/>
          <w:color w:val="00000A"/>
          <w:lang w:val="uk-UA" w:eastAsia="ru-RU"/>
        </w:rPr>
        <w:t>Терейковський</w:t>
      </w:r>
      <w:proofErr w:type="spellEnd"/>
      <w:r>
        <w:rPr>
          <w:rFonts w:ascii="Times New Roman" w:eastAsia="Times New Roman" w:hAnsi="Times New Roman" w:cs="Times New Roman"/>
          <w:b/>
          <w:color w:val="00000A"/>
          <w:lang w:val="uk-UA" w:eastAsia="ru-RU"/>
        </w:rPr>
        <w:t xml:space="preserve"> Олександр Миколайович)</w:t>
      </w:r>
    </w:p>
    <w:p w:rsidR="00861BF0" w:rsidRDefault="00861BF0" w:rsidP="00861BF0">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w:t>
      </w:r>
      <w:proofErr w:type="spellStart"/>
      <w:r>
        <w:rPr>
          <w:rFonts w:ascii="Times New Roman" w:eastAsia="Times New Roman" w:hAnsi="Times New Roman" w:cs="В"/>
          <w:color w:val="00000A"/>
          <w:lang w:val="uk-UA" w:eastAsia="zh-CN"/>
        </w:rPr>
        <w:t>Терейковського</w:t>
      </w:r>
      <w:proofErr w:type="spellEnd"/>
      <w:r>
        <w:rPr>
          <w:rFonts w:ascii="Times New Roman" w:eastAsia="Times New Roman" w:hAnsi="Times New Roman" w:cs="В"/>
          <w:color w:val="00000A"/>
          <w:lang w:val="uk-UA" w:eastAsia="zh-CN"/>
        </w:rPr>
        <w:t xml:space="preserve"> Олександра Миколайовича про затвердження </w:t>
      </w:r>
      <w:r w:rsidRPr="00961290">
        <w:rPr>
          <w:rFonts w:ascii="Times New Roman" w:eastAsia="Times New Roman" w:hAnsi="Times New Roman" w:cs="В"/>
          <w:color w:val="00000A"/>
          <w:lang w:val="uk-UA" w:eastAsia="zh-CN"/>
        </w:rPr>
        <w:t xml:space="preserve">«Проекту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w:t>
      </w:r>
      <w:r w:rsidRPr="00861BF0">
        <w:rPr>
          <w:rFonts w:ascii="Times New Roman" w:eastAsia="Times New Roman" w:hAnsi="Times New Roman" w:cs="В"/>
          <w:color w:val="00000A"/>
          <w:lang w:val="uk-UA" w:eastAsia="zh-CN"/>
        </w:rPr>
        <w:t xml:space="preserve">користування </w:t>
      </w:r>
      <w:r w:rsidRPr="00961290">
        <w:rPr>
          <w:rFonts w:ascii="Times New Roman" w:eastAsia="Times New Roman" w:hAnsi="Times New Roman" w:cs="В"/>
          <w:color w:val="00000A"/>
          <w:lang w:val="uk-UA" w:eastAsia="zh-CN"/>
        </w:rPr>
        <w:t xml:space="preserve">в межах населених пунктів), цільове призначення земельної ділянки: для ведення особистого селянського господарства,  розташованої за </w:t>
      </w:r>
      <w:proofErr w:type="spellStart"/>
      <w:r w:rsidRPr="00961290">
        <w:rPr>
          <w:rFonts w:ascii="Times New Roman" w:eastAsia="Times New Roman" w:hAnsi="Times New Roman" w:cs="В"/>
          <w:color w:val="00000A"/>
          <w:lang w:val="uk-UA" w:eastAsia="zh-CN"/>
        </w:rPr>
        <w:t>адресою</w:t>
      </w:r>
      <w:proofErr w:type="spellEnd"/>
      <w:r w:rsidRPr="00961290">
        <w:rPr>
          <w:rFonts w:ascii="Times New Roman" w:eastAsia="Times New Roman" w:hAnsi="Times New Roman" w:cs="В"/>
          <w:color w:val="00000A"/>
          <w:lang w:val="uk-UA" w:eastAsia="zh-CN"/>
        </w:rPr>
        <w:t xml:space="preserve">: с. </w:t>
      </w:r>
      <w:proofErr w:type="spellStart"/>
      <w:r w:rsidRPr="00961290">
        <w:rPr>
          <w:rFonts w:ascii="Times New Roman" w:eastAsia="Times New Roman" w:hAnsi="Times New Roman" w:cs="В"/>
          <w:color w:val="00000A"/>
          <w:lang w:val="uk-UA" w:eastAsia="zh-CN"/>
        </w:rPr>
        <w:t>Комарівка</w:t>
      </w:r>
      <w:proofErr w:type="spellEnd"/>
      <w:r w:rsidRPr="00961290">
        <w:rPr>
          <w:rFonts w:ascii="Times New Roman" w:eastAsia="Times New Roman" w:hAnsi="Times New Roman" w:cs="В"/>
          <w:color w:val="00000A"/>
          <w:lang w:val="uk-UA" w:eastAsia="zh-CN"/>
        </w:rPr>
        <w:t>, вул. Зелена, Ізюмського району, Харківської області»</w:t>
      </w:r>
      <w:r w:rsidRPr="005C269D">
        <w:rPr>
          <w:rFonts w:ascii="Times New Roman" w:eastAsia="Times New Roman" w:hAnsi="Times New Roman" w:cs="В"/>
          <w:color w:val="00000A"/>
          <w:lang w:val="uk-UA" w:eastAsia="zh-CN"/>
        </w:rPr>
        <w:t xml:space="preserve">, </w:t>
      </w:r>
      <w:r w:rsidRPr="005C269D">
        <w:rPr>
          <w:rFonts w:ascii="Times New Roman" w:eastAsia="Times New Roman" w:hAnsi="Times New Roman" w:cs="Times New Roman"/>
          <w:color w:val="00000A"/>
          <w:lang w:val="uk-UA" w:eastAsia="zh-CN"/>
        </w:rPr>
        <w:t>(кадастровий номер 6322</w:t>
      </w:r>
      <w:r>
        <w:rPr>
          <w:rFonts w:ascii="Times New Roman" w:eastAsia="Times New Roman" w:hAnsi="Times New Roman" w:cs="Times New Roman"/>
          <w:color w:val="00000A"/>
          <w:lang w:val="uk-UA" w:eastAsia="zh-CN"/>
        </w:rPr>
        <w:t>885001</w:t>
      </w:r>
      <w:r w:rsidRPr="005C269D">
        <w:rPr>
          <w:rFonts w:ascii="Times New Roman" w:eastAsia="Times New Roman" w:hAnsi="Times New Roman" w:cs="Times New Roman"/>
          <w:color w:val="00000A"/>
          <w:lang w:val="uk-UA" w:eastAsia="zh-CN"/>
        </w:rPr>
        <w:t>:01:001:0</w:t>
      </w:r>
      <w:r>
        <w:rPr>
          <w:rFonts w:ascii="Times New Roman" w:eastAsia="Times New Roman" w:hAnsi="Times New Roman" w:cs="Times New Roman"/>
          <w:color w:val="00000A"/>
          <w:lang w:val="uk-UA" w:eastAsia="zh-CN"/>
        </w:rPr>
        <w:t>194</w:t>
      </w:r>
      <w:r w:rsidRPr="005C269D">
        <w:rPr>
          <w:rFonts w:ascii="Times New Roman" w:eastAsia="Times New Roman" w:hAnsi="Times New Roman" w:cs="Times New Roman"/>
          <w:color w:val="00000A"/>
          <w:lang w:val="uk-UA" w:eastAsia="zh-CN"/>
        </w:rPr>
        <w:t xml:space="preserve">), площею </w:t>
      </w:r>
      <w:r>
        <w:rPr>
          <w:rFonts w:ascii="Times New Roman" w:eastAsia="Times New Roman" w:hAnsi="Times New Roman" w:cs="Times New Roman"/>
          <w:color w:val="00000A"/>
          <w:lang w:val="uk-UA" w:eastAsia="zh-CN"/>
        </w:rPr>
        <w:t>0,8400</w:t>
      </w:r>
      <w:r w:rsidRPr="005C269D">
        <w:rPr>
          <w:rFonts w:ascii="Times New Roman" w:eastAsia="Times New Roman" w:hAnsi="Times New Roman" w:cs="Times New Roman"/>
          <w:color w:val="00000A"/>
          <w:lang w:val="uk-UA" w:eastAsia="zh-CN"/>
        </w:rPr>
        <w:t xml:space="preserve"> га, в т. ч. </w:t>
      </w:r>
      <w:r>
        <w:rPr>
          <w:rFonts w:ascii="Times New Roman" w:eastAsia="Times New Roman" w:hAnsi="Times New Roman" w:cs="Times New Roman"/>
          <w:color w:val="00000A"/>
          <w:lang w:val="uk-UA" w:eastAsia="zh-CN"/>
        </w:rPr>
        <w:t>0,8400</w:t>
      </w:r>
      <w:r w:rsidRPr="005C269D">
        <w:rPr>
          <w:rFonts w:ascii="Times New Roman" w:eastAsia="Times New Roman" w:hAnsi="Times New Roman" w:cs="Times New Roman"/>
          <w:color w:val="00000A"/>
          <w:lang w:val="uk-UA" w:eastAsia="zh-CN"/>
        </w:rPr>
        <w:t xml:space="preserve"> га для ведення особистого селянського господарства</w:t>
      </w:r>
      <w:r>
        <w:rPr>
          <w:rFonts w:ascii="Times New Roman" w:eastAsia="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861BF0" w:rsidRDefault="00861BF0" w:rsidP="00861BF0">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861BF0" w:rsidRDefault="00861BF0" w:rsidP="00861BF0">
      <w:pPr>
        <w:spacing w:after="0" w:line="100" w:lineRule="atLeast"/>
        <w:ind w:firstLine="284"/>
        <w:jc w:val="both"/>
        <w:rPr>
          <w:rFonts w:ascii="Times New Roman" w:hAnsi="Times New Roman"/>
        </w:rPr>
      </w:pPr>
      <w:r>
        <w:rPr>
          <w:rFonts w:ascii="Times New Roman" w:eastAsia="Times New Roman" w:hAnsi="Times New Roman" w:cs="В"/>
          <w:color w:val="00000A"/>
          <w:lang w:val="uk-UA" w:eastAsia="zh-CN"/>
        </w:rPr>
        <w:t xml:space="preserve">1. Затвердити </w:t>
      </w:r>
      <w:r w:rsidRPr="00961290">
        <w:rPr>
          <w:rFonts w:ascii="Times New Roman" w:eastAsia="Times New Roman" w:hAnsi="Times New Roman" w:cs="В"/>
          <w:color w:val="00000A"/>
          <w:lang w:val="uk-UA" w:eastAsia="zh-CN"/>
        </w:rPr>
        <w:t>«Проект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w:t>
      </w:r>
      <w:r w:rsidRPr="00861BF0">
        <w:t xml:space="preserve"> </w:t>
      </w:r>
      <w:r w:rsidRPr="00861BF0">
        <w:rPr>
          <w:rFonts w:ascii="Times New Roman" w:eastAsia="Times New Roman" w:hAnsi="Times New Roman" w:cs="В"/>
          <w:color w:val="00000A"/>
          <w:lang w:val="uk-UA" w:eastAsia="zh-CN"/>
        </w:rPr>
        <w:t>користування</w:t>
      </w:r>
      <w:r w:rsidRPr="00961290">
        <w:rPr>
          <w:rFonts w:ascii="Times New Roman" w:eastAsia="Times New Roman" w:hAnsi="Times New Roman" w:cs="В"/>
          <w:color w:val="00000A"/>
          <w:lang w:val="uk-UA" w:eastAsia="zh-CN"/>
        </w:rPr>
        <w:t xml:space="preserve"> в межах населених пунктів), цільове призначення земельної ділянки: для ведення особистого селянського господарства,  розташованої за </w:t>
      </w:r>
      <w:proofErr w:type="spellStart"/>
      <w:r w:rsidRPr="00961290">
        <w:rPr>
          <w:rFonts w:ascii="Times New Roman" w:eastAsia="Times New Roman" w:hAnsi="Times New Roman" w:cs="В"/>
          <w:color w:val="00000A"/>
          <w:lang w:val="uk-UA" w:eastAsia="zh-CN"/>
        </w:rPr>
        <w:t>адресою</w:t>
      </w:r>
      <w:proofErr w:type="spellEnd"/>
      <w:r w:rsidRPr="00961290">
        <w:rPr>
          <w:rFonts w:ascii="Times New Roman" w:eastAsia="Times New Roman" w:hAnsi="Times New Roman" w:cs="В"/>
          <w:color w:val="00000A"/>
          <w:lang w:val="uk-UA" w:eastAsia="zh-CN"/>
        </w:rPr>
        <w:t xml:space="preserve">: с. </w:t>
      </w:r>
      <w:proofErr w:type="spellStart"/>
      <w:r w:rsidRPr="00961290">
        <w:rPr>
          <w:rFonts w:ascii="Times New Roman" w:eastAsia="Times New Roman" w:hAnsi="Times New Roman" w:cs="В"/>
          <w:color w:val="00000A"/>
          <w:lang w:val="uk-UA" w:eastAsia="zh-CN"/>
        </w:rPr>
        <w:t>Комарівка</w:t>
      </w:r>
      <w:proofErr w:type="spellEnd"/>
      <w:r w:rsidRPr="00961290">
        <w:rPr>
          <w:rFonts w:ascii="Times New Roman" w:eastAsia="Times New Roman" w:hAnsi="Times New Roman" w:cs="В"/>
          <w:color w:val="00000A"/>
          <w:lang w:val="uk-UA" w:eastAsia="zh-CN"/>
        </w:rPr>
        <w:t>, вул. Зелена, Ізюмського району, Харківської області»</w:t>
      </w:r>
    </w:p>
    <w:p w:rsidR="00861BF0" w:rsidRDefault="00861BF0" w:rsidP="00861BF0">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w:t>
      </w:r>
      <w:proofErr w:type="spellStart"/>
      <w:r>
        <w:rPr>
          <w:rFonts w:ascii="Times New Roman" w:eastAsia="Times New Roman" w:hAnsi="Times New Roman" w:cs="Times New Roman"/>
          <w:color w:val="00000A"/>
          <w:lang w:val="uk-UA" w:eastAsia="zh-CN"/>
        </w:rPr>
        <w:t>Терейковському</w:t>
      </w:r>
      <w:proofErr w:type="spellEnd"/>
      <w:r>
        <w:rPr>
          <w:rFonts w:ascii="Times New Roman" w:eastAsia="Times New Roman" w:hAnsi="Times New Roman" w:cs="Times New Roman"/>
          <w:color w:val="00000A"/>
          <w:lang w:val="uk-UA" w:eastAsia="zh-CN"/>
        </w:rPr>
        <w:t xml:space="preserve"> Олександру Миколайовичу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2460600878</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за </w:t>
      </w:r>
      <w:proofErr w:type="spellStart"/>
      <w:r>
        <w:rPr>
          <w:rFonts w:ascii="Times New Roman" w:eastAsia="Times New Roman" w:hAnsi="Times New Roman" w:cs="Times New Roman"/>
          <w:color w:val="00000A"/>
          <w:lang w:val="uk-UA" w:eastAsia="zh-CN"/>
        </w:rPr>
        <w:t>адресою</w:t>
      </w:r>
      <w:proofErr w:type="spellEnd"/>
      <w:r>
        <w:rPr>
          <w:rFonts w:ascii="Times New Roman" w:eastAsia="Times New Roman" w:hAnsi="Times New Roman" w:cs="Times New Roman"/>
          <w:color w:val="00000A"/>
          <w:lang w:val="uk-UA" w:eastAsia="zh-CN"/>
        </w:rPr>
        <w:t xml:space="preserve">: вул. Зелена, с. </w:t>
      </w:r>
      <w:proofErr w:type="spellStart"/>
      <w:r>
        <w:rPr>
          <w:rFonts w:ascii="Times New Roman" w:eastAsia="Times New Roman" w:hAnsi="Times New Roman" w:cs="Times New Roman"/>
          <w:color w:val="00000A"/>
          <w:lang w:val="uk-UA" w:eastAsia="zh-CN"/>
        </w:rPr>
        <w:t>Комарівка</w:t>
      </w:r>
      <w:proofErr w:type="spellEnd"/>
      <w:r>
        <w:rPr>
          <w:rFonts w:ascii="Times New Roman" w:eastAsia="Times New Roman" w:hAnsi="Times New Roman" w:cs="Times New Roman"/>
          <w:color w:val="00000A"/>
          <w:lang w:val="uk-UA" w:eastAsia="zh-CN"/>
        </w:rPr>
        <w:t xml:space="preserve">, Ізюмський район, Харківська область, (кадастровий номер </w:t>
      </w:r>
      <w:r w:rsidRPr="00C25CEA">
        <w:rPr>
          <w:rFonts w:ascii="Times New Roman" w:eastAsia="Times New Roman" w:hAnsi="Times New Roman" w:cs="Times New Roman"/>
          <w:color w:val="00000A"/>
          <w:lang w:val="uk-UA" w:eastAsia="zh-CN"/>
        </w:rPr>
        <w:t>6322885001:01:001:019</w:t>
      </w:r>
      <w:r>
        <w:rPr>
          <w:rFonts w:ascii="Times New Roman" w:eastAsia="Times New Roman" w:hAnsi="Times New Roman" w:cs="Times New Roman"/>
          <w:color w:val="00000A"/>
          <w:lang w:val="uk-UA" w:eastAsia="zh-CN"/>
        </w:rPr>
        <w:t>4), площею 0,8400 га, в т. ч. 0,8400 га для ведення особистого селянського господарства</w:t>
      </w:r>
      <w:r>
        <w:rPr>
          <w:rFonts w:ascii="Times New Roman" w:eastAsia="Times New Roman" w:hAnsi="Times New Roman" w:cs="В"/>
          <w:color w:val="00000A"/>
          <w:lang w:val="uk-UA" w:eastAsia="zh-CN"/>
        </w:rPr>
        <w:t>.</w:t>
      </w:r>
    </w:p>
    <w:p w:rsidR="00861BF0" w:rsidRDefault="00861BF0" w:rsidP="00861BF0">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w:t>
      </w:r>
      <w:proofErr w:type="spellStart"/>
      <w:r>
        <w:rPr>
          <w:rFonts w:ascii="Times New Roman" w:eastAsia="Times New Roman" w:hAnsi="Times New Roman" w:cs="В"/>
          <w:color w:val="00000A"/>
          <w:lang w:val="uk-UA" w:eastAsia="zh-CN"/>
        </w:rPr>
        <w:t>Терейковському</w:t>
      </w:r>
      <w:proofErr w:type="spellEnd"/>
      <w:r>
        <w:rPr>
          <w:rFonts w:ascii="Times New Roman" w:eastAsia="Times New Roman" w:hAnsi="Times New Roman" w:cs="В"/>
          <w:color w:val="00000A"/>
          <w:lang w:val="uk-UA" w:eastAsia="zh-CN"/>
        </w:rPr>
        <w:t xml:space="preserve"> О.М.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861BF0" w:rsidRDefault="00861BF0" w:rsidP="00861BF0">
      <w:pPr>
        <w:spacing w:after="0" w:line="100" w:lineRule="atLeast"/>
        <w:ind w:firstLine="284"/>
        <w:jc w:val="both"/>
        <w:rPr>
          <w:lang w:val="uk-UA"/>
        </w:rPr>
      </w:pPr>
      <w:r>
        <w:rPr>
          <w:rFonts w:ascii="Times New Roman" w:eastAsia="Times New Roman" w:hAnsi="Times New Roman" w:cs="Times New Roman"/>
          <w:color w:val="00000A"/>
          <w:lang w:val="uk-UA" w:eastAsia="zh-CN"/>
        </w:rPr>
        <w:t xml:space="preserve">4.Спеціалісту ІІ категорії, землевпоряднику </w:t>
      </w:r>
      <w:proofErr w:type="spellStart"/>
      <w:r>
        <w:rPr>
          <w:rFonts w:ascii="Times New Roman" w:eastAsia="Times New Roman" w:hAnsi="Times New Roman" w:cs="Times New Roman"/>
          <w:color w:val="00000A"/>
          <w:lang w:val="uk-UA" w:eastAsia="zh-CN"/>
        </w:rPr>
        <w:t>О</w:t>
      </w:r>
      <w:r>
        <w:rPr>
          <w:rFonts w:ascii="Times New Roman" w:eastAsia="Times New Roman" w:hAnsi="Times New Roman" w:cs="В"/>
          <w:color w:val="00000A"/>
          <w:lang w:val="uk-UA" w:eastAsia="zh-CN"/>
        </w:rPr>
        <w:t>скільської</w:t>
      </w:r>
      <w:proofErr w:type="spellEnd"/>
      <w:r>
        <w:rPr>
          <w:rFonts w:ascii="Times New Roman" w:eastAsia="Times New Roman" w:hAnsi="Times New Roman" w:cs="В"/>
          <w:color w:val="00000A"/>
          <w:lang w:val="uk-UA" w:eastAsia="zh-CN"/>
        </w:rPr>
        <w:t xml:space="preserve"> сільської ради </w:t>
      </w:r>
      <w:proofErr w:type="spellStart"/>
      <w:r>
        <w:rPr>
          <w:rFonts w:ascii="Times New Roman" w:eastAsia="Times New Roman" w:hAnsi="Times New Roman" w:cs="В"/>
          <w:color w:val="00000A"/>
          <w:lang w:val="uk-UA" w:eastAsia="zh-CN"/>
        </w:rPr>
        <w:t>Седюк</w:t>
      </w:r>
      <w:proofErr w:type="spellEnd"/>
      <w:r>
        <w:rPr>
          <w:rFonts w:ascii="Times New Roman" w:eastAsia="Times New Roman" w:hAnsi="Times New Roman" w:cs="В"/>
          <w:color w:val="00000A"/>
          <w:lang w:val="uk-UA" w:eastAsia="zh-CN"/>
        </w:rPr>
        <w:t xml:space="preserve"> Є. В. </w:t>
      </w:r>
      <w:proofErr w:type="spellStart"/>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нести</w:t>
      </w:r>
      <w:proofErr w:type="spellEnd"/>
      <w:r>
        <w:rPr>
          <w:rFonts w:ascii="Times New Roman" w:eastAsia="Times New Roman" w:hAnsi="Times New Roman" w:cs="В"/>
          <w:color w:val="00000A"/>
          <w:lang w:val="uk-UA" w:eastAsia="zh-CN"/>
        </w:rPr>
        <w:t xml:space="preserve">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 xml:space="preserve">документи по </w:t>
      </w:r>
      <w:proofErr w:type="spellStart"/>
      <w:r>
        <w:rPr>
          <w:rFonts w:ascii="Times New Roman" w:eastAsia="Times New Roman" w:hAnsi="Times New Roman" w:cs="В"/>
          <w:color w:val="00000A"/>
          <w:lang w:val="uk-UA" w:eastAsia="zh-CN"/>
        </w:rPr>
        <w:t>Комарівському</w:t>
      </w:r>
      <w:proofErr w:type="spellEnd"/>
      <w:r>
        <w:rPr>
          <w:rFonts w:ascii="Times New Roman" w:eastAsia="Times New Roman" w:hAnsi="Times New Roman" w:cs="В"/>
          <w:color w:val="00000A"/>
          <w:lang w:val="uk-UA" w:eastAsia="zh-CN"/>
        </w:rPr>
        <w:t xml:space="preserve"> </w:t>
      </w:r>
      <w:proofErr w:type="spellStart"/>
      <w:r>
        <w:rPr>
          <w:rFonts w:ascii="Times New Roman" w:eastAsia="Times New Roman" w:hAnsi="Times New Roman" w:cs="В"/>
          <w:color w:val="00000A"/>
          <w:lang w:val="uk-UA" w:eastAsia="zh-CN"/>
        </w:rPr>
        <w:t>старостинському</w:t>
      </w:r>
      <w:proofErr w:type="spellEnd"/>
      <w:r>
        <w:rPr>
          <w:rFonts w:ascii="Times New Roman" w:eastAsia="Times New Roman" w:hAnsi="Times New Roman" w:cs="В"/>
          <w:color w:val="00000A"/>
          <w:lang w:val="uk-UA" w:eastAsia="zh-CN"/>
        </w:rPr>
        <w:t xml:space="preserve"> округу </w:t>
      </w:r>
      <w:proofErr w:type="spellStart"/>
      <w:r>
        <w:rPr>
          <w:rFonts w:ascii="Times New Roman" w:eastAsia="Times New Roman" w:hAnsi="Times New Roman" w:cs="В"/>
          <w:color w:val="00000A"/>
          <w:lang w:val="uk-UA" w:eastAsia="zh-CN"/>
        </w:rPr>
        <w:t>Оскільської</w:t>
      </w:r>
      <w:proofErr w:type="spellEnd"/>
      <w:r>
        <w:rPr>
          <w:rFonts w:ascii="Times New Roman" w:eastAsia="Times New Roman" w:hAnsi="Times New Roman" w:cs="В"/>
          <w:color w:val="00000A"/>
          <w:lang w:val="uk-UA" w:eastAsia="zh-CN"/>
        </w:rPr>
        <w:t xml:space="preserve"> сільської ради.</w:t>
      </w:r>
    </w:p>
    <w:p w:rsidR="00861BF0" w:rsidRDefault="00861BF0" w:rsidP="00861BF0">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861BF0" w:rsidRDefault="00861BF0" w:rsidP="00861BF0">
      <w:pPr>
        <w:spacing w:after="0" w:line="100" w:lineRule="atLeast"/>
        <w:jc w:val="both"/>
        <w:rPr>
          <w:rFonts w:ascii="Times New Roman" w:eastAsia="Times New Roman" w:hAnsi="Times New Roman" w:cs="Times New Roman"/>
          <w:color w:val="00000A"/>
          <w:lang w:val="uk-UA" w:eastAsia="zh-CN"/>
        </w:rPr>
      </w:pPr>
    </w:p>
    <w:p w:rsidR="00861BF0" w:rsidRDefault="00861BF0" w:rsidP="00861BF0">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p w:rsidR="00861BF0" w:rsidRDefault="00861BF0" w:rsidP="00861BF0">
      <w:pPr>
        <w:rPr>
          <w:lang w:val="uk-UA"/>
        </w:rPr>
      </w:pPr>
    </w:p>
    <w:p w:rsidR="00861BF0" w:rsidRDefault="00861BF0" w:rsidP="00861BF0">
      <w:pPr>
        <w:spacing w:after="0" w:line="100" w:lineRule="atLeast"/>
        <w:jc w:val="center"/>
        <w:rPr>
          <w:lang w:val="uk-UA"/>
        </w:rPr>
      </w:pPr>
      <w:r>
        <w:rPr>
          <w:rFonts w:ascii="Times New Roman" w:eastAsia="Times New Roman" w:hAnsi="Times New Roman" w:cs="В"/>
          <w:b/>
          <w:color w:val="00000A"/>
          <w:sz w:val="28"/>
          <w:szCs w:val="28"/>
          <w:lang w:val="uk-UA" w:eastAsia="zh-CN"/>
        </w:rPr>
        <w:lastRenderedPageBreak/>
        <w:t>СПИСОК</w:t>
      </w:r>
    </w:p>
    <w:p w:rsidR="00861BF0" w:rsidRDefault="00861BF0" w:rsidP="00861BF0">
      <w:pPr>
        <w:spacing w:after="0" w:line="100" w:lineRule="atLeast"/>
        <w:jc w:val="center"/>
        <w:rPr>
          <w:lang w:val="uk-UA"/>
        </w:rPr>
      </w:pPr>
      <w:r>
        <w:rPr>
          <w:rFonts w:ascii="Times New Roman" w:eastAsia="Times New Roman" w:hAnsi="Times New Roman" w:cs="В"/>
          <w:color w:val="00000A"/>
          <w:sz w:val="28"/>
          <w:szCs w:val="28"/>
          <w:lang w:val="uk-UA" w:eastAsia="zh-CN"/>
        </w:rPr>
        <w:t xml:space="preserve">осіб, які завізували проект рішення </w:t>
      </w:r>
      <w:proofErr w:type="spellStart"/>
      <w:r>
        <w:rPr>
          <w:rFonts w:ascii="Times New Roman" w:eastAsia="Times New Roman" w:hAnsi="Times New Roman" w:cs="В"/>
          <w:color w:val="00000A"/>
          <w:sz w:val="28"/>
          <w:szCs w:val="28"/>
          <w:lang w:val="uk-UA" w:eastAsia="zh-CN"/>
        </w:rPr>
        <w:t>Оскільської</w:t>
      </w:r>
      <w:proofErr w:type="spellEnd"/>
      <w:r>
        <w:rPr>
          <w:rFonts w:ascii="Times New Roman" w:eastAsia="Times New Roman" w:hAnsi="Times New Roman" w:cs="В"/>
          <w:color w:val="00000A"/>
          <w:sz w:val="28"/>
          <w:szCs w:val="28"/>
          <w:lang w:val="uk-UA" w:eastAsia="zh-CN"/>
        </w:rPr>
        <w:t xml:space="preserve"> сільської ради</w:t>
      </w:r>
    </w:p>
    <w:p w:rsidR="00861BF0" w:rsidRDefault="00861BF0" w:rsidP="00861BF0">
      <w:pPr>
        <w:spacing w:after="0" w:line="100" w:lineRule="atLeast"/>
        <w:jc w:val="center"/>
      </w:pPr>
      <w:r>
        <w:rPr>
          <w:rFonts w:ascii="Times New Roman" w:eastAsia="Times New Roman" w:hAnsi="Times New Roman" w:cs="В"/>
          <w:color w:val="00000A"/>
          <w:sz w:val="28"/>
          <w:szCs w:val="28"/>
          <w:lang w:val="uk-UA" w:eastAsia="zh-CN"/>
        </w:rPr>
        <w:t>(____ сесія ____ скликання)</w:t>
      </w:r>
    </w:p>
    <w:p w:rsidR="00861BF0" w:rsidRDefault="00861BF0" w:rsidP="00861BF0">
      <w:pPr>
        <w:spacing w:after="0" w:line="100" w:lineRule="atLeast"/>
        <w:jc w:val="center"/>
      </w:pPr>
    </w:p>
    <w:p w:rsidR="00861BF0" w:rsidRPr="005C269D" w:rsidRDefault="00861BF0" w:rsidP="00861BF0">
      <w:pPr>
        <w:spacing w:after="0" w:line="100" w:lineRule="atLeast"/>
        <w:jc w:val="both"/>
        <w:rPr>
          <w:rFonts w:ascii="В" w:eastAsia="Times New Roman" w:hAnsi="В" w:cs="В"/>
          <w:b/>
          <w:color w:val="00000A"/>
          <w:sz w:val="24"/>
          <w:szCs w:val="24"/>
          <w:lang w:eastAsia="zh-CN"/>
        </w:rPr>
      </w:pPr>
      <w:r>
        <w:rPr>
          <w:rFonts w:ascii="В" w:eastAsia="Times New Roman" w:hAnsi="В" w:cs="В"/>
          <w:b/>
          <w:color w:val="00000A"/>
          <w:sz w:val="24"/>
          <w:szCs w:val="24"/>
          <w:lang w:val="uk-UA" w:eastAsia="zh-CN"/>
        </w:rPr>
        <w:t>«</w:t>
      </w:r>
      <w:r w:rsidRPr="006366F9">
        <w:rPr>
          <w:rFonts w:ascii="В" w:eastAsia="Times New Roman" w:hAnsi="В" w:cs="В"/>
          <w:b/>
          <w:color w:val="00000A"/>
          <w:sz w:val="24"/>
          <w:szCs w:val="24"/>
          <w:lang w:val="uk-UA" w:eastAsia="zh-CN"/>
        </w:rPr>
        <w:t xml:space="preserve">Про затвердження </w:t>
      </w:r>
      <w:r w:rsidRPr="00BC3769">
        <w:rPr>
          <w:rFonts w:ascii="В" w:eastAsia="Times New Roman" w:hAnsi="В" w:cs="В"/>
          <w:b/>
          <w:color w:val="00000A"/>
          <w:sz w:val="24"/>
          <w:szCs w:val="24"/>
          <w:lang w:val="uk-UA" w:eastAsia="zh-CN"/>
        </w:rPr>
        <w:t xml:space="preserve">«Проекту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w:t>
      </w:r>
      <w:r w:rsidRPr="00861BF0">
        <w:rPr>
          <w:rFonts w:ascii="В" w:eastAsia="Times New Roman" w:hAnsi="В" w:cs="В"/>
          <w:b/>
          <w:color w:val="00000A"/>
          <w:sz w:val="24"/>
          <w:szCs w:val="24"/>
          <w:lang w:val="uk-UA" w:eastAsia="zh-CN"/>
        </w:rPr>
        <w:t xml:space="preserve">користування </w:t>
      </w:r>
      <w:r w:rsidRPr="00BC3769">
        <w:rPr>
          <w:rFonts w:ascii="В" w:eastAsia="Times New Roman" w:hAnsi="В" w:cs="В"/>
          <w:b/>
          <w:color w:val="00000A"/>
          <w:sz w:val="24"/>
          <w:szCs w:val="24"/>
          <w:lang w:val="uk-UA" w:eastAsia="zh-CN"/>
        </w:rPr>
        <w:t xml:space="preserve">в межах населених пунктів), цільове призначення земельної ділянки: для ведення особистого селянського господарства,  розташованої за </w:t>
      </w:r>
      <w:proofErr w:type="spellStart"/>
      <w:r w:rsidRPr="00BC3769">
        <w:rPr>
          <w:rFonts w:ascii="В" w:eastAsia="Times New Roman" w:hAnsi="В" w:cs="В"/>
          <w:b/>
          <w:color w:val="00000A"/>
          <w:sz w:val="24"/>
          <w:szCs w:val="24"/>
          <w:lang w:val="uk-UA" w:eastAsia="zh-CN"/>
        </w:rPr>
        <w:t>адресою</w:t>
      </w:r>
      <w:proofErr w:type="spellEnd"/>
      <w:r w:rsidRPr="00BC3769">
        <w:rPr>
          <w:rFonts w:ascii="В" w:eastAsia="Times New Roman" w:hAnsi="В" w:cs="В"/>
          <w:b/>
          <w:color w:val="00000A"/>
          <w:sz w:val="24"/>
          <w:szCs w:val="24"/>
          <w:lang w:val="uk-UA" w:eastAsia="zh-CN"/>
        </w:rPr>
        <w:t xml:space="preserve">: с. </w:t>
      </w:r>
      <w:proofErr w:type="spellStart"/>
      <w:r w:rsidRPr="00BC3769">
        <w:rPr>
          <w:rFonts w:ascii="В" w:eastAsia="Times New Roman" w:hAnsi="В" w:cs="В"/>
          <w:b/>
          <w:color w:val="00000A"/>
          <w:sz w:val="24"/>
          <w:szCs w:val="24"/>
          <w:lang w:val="uk-UA" w:eastAsia="zh-CN"/>
        </w:rPr>
        <w:t>Комарівка</w:t>
      </w:r>
      <w:proofErr w:type="spellEnd"/>
      <w:r w:rsidRPr="00BC3769">
        <w:rPr>
          <w:rFonts w:ascii="В" w:eastAsia="Times New Roman" w:hAnsi="В" w:cs="В"/>
          <w:b/>
          <w:color w:val="00000A"/>
          <w:sz w:val="24"/>
          <w:szCs w:val="24"/>
          <w:lang w:val="uk-UA" w:eastAsia="zh-CN"/>
        </w:rPr>
        <w:t xml:space="preserve">, вул. Зелена, Ізюмського району, Харківської області» </w:t>
      </w:r>
      <w:r w:rsidRPr="006366F9">
        <w:rPr>
          <w:rFonts w:ascii="В" w:eastAsia="Times New Roman" w:hAnsi="В" w:cs="В"/>
          <w:b/>
          <w:color w:val="00000A"/>
          <w:sz w:val="24"/>
          <w:szCs w:val="24"/>
          <w:lang w:val="uk-UA" w:eastAsia="zh-CN"/>
        </w:rPr>
        <w:t xml:space="preserve">(замовник  </w:t>
      </w:r>
      <w:proofErr w:type="spellStart"/>
      <w:r w:rsidRPr="006366F9">
        <w:rPr>
          <w:rFonts w:ascii="В" w:eastAsia="Times New Roman" w:hAnsi="В" w:cs="В"/>
          <w:b/>
          <w:color w:val="00000A"/>
          <w:sz w:val="24"/>
          <w:szCs w:val="24"/>
          <w:lang w:val="uk-UA" w:eastAsia="zh-CN"/>
        </w:rPr>
        <w:t>Терейковський</w:t>
      </w:r>
      <w:proofErr w:type="spellEnd"/>
      <w:r w:rsidRPr="006366F9">
        <w:rPr>
          <w:rFonts w:ascii="В" w:eastAsia="Times New Roman" w:hAnsi="В" w:cs="В"/>
          <w:b/>
          <w:color w:val="00000A"/>
          <w:sz w:val="24"/>
          <w:szCs w:val="24"/>
          <w:lang w:val="uk-UA" w:eastAsia="zh-CN"/>
        </w:rPr>
        <w:t xml:space="preserve"> Олександр Миколайович)</w:t>
      </w:r>
      <w:r>
        <w:rPr>
          <w:rFonts w:ascii="В" w:eastAsia="Times New Roman" w:hAnsi="В" w:cs="В"/>
          <w:b/>
          <w:color w:val="00000A"/>
          <w:sz w:val="24"/>
          <w:szCs w:val="24"/>
          <w:lang w:val="uk-UA" w:eastAsia="zh-CN"/>
        </w:rPr>
        <w:t>»</w:t>
      </w:r>
    </w:p>
    <w:p w:rsidR="00861BF0" w:rsidRPr="00F50893" w:rsidRDefault="00861BF0" w:rsidP="00861BF0">
      <w:pPr>
        <w:spacing w:after="0" w:line="100" w:lineRule="atLeast"/>
        <w:jc w:val="both"/>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861BF0" w:rsidTr="00AE2D0B">
        <w:tc>
          <w:tcPr>
            <w:tcW w:w="642" w:type="dxa"/>
            <w:tcBorders>
              <w:top w:val="single" w:sz="4" w:space="0" w:color="000001"/>
              <w:left w:val="single" w:sz="4" w:space="0" w:color="000001"/>
              <w:bottom w:val="single" w:sz="4" w:space="0" w:color="000001"/>
              <w:right w:val="nil"/>
            </w:tcBorders>
            <w:shd w:val="clear" w:color="auto" w:fill="FFFFFF"/>
            <w:hideMark/>
          </w:tcPr>
          <w:p w:rsidR="00861BF0" w:rsidRDefault="00861BF0" w:rsidP="00AE2D0B">
            <w:pPr>
              <w:spacing w:after="0" w:line="100" w:lineRule="atLeast"/>
              <w:jc w:val="cente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861BF0" w:rsidRDefault="00861BF0" w:rsidP="00AE2D0B">
            <w:pPr>
              <w:spacing w:after="0" w:line="100" w:lineRule="atLeast"/>
              <w:jc w:val="cente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861BF0" w:rsidRDefault="00861BF0" w:rsidP="00AE2D0B">
            <w:pPr>
              <w:spacing w:after="0" w:line="100" w:lineRule="atLeast"/>
              <w:jc w:val="cente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861BF0" w:rsidRDefault="00861BF0" w:rsidP="00AE2D0B">
            <w:pPr>
              <w:spacing w:after="0" w:line="100" w:lineRule="atLeast"/>
              <w:jc w:val="cente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861BF0" w:rsidRDefault="00861BF0" w:rsidP="00AE2D0B">
            <w:pPr>
              <w:spacing w:after="0" w:line="100" w:lineRule="atLeast"/>
              <w:jc w:val="center"/>
            </w:pPr>
            <w:r>
              <w:rPr>
                <w:rFonts w:ascii="Times New Roman" w:eastAsia="Times New Roman" w:hAnsi="Times New Roman" w:cs="В"/>
                <w:b/>
                <w:color w:val="00000A"/>
                <w:sz w:val="26"/>
                <w:szCs w:val="26"/>
                <w:lang w:val="uk-UA" w:eastAsia="zh-CN"/>
              </w:rPr>
              <w:t>Підпис</w:t>
            </w:r>
          </w:p>
        </w:tc>
      </w:tr>
      <w:tr w:rsidR="00861BF0" w:rsidTr="00AE2D0B">
        <w:tc>
          <w:tcPr>
            <w:tcW w:w="642" w:type="dxa"/>
            <w:tcBorders>
              <w:top w:val="single" w:sz="4" w:space="0" w:color="000001"/>
              <w:left w:val="single" w:sz="4" w:space="0" w:color="000001"/>
              <w:bottom w:val="single" w:sz="4" w:space="0" w:color="000001"/>
              <w:right w:val="nil"/>
            </w:tcBorders>
            <w:shd w:val="clear" w:color="auto" w:fill="FFFFFF"/>
            <w:hideMark/>
          </w:tcPr>
          <w:p w:rsidR="00861BF0" w:rsidRDefault="00861BF0" w:rsidP="00AE2D0B">
            <w:pPr>
              <w:spacing w:after="0" w:line="100" w:lineRule="atLeast"/>
              <w:jc w:val="cente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861BF0" w:rsidRDefault="00861BF0" w:rsidP="00AE2D0B">
            <w:pPr>
              <w:spacing w:after="0" w:line="100" w:lineRule="atLeast"/>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861BF0" w:rsidRDefault="005454E2" w:rsidP="005454E2">
            <w:pPr>
              <w:spacing w:after="0" w:line="100" w:lineRule="atLeast"/>
              <w:jc w:val="both"/>
            </w:pPr>
            <w:bookmarkStart w:id="0" w:name="_GoBack"/>
            <w:r>
              <w:rPr>
                <w:rFonts w:ascii="Times New Roman" w:eastAsia="Times New Roman" w:hAnsi="Times New Roman" w:cs="В"/>
                <w:color w:val="00000A"/>
                <w:sz w:val="26"/>
                <w:szCs w:val="26"/>
                <w:lang w:val="uk-UA" w:eastAsia="zh-CN"/>
              </w:rPr>
              <w:t>Перший з</w:t>
            </w:r>
            <w:r w:rsidR="00861BF0">
              <w:rPr>
                <w:rFonts w:ascii="Times New Roman" w:eastAsia="Times New Roman" w:hAnsi="Times New Roman" w:cs="В"/>
                <w:color w:val="00000A"/>
                <w:sz w:val="26"/>
                <w:szCs w:val="26"/>
                <w:lang w:val="uk-UA" w:eastAsia="zh-CN"/>
              </w:rPr>
              <w:t>аступник сільського голови</w:t>
            </w:r>
            <w:bookmarkEnd w:id="0"/>
          </w:p>
        </w:tc>
        <w:tc>
          <w:tcPr>
            <w:tcW w:w="1553" w:type="dxa"/>
            <w:tcBorders>
              <w:top w:val="single" w:sz="4" w:space="0" w:color="000001"/>
              <w:left w:val="single" w:sz="4" w:space="0" w:color="000001"/>
              <w:bottom w:val="single" w:sz="4" w:space="0" w:color="000001"/>
              <w:right w:val="nil"/>
            </w:tcBorders>
            <w:shd w:val="clear" w:color="auto" w:fill="FFFFFF"/>
          </w:tcPr>
          <w:p w:rsidR="00861BF0" w:rsidRDefault="00861BF0" w:rsidP="00AE2D0B">
            <w:pPr>
              <w:spacing w:after="0" w:line="100" w:lineRule="atLeast"/>
              <w:jc w:val="both"/>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61BF0" w:rsidRDefault="00861BF0" w:rsidP="00AE2D0B">
            <w:pPr>
              <w:spacing w:after="0" w:line="100" w:lineRule="atLeast"/>
              <w:jc w:val="center"/>
            </w:pPr>
          </w:p>
          <w:p w:rsidR="00861BF0" w:rsidRDefault="00861BF0" w:rsidP="00AE2D0B">
            <w:pPr>
              <w:spacing w:after="0" w:line="100" w:lineRule="atLeast"/>
              <w:jc w:val="center"/>
            </w:pPr>
          </w:p>
        </w:tc>
      </w:tr>
      <w:tr w:rsidR="00861BF0" w:rsidTr="00AE2D0B">
        <w:tc>
          <w:tcPr>
            <w:tcW w:w="642" w:type="dxa"/>
            <w:tcBorders>
              <w:top w:val="single" w:sz="4" w:space="0" w:color="000001"/>
              <w:left w:val="single" w:sz="4" w:space="0" w:color="000001"/>
              <w:bottom w:val="single" w:sz="4" w:space="0" w:color="000001"/>
              <w:right w:val="nil"/>
            </w:tcBorders>
            <w:shd w:val="clear" w:color="auto" w:fill="FFFFFF"/>
            <w:hideMark/>
          </w:tcPr>
          <w:p w:rsidR="00861BF0" w:rsidRDefault="00861BF0" w:rsidP="00AE2D0B">
            <w:pPr>
              <w:spacing w:after="0" w:line="100" w:lineRule="atLeast"/>
              <w:jc w:val="cente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861BF0" w:rsidRDefault="00861BF0" w:rsidP="00AE2D0B">
            <w:pPr>
              <w:spacing w:after="0" w:line="100" w:lineRule="atLeast"/>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861BF0" w:rsidRDefault="00861BF0" w:rsidP="00AE2D0B">
            <w:pPr>
              <w:spacing w:after="0" w:line="100" w:lineRule="atLeast"/>
              <w:jc w:val="both"/>
            </w:pPr>
            <w:r>
              <w:rPr>
                <w:rFonts w:ascii="Times New Roman" w:eastAsia="Times New Roman" w:hAnsi="Times New Roman" w:cs="В"/>
                <w:color w:val="00000A"/>
                <w:sz w:val="26"/>
                <w:szCs w:val="26"/>
                <w:lang w:val="uk-UA" w:eastAsia="zh-CN"/>
              </w:rPr>
              <w:t>Секретар сільської ради</w:t>
            </w:r>
          </w:p>
          <w:p w:rsidR="00861BF0" w:rsidRDefault="00861BF0" w:rsidP="00AE2D0B">
            <w:pPr>
              <w:spacing w:after="0" w:line="100" w:lineRule="atLeast"/>
              <w:jc w:val="both"/>
            </w:pPr>
          </w:p>
        </w:tc>
        <w:tc>
          <w:tcPr>
            <w:tcW w:w="1553" w:type="dxa"/>
            <w:tcBorders>
              <w:top w:val="single" w:sz="4" w:space="0" w:color="000001"/>
              <w:left w:val="single" w:sz="4" w:space="0" w:color="000001"/>
              <w:bottom w:val="single" w:sz="4" w:space="0" w:color="000001"/>
              <w:right w:val="nil"/>
            </w:tcBorders>
            <w:shd w:val="clear" w:color="auto" w:fill="FFFFFF"/>
          </w:tcPr>
          <w:p w:rsidR="00861BF0" w:rsidRDefault="00861BF0" w:rsidP="00AE2D0B">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61BF0" w:rsidRDefault="00861BF0" w:rsidP="00AE2D0B">
            <w:pPr>
              <w:spacing w:after="0" w:line="100" w:lineRule="atLeast"/>
              <w:jc w:val="center"/>
            </w:pPr>
          </w:p>
        </w:tc>
      </w:tr>
      <w:tr w:rsidR="00861BF0" w:rsidTr="00AE2D0B">
        <w:tc>
          <w:tcPr>
            <w:tcW w:w="642" w:type="dxa"/>
            <w:tcBorders>
              <w:top w:val="single" w:sz="4" w:space="0" w:color="000001"/>
              <w:left w:val="single" w:sz="4" w:space="0" w:color="000001"/>
              <w:bottom w:val="single" w:sz="4" w:space="0" w:color="000001"/>
              <w:right w:val="nil"/>
            </w:tcBorders>
            <w:shd w:val="clear" w:color="auto" w:fill="FFFFFF"/>
            <w:hideMark/>
          </w:tcPr>
          <w:p w:rsidR="00861BF0" w:rsidRDefault="00861BF0" w:rsidP="00AE2D0B">
            <w:pPr>
              <w:spacing w:after="0" w:line="100" w:lineRule="atLeast"/>
              <w:jc w:val="cente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861BF0" w:rsidRPr="00861BF0" w:rsidRDefault="00861BF0" w:rsidP="00AE2D0B">
            <w:pPr>
              <w:spacing w:after="0" w:line="100" w:lineRule="atLeast"/>
              <w:rPr>
                <w:rFonts w:ascii="Times New Roman" w:hAnsi="Times New Roman" w:cs="Times New Roman"/>
                <w:b/>
                <w:lang w:val="uk-UA"/>
              </w:rPr>
            </w:pPr>
            <w:r w:rsidRPr="00861BF0">
              <w:rPr>
                <w:rFonts w:ascii="Times New Roman" w:hAnsi="Times New Roman" w:cs="Times New Roman"/>
                <w:b/>
                <w:sz w:val="24"/>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861BF0" w:rsidRDefault="00861BF0" w:rsidP="00AE2D0B">
            <w:pPr>
              <w:spacing w:after="0" w:line="100" w:lineRule="atLeast"/>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861BF0" w:rsidRDefault="00861BF0" w:rsidP="00AE2D0B">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61BF0" w:rsidRDefault="00861BF0" w:rsidP="00AE2D0B">
            <w:pPr>
              <w:spacing w:after="0" w:line="100" w:lineRule="atLeast"/>
              <w:jc w:val="center"/>
            </w:pPr>
          </w:p>
        </w:tc>
      </w:tr>
      <w:tr w:rsidR="00861BF0" w:rsidTr="00AE2D0B">
        <w:tc>
          <w:tcPr>
            <w:tcW w:w="642" w:type="dxa"/>
            <w:tcBorders>
              <w:top w:val="single" w:sz="4" w:space="0" w:color="000001"/>
              <w:left w:val="single" w:sz="4" w:space="0" w:color="000001"/>
              <w:bottom w:val="single" w:sz="4" w:space="0" w:color="000001"/>
              <w:right w:val="nil"/>
            </w:tcBorders>
            <w:shd w:val="clear" w:color="auto" w:fill="FFFFFF"/>
            <w:hideMark/>
          </w:tcPr>
          <w:p w:rsidR="00861BF0" w:rsidRDefault="00861BF0" w:rsidP="00AE2D0B">
            <w:pPr>
              <w:spacing w:after="0" w:line="100" w:lineRule="atLeast"/>
              <w:jc w:val="cente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861BF0" w:rsidRDefault="00861BF0" w:rsidP="00AE2D0B">
            <w:pPr>
              <w:spacing w:after="0" w:line="100" w:lineRule="atLeast"/>
            </w:pPr>
            <w:proofErr w:type="spellStart"/>
            <w:r>
              <w:rPr>
                <w:rFonts w:ascii="Times New Roman" w:eastAsia="Times New Roman" w:hAnsi="Times New Roman" w:cs="В"/>
                <w:b/>
                <w:color w:val="00000A"/>
                <w:sz w:val="26"/>
                <w:szCs w:val="26"/>
                <w:lang w:val="uk-UA" w:eastAsia="zh-CN"/>
              </w:rPr>
              <w:t>Седюк</w:t>
            </w:r>
            <w:proofErr w:type="spellEnd"/>
            <w:r>
              <w:rPr>
                <w:rFonts w:ascii="Times New Roman" w:eastAsia="Times New Roman" w:hAnsi="Times New Roman" w:cs="В"/>
                <w:b/>
                <w:color w:val="00000A"/>
                <w:sz w:val="26"/>
                <w:szCs w:val="26"/>
                <w:lang w:val="uk-UA" w:eastAsia="zh-CN"/>
              </w:rPr>
              <w:t xml:space="preserve">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861BF0" w:rsidRDefault="00861BF0" w:rsidP="00AE2D0B">
            <w:pPr>
              <w:spacing w:after="0" w:line="100" w:lineRule="atLeast"/>
              <w:jc w:val="both"/>
            </w:pPr>
            <w:r>
              <w:rPr>
                <w:rFonts w:ascii="Times New Roman" w:eastAsia="Times New Roman" w:hAnsi="Times New Roman" w:cs="В"/>
                <w:color w:val="00000A"/>
                <w:sz w:val="26"/>
                <w:szCs w:val="26"/>
                <w:lang w:val="uk-UA" w:eastAsia="zh-CN"/>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861BF0" w:rsidRDefault="00861BF0" w:rsidP="00AE2D0B">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61BF0" w:rsidRDefault="00861BF0" w:rsidP="00AE2D0B">
            <w:pPr>
              <w:spacing w:after="0" w:line="100" w:lineRule="atLeast"/>
              <w:jc w:val="center"/>
            </w:pPr>
          </w:p>
          <w:p w:rsidR="00861BF0" w:rsidRDefault="00861BF0" w:rsidP="00AE2D0B">
            <w:pPr>
              <w:spacing w:after="0" w:line="100" w:lineRule="atLeast"/>
              <w:jc w:val="center"/>
            </w:pPr>
          </w:p>
        </w:tc>
      </w:tr>
      <w:tr w:rsidR="00861BF0" w:rsidTr="00AE2D0B">
        <w:tc>
          <w:tcPr>
            <w:tcW w:w="642" w:type="dxa"/>
            <w:tcBorders>
              <w:top w:val="single" w:sz="4" w:space="0" w:color="000001"/>
              <w:left w:val="single" w:sz="4" w:space="0" w:color="000001"/>
              <w:bottom w:val="single" w:sz="4" w:space="0" w:color="000001"/>
              <w:right w:val="nil"/>
            </w:tcBorders>
            <w:shd w:val="clear" w:color="auto" w:fill="FFFFFF"/>
            <w:hideMark/>
          </w:tcPr>
          <w:p w:rsidR="00861BF0" w:rsidRDefault="00861BF0" w:rsidP="00AE2D0B">
            <w:pPr>
              <w:spacing w:after="0" w:line="100" w:lineRule="atLeast"/>
              <w:jc w:val="cente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861BF0" w:rsidRDefault="00861BF0" w:rsidP="00AE2D0B">
            <w:pPr>
              <w:spacing w:after="0" w:line="100" w:lineRule="atLeast"/>
            </w:pPr>
            <w:r>
              <w:rPr>
                <w:rFonts w:ascii="Times New Roman" w:eastAsia="Times New Roman" w:hAnsi="Times New Roman" w:cs="В"/>
                <w:b/>
                <w:color w:val="00000A"/>
                <w:sz w:val="26"/>
                <w:szCs w:val="26"/>
                <w:lang w:val="uk-UA" w:eastAsia="zh-CN"/>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861BF0" w:rsidRDefault="00861BF0" w:rsidP="00AE2D0B">
            <w:pPr>
              <w:spacing w:after="0" w:line="100" w:lineRule="atLeast"/>
              <w:jc w:val="both"/>
            </w:pPr>
            <w:r>
              <w:rPr>
                <w:rFonts w:ascii="Times New Roman" w:eastAsia="Times New Roman" w:hAnsi="Times New Roman" w:cs="В"/>
                <w:color w:val="00000A"/>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861BF0" w:rsidRDefault="00861BF0" w:rsidP="00AE2D0B">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61BF0" w:rsidRDefault="00861BF0" w:rsidP="00AE2D0B">
            <w:pPr>
              <w:spacing w:after="0" w:line="100" w:lineRule="atLeast"/>
              <w:jc w:val="center"/>
            </w:pPr>
          </w:p>
        </w:tc>
      </w:tr>
      <w:tr w:rsidR="00861BF0" w:rsidTr="00AE2D0B">
        <w:tc>
          <w:tcPr>
            <w:tcW w:w="642" w:type="dxa"/>
            <w:tcBorders>
              <w:top w:val="single" w:sz="4" w:space="0" w:color="000001"/>
              <w:left w:val="single" w:sz="4" w:space="0" w:color="000001"/>
              <w:bottom w:val="single" w:sz="4" w:space="0" w:color="000001"/>
              <w:right w:val="nil"/>
            </w:tcBorders>
            <w:shd w:val="clear" w:color="auto" w:fill="FFFFFF"/>
            <w:hideMark/>
          </w:tcPr>
          <w:p w:rsidR="00861BF0" w:rsidRDefault="00861BF0" w:rsidP="00AE2D0B">
            <w:pPr>
              <w:spacing w:after="0" w:line="100" w:lineRule="atLeast"/>
              <w:jc w:val="cente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861BF0" w:rsidRDefault="00861BF0" w:rsidP="00AE2D0B">
            <w:pPr>
              <w:spacing w:after="0" w:line="100" w:lineRule="atLeast"/>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861BF0" w:rsidRDefault="00861BF0" w:rsidP="00AE2D0B">
            <w:pPr>
              <w:spacing w:after="0" w:line="100" w:lineRule="atLeast"/>
              <w:jc w:val="both"/>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861BF0" w:rsidRDefault="00861BF0" w:rsidP="00AE2D0B">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61BF0" w:rsidRDefault="00861BF0" w:rsidP="00AE2D0B">
            <w:pPr>
              <w:spacing w:after="0" w:line="100" w:lineRule="atLeast"/>
              <w:jc w:val="center"/>
            </w:pPr>
          </w:p>
          <w:p w:rsidR="00861BF0" w:rsidRDefault="00861BF0" w:rsidP="00AE2D0B">
            <w:pPr>
              <w:spacing w:after="0" w:line="100" w:lineRule="atLeast"/>
              <w:jc w:val="center"/>
            </w:pPr>
          </w:p>
        </w:tc>
      </w:tr>
    </w:tbl>
    <w:p w:rsidR="00861BF0" w:rsidRDefault="00861BF0" w:rsidP="00861BF0">
      <w:pPr>
        <w:spacing w:after="0" w:line="100" w:lineRule="atLeast"/>
      </w:pPr>
    </w:p>
    <w:p w:rsidR="00861BF0" w:rsidRDefault="00861BF0" w:rsidP="00861BF0">
      <w:pPr>
        <w:spacing w:after="0" w:line="100" w:lineRule="atLeast"/>
      </w:pPr>
    </w:p>
    <w:p w:rsidR="00861BF0" w:rsidRDefault="00861BF0" w:rsidP="00861BF0">
      <w:pPr>
        <w:spacing w:after="0" w:line="100" w:lineRule="atLeast"/>
      </w:pPr>
    </w:p>
    <w:p w:rsidR="00861BF0" w:rsidRDefault="00861BF0" w:rsidP="00861BF0"/>
    <w:p w:rsidR="008A3544" w:rsidRPr="003D7CC4" w:rsidRDefault="008A3544" w:rsidP="003D7CC4"/>
    <w:sectPr w:rsidR="008A3544" w:rsidRPr="003D7CC4" w:rsidSect="00EE3888">
      <w:pgSz w:w="11906" w:h="16838"/>
      <w:pgMar w:top="426"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01"/>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093"/>
    <w:rsid w:val="003D7CC4"/>
    <w:rsid w:val="005454E2"/>
    <w:rsid w:val="006366F9"/>
    <w:rsid w:val="00861BF0"/>
    <w:rsid w:val="008A3544"/>
    <w:rsid w:val="008A5015"/>
    <w:rsid w:val="009B6A1A"/>
    <w:rsid w:val="009D73AD"/>
    <w:rsid w:val="00AB7825"/>
    <w:rsid w:val="00B31093"/>
    <w:rsid w:val="00BC61BB"/>
    <w:rsid w:val="00C25CEA"/>
    <w:rsid w:val="00CA3C10"/>
    <w:rsid w:val="00D432E5"/>
    <w:rsid w:val="00E25431"/>
    <w:rsid w:val="00EE3888"/>
    <w:rsid w:val="00F50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A946D2-79F1-4D9F-96A0-CF572232D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888"/>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3044</Words>
  <Characters>1736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Asus</cp:lastModifiedBy>
  <cp:revision>14</cp:revision>
  <dcterms:created xsi:type="dcterms:W3CDTF">2020-09-16T08:09:00Z</dcterms:created>
  <dcterms:modified xsi:type="dcterms:W3CDTF">2020-12-02T13:41:00Z</dcterms:modified>
</cp:coreProperties>
</file>