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77777777" w:rsidR="00B466FA" w:rsidRDefault="00EB70FE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369966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</w:t>
      </w:r>
      <w:proofErr w:type="spellStart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5D55D8F9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вул. Шевченко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 119, с. Миколаївка,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60DDC518" w14:textId="4E0ABF87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Ковальов Ігор Вікторович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36DF1026" w14:textId="17E1F60E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841DFF">
        <w:rPr>
          <w:rFonts w:ascii="Times New Roman" w:hAnsi="Times New Roman" w:cs="В"/>
          <w:color w:val="00000A"/>
          <w:lang w:val="uk-UA" w:eastAsia="zh-CN"/>
        </w:rPr>
        <w:t>Ковальова Ігоря</w:t>
      </w:r>
      <w:r w:rsidR="008551D0">
        <w:rPr>
          <w:rFonts w:ascii="Times New Roman" w:hAnsi="Times New Roman" w:cs="В"/>
          <w:color w:val="00000A"/>
          <w:lang w:val="uk-UA" w:eastAsia="zh-CN"/>
        </w:rPr>
        <w:t xml:space="preserve"> Вікторовича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«Проекту землеустрою щодо відведення земельної ділянки у власність за рахунок земель</w:t>
      </w:r>
      <w:r w:rsidR="0058269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 розташованої за </w:t>
      </w:r>
      <w:proofErr w:type="spellStart"/>
      <w:r w:rsidR="008551D0" w:rsidRPr="008551D0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8551D0" w:rsidRPr="008551D0">
        <w:rPr>
          <w:rFonts w:ascii="Times New Roman" w:hAnsi="Times New Roman" w:cs="В"/>
          <w:color w:val="00000A"/>
          <w:lang w:val="uk-UA" w:eastAsia="zh-CN"/>
        </w:rPr>
        <w:t>: вул. Шевченко, 119, с. Миколаївка,  Ізюмськог</w:t>
      </w:r>
      <w:r w:rsidR="008551D0">
        <w:rPr>
          <w:rFonts w:ascii="Times New Roman" w:hAnsi="Times New Roman" w:cs="В"/>
          <w:color w:val="00000A"/>
          <w:lang w:val="uk-UA" w:eastAsia="zh-CN"/>
        </w:rPr>
        <w:t xml:space="preserve">о району, Харківської області»,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6322885002:01:001:0076, площею 0,3800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8551D0">
        <w:rPr>
          <w:rFonts w:ascii="Times New Roman" w:hAnsi="Times New Roman"/>
          <w:color w:val="00000A"/>
          <w:lang w:val="uk-UA" w:eastAsia="zh-CN"/>
        </w:rPr>
        <w:t>0,3800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bookmarkStart w:id="0" w:name="_Hlk83733347"/>
      <w:r w:rsidR="00FD6F5A" w:rsidRPr="00FD6F5A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щодо  вказаної земельної ділянки</w:t>
      </w:r>
      <w:bookmarkEnd w:id="0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17568C8" w14:textId="5EA99625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«Проект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</w:t>
      </w:r>
      <w:r w:rsidR="00EB70FE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 розташованої за </w:t>
      </w:r>
      <w:proofErr w:type="spellStart"/>
      <w:r w:rsidR="008551D0" w:rsidRPr="008551D0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8551D0" w:rsidRPr="008551D0">
        <w:rPr>
          <w:rFonts w:ascii="Times New Roman" w:hAnsi="Times New Roman" w:cs="В"/>
          <w:color w:val="00000A"/>
          <w:lang w:val="uk-UA" w:eastAsia="zh-CN"/>
        </w:rPr>
        <w:t>: вул. Шевченко, 119, с. Миколаївка,  Ізюмсько</w:t>
      </w:r>
      <w:r w:rsidR="008551D0">
        <w:rPr>
          <w:rFonts w:ascii="Times New Roman" w:hAnsi="Times New Roman" w:cs="В"/>
          <w:color w:val="00000A"/>
          <w:lang w:val="uk-UA" w:eastAsia="zh-CN"/>
        </w:rPr>
        <w:t>го району, Харківської області».</w:t>
      </w:r>
    </w:p>
    <w:p w14:paraId="7041A775" w14:textId="4F4D38C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Ковальову Ігорю Вікторовичу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>омер платника податку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3387414117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за </w:t>
      </w:r>
      <w:proofErr w:type="spellStart"/>
      <w:r w:rsidR="00EB70FE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EB70FE">
        <w:rPr>
          <w:rFonts w:ascii="Times New Roman" w:hAnsi="Times New Roman"/>
          <w:color w:val="00000A"/>
          <w:lang w:val="uk-UA" w:eastAsia="zh-CN"/>
        </w:rPr>
        <w:t xml:space="preserve">: вул. Шевченко, 119, с. Миколаївка, 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6322885002:01:001:0076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8551D0">
        <w:rPr>
          <w:rFonts w:ascii="Times New Roman" w:hAnsi="Times New Roman"/>
          <w:color w:val="00000A"/>
          <w:lang w:val="uk-UA" w:eastAsia="zh-CN"/>
        </w:rPr>
        <w:t>0,3800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>га, в т. ч. 0,3800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21C21570" w14:textId="25A94056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Ковальова І.В.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4C918A1E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Старості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Комарівського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сільської ради Монастирській О.В.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Комарівському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946C799" w14:textId="4D3F0881" w:rsidR="00323A57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D525FA4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C2BFE35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EC3F2D3" w14:textId="77777777" w:rsidR="006A6CF3" w:rsidRPr="00AA2C3C" w:rsidRDefault="006A6CF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</w:p>
    <w:p w14:paraId="1B6400BE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67D296D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AAB2179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423007DB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0F959455" w14:textId="77777777" w:rsidR="006A6CF3" w:rsidRPr="006A6CF3" w:rsidRDefault="006A6CF3" w:rsidP="006A6CF3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73A40A73" w14:textId="77777777" w:rsidR="00EB70FE" w:rsidRDefault="00EB70FE" w:rsidP="00EB70FE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господарства, розташованої за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: вул. Шевченко, 119, с. Миколаївка,  Ізюмського району, Харківської області»  </w:t>
      </w:r>
    </w:p>
    <w:p w14:paraId="7731DE34" w14:textId="77777777" w:rsidR="00EB70FE" w:rsidRDefault="00EB70FE" w:rsidP="00EB70FE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гр. Ковальов Ігор Вікторович) </w:t>
      </w:r>
    </w:p>
    <w:p w14:paraId="528B7057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  <w:bookmarkStart w:id="1" w:name="_GoBack"/>
      <w:bookmarkEnd w:id="1"/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589B7BD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A619A6A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D6DA21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EEF33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F54FB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BFECA1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29976313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FEADCB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023459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4322A51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38E4B8E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4F5503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1214233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05299B37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FC099EF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DE2AFD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23D221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6140E187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18D1F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03B7CA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43FE27C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834353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EA7BF2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A1DB54" w14:textId="77777777" w:rsidR="00B466FA" w:rsidRPr="00AE06B8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F67F0A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188B11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F647F01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847E8A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9B480A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B8F697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AE06B8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ED8C9D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DC4CFF1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326A344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24E46D9D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D6922D4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69F437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CA8340" w14:textId="77777777" w:rsidR="00B466FA" w:rsidRPr="00AE06B8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AE06B8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AE06B8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019FA9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FAFC34E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7CEAAF4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A4DF78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1EBC0E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2214B23" w14:textId="77777777" w:rsidR="00B466FA" w:rsidRPr="00AE06B8" w:rsidRDefault="00AA2C3C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AE06B8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24C66B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80C5A2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52532A55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5B8BDC50" w14:textId="77777777" w:rsidR="00B466FA" w:rsidRDefault="00B466FA"/>
    <w:p w14:paraId="1F8FD64F" w14:textId="77777777" w:rsidR="00B466FA" w:rsidRDefault="00B466FA"/>
    <w:p w14:paraId="6C1D6818" w14:textId="77777777" w:rsidR="00B466FA" w:rsidRDefault="00B466FA"/>
    <w:p w14:paraId="3F2F40ED" w14:textId="77777777" w:rsidR="00B466FA" w:rsidRDefault="00B466FA"/>
    <w:p w14:paraId="12DAA6A2" w14:textId="77777777" w:rsidR="00B466FA" w:rsidRDefault="00B466FA"/>
    <w:p w14:paraId="693742DB" w14:textId="77777777" w:rsidR="00B466FA" w:rsidRDefault="00B466FA"/>
    <w:p w14:paraId="080CB9A2" w14:textId="77777777" w:rsidR="00B466FA" w:rsidRDefault="00B466FA"/>
    <w:p w14:paraId="6B3A28CE" w14:textId="77777777" w:rsidR="00B466FA" w:rsidRDefault="00B466FA"/>
    <w:p w14:paraId="313C6671" w14:textId="77777777" w:rsidR="00B466FA" w:rsidRDefault="00B466FA"/>
    <w:p w14:paraId="7532BD69" w14:textId="77777777" w:rsidR="00B466FA" w:rsidRDefault="00B466FA"/>
    <w:sectPr w:rsidR="00B466FA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306D23"/>
    <w:rsid w:val="00323A57"/>
    <w:rsid w:val="00471C7B"/>
    <w:rsid w:val="00527B51"/>
    <w:rsid w:val="0054473E"/>
    <w:rsid w:val="0058055B"/>
    <w:rsid w:val="00582694"/>
    <w:rsid w:val="00586A62"/>
    <w:rsid w:val="005A1DCF"/>
    <w:rsid w:val="005E5C64"/>
    <w:rsid w:val="006A6CF3"/>
    <w:rsid w:val="00704A21"/>
    <w:rsid w:val="00774C32"/>
    <w:rsid w:val="007A0652"/>
    <w:rsid w:val="007A78BC"/>
    <w:rsid w:val="00841DFF"/>
    <w:rsid w:val="008551D0"/>
    <w:rsid w:val="008C2E6F"/>
    <w:rsid w:val="00A4130B"/>
    <w:rsid w:val="00AA2C3C"/>
    <w:rsid w:val="00AE06B8"/>
    <w:rsid w:val="00B00A92"/>
    <w:rsid w:val="00B37C4B"/>
    <w:rsid w:val="00B466FA"/>
    <w:rsid w:val="00B930DC"/>
    <w:rsid w:val="00BC028B"/>
    <w:rsid w:val="00BF7671"/>
    <w:rsid w:val="00C12909"/>
    <w:rsid w:val="00C313D9"/>
    <w:rsid w:val="00CF3551"/>
    <w:rsid w:val="00DD2064"/>
    <w:rsid w:val="00E45522"/>
    <w:rsid w:val="00EA15B2"/>
    <w:rsid w:val="00EB70FE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2833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24</cp:revision>
  <cp:lastPrinted>2021-09-09T08:35:00Z</cp:lastPrinted>
  <dcterms:created xsi:type="dcterms:W3CDTF">2021-04-05T08:07:00Z</dcterms:created>
  <dcterms:modified xsi:type="dcterms:W3CDTF">2021-09-28T12:10:00Z</dcterms:modified>
</cp:coreProperties>
</file>