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696" w:rsidRDefault="009F6696" w:rsidP="00422DB2">
      <w:pPr>
        <w:ind w:left="0"/>
        <w:jc w:val="center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2907665</wp:posOffset>
            </wp:positionH>
            <wp:positionV relativeFrom="paragraph">
              <wp:posOffset>-118110</wp:posOffset>
            </wp:positionV>
            <wp:extent cx="527050" cy="69215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696" w:rsidRDefault="009F6696" w:rsidP="00422DB2">
      <w:pPr>
        <w:ind w:left="0"/>
        <w:jc w:val="center"/>
        <w:rPr>
          <w:rFonts w:ascii="Bookman Old Style" w:hAnsi="Bookman Old Style"/>
          <w:lang w:val="ru-RU"/>
        </w:rPr>
      </w:pPr>
    </w:p>
    <w:p w:rsidR="009F6696" w:rsidRDefault="009F6696" w:rsidP="00422DB2">
      <w:pPr>
        <w:ind w:left="0"/>
        <w:jc w:val="center"/>
        <w:rPr>
          <w:rFonts w:ascii="Bookman Old Style" w:hAnsi="Bookman Old Style"/>
          <w:lang w:val="ru-RU"/>
        </w:rPr>
      </w:pPr>
    </w:p>
    <w:p w:rsidR="009F6696" w:rsidRPr="009F6696" w:rsidRDefault="009F6696" w:rsidP="009F6696">
      <w:pPr>
        <w:ind w:left="0"/>
        <w:jc w:val="center"/>
        <w:rPr>
          <w:rFonts w:ascii="Bookman Old Style" w:hAnsi="Bookman Old Style"/>
          <w:b/>
          <w:lang w:val="ru-RU"/>
        </w:rPr>
      </w:pPr>
    </w:p>
    <w:p w:rsidR="008367A2" w:rsidRPr="009F6696" w:rsidRDefault="008367A2" w:rsidP="009F6696">
      <w:pPr>
        <w:ind w:left="0"/>
        <w:jc w:val="center"/>
        <w:rPr>
          <w:rFonts w:ascii="Bookman Old Style" w:hAnsi="Bookman Old Style"/>
          <w:b/>
          <w:lang w:val="ru-RU"/>
        </w:rPr>
      </w:pPr>
      <w:r w:rsidRPr="009F6696">
        <w:rPr>
          <w:rFonts w:ascii="Bookman Old Style" w:hAnsi="Bookman Old Style"/>
          <w:b/>
          <w:lang w:val="ru-RU"/>
        </w:rPr>
        <w:t>УКРАЇНА</w:t>
      </w:r>
    </w:p>
    <w:p w:rsidR="0088462C" w:rsidRPr="0088462C" w:rsidRDefault="0088462C" w:rsidP="0088462C">
      <w:pPr>
        <w:ind w:left="0"/>
        <w:jc w:val="center"/>
        <w:rPr>
          <w:rFonts w:ascii="Bookman Old Style" w:hAnsi="Bookman Old Style"/>
          <w:b/>
        </w:rPr>
      </w:pPr>
      <w:r w:rsidRPr="0088462C">
        <w:rPr>
          <w:rFonts w:ascii="Bookman Old Style" w:hAnsi="Bookman Old Style"/>
          <w:b/>
        </w:rPr>
        <w:t>ОСКІЛЬСЬКА СІЛЬСЬКА РАДА</w:t>
      </w:r>
    </w:p>
    <w:p w:rsidR="0088462C" w:rsidRPr="0088462C" w:rsidRDefault="0088462C" w:rsidP="0088462C">
      <w:pPr>
        <w:ind w:left="0"/>
        <w:jc w:val="center"/>
        <w:rPr>
          <w:rFonts w:ascii="Bookman Old Style" w:hAnsi="Bookman Old Style"/>
          <w:b/>
        </w:rPr>
      </w:pPr>
      <w:r w:rsidRPr="0088462C">
        <w:rPr>
          <w:rFonts w:ascii="Bookman Old Style" w:hAnsi="Bookman Old Style"/>
          <w:b/>
        </w:rPr>
        <w:t>ІЗЮМСЬКОГО РАЙОНУ ХАРКІВСЬКОЇ ОБЛАСТІ</w:t>
      </w:r>
    </w:p>
    <w:p w:rsidR="0088462C" w:rsidRDefault="00492218" w:rsidP="0088462C">
      <w:pPr>
        <w:ind w:left="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І сесія</w:t>
      </w:r>
      <w:r w:rsidR="0088462C" w:rsidRPr="0088462C">
        <w:rPr>
          <w:rFonts w:ascii="Bookman Old Style" w:hAnsi="Bookman Old Style"/>
          <w:b/>
        </w:rPr>
        <w:t xml:space="preserve"> VIII скликання </w:t>
      </w:r>
    </w:p>
    <w:p w:rsidR="008367A2" w:rsidRPr="009F6696" w:rsidRDefault="008367A2" w:rsidP="009F6696">
      <w:pPr>
        <w:ind w:left="0"/>
        <w:jc w:val="center"/>
        <w:rPr>
          <w:rFonts w:ascii="Bookman Old Style" w:hAnsi="Bookman Old Style"/>
          <w:b/>
          <w:lang w:val="ru-RU"/>
        </w:rPr>
      </w:pPr>
    </w:p>
    <w:p w:rsidR="008367A2" w:rsidRPr="00492218" w:rsidRDefault="0088462C" w:rsidP="009F6696">
      <w:pPr>
        <w:ind w:left="0"/>
        <w:jc w:val="center"/>
        <w:rPr>
          <w:rFonts w:ascii="Bookman Old Style" w:hAnsi="Bookman Old Style"/>
          <w:b/>
          <w:bCs/>
          <w:spacing w:val="42"/>
          <w:sz w:val="40"/>
          <w:szCs w:val="40"/>
        </w:rPr>
      </w:pPr>
      <w:r w:rsidRPr="00492218">
        <w:rPr>
          <w:b/>
          <w:bCs/>
        </w:rPr>
        <w:t xml:space="preserve">Р І Ш Е Н </w:t>
      </w:r>
      <w:proofErr w:type="spellStart"/>
      <w:r w:rsidRPr="00492218">
        <w:rPr>
          <w:b/>
          <w:bCs/>
        </w:rPr>
        <w:t>Н</w:t>
      </w:r>
      <w:proofErr w:type="spellEnd"/>
      <w:r w:rsidRPr="00492218">
        <w:rPr>
          <w:b/>
          <w:bCs/>
        </w:rPr>
        <w:t xml:space="preserve"> Я</w:t>
      </w:r>
      <w:r w:rsidR="00492218" w:rsidRPr="00492218">
        <w:rPr>
          <w:b/>
          <w:bCs/>
        </w:rPr>
        <w:t xml:space="preserve"> №21</w:t>
      </w:r>
    </w:p>
    <w:p w:rsidR="00ED75EB" w:rsidRPr="00492218" w:rsidRDefault="00492218" w:rsidP="00ED75EB">
      <w:pPr>
        <w:ind w:left="0"/>
        <w:jc w:val="both"/>
        <w:rPr>
          <w:rFonts w:ascii="Bookman Old Style" w:hAnsi="Bookman Old Style"/>
          <w:b/>
          <w:sz w:val="24"/>
          <w:szCs w:val="24"/>
          <w:lang w:val="ru-RU"/>
        </w:rPr>
      </w:pPr>
      <w:r w:rsidRPr="00492218">
        <w:rPr>
          <w:rFonts w:ascii="Bookman Old Style" w:hAnsi="Bookman Old Style"/>
          <w:b/>
          <w:sz w:val="24"/>
          <w:szCs w:val="24"/>
        </w:rPr>
        <w:t>в</w:t>
      </w:r>
      <w:r w:rsidR="0088462C" w:rsidRPr="00492218">
        <w:rPr>
          <w:rFonts w:ascii="Bookman Old Style" w:hAnsi="Bookman Old Style"/>
          <w:b/>
          <w:sz w:val="24"/>
          <w:szCs w:val="24"/>
        </w:rPr>
        <w:t>ід 24</w:t>
      </w:r>
      <w:r w:rsidR="00C36FCE" w:rsidRPr="00492218">
        <w:rPr>
          <w:rFonts w:ascii="Bookman Old Style" w:hAnsi="Bookman Old Style"/>
          <w:b/>
          <w:sz w:val="24"/>
          <w:szCs w:val="24"/>
        </w:rPr>
        <w:t xml:space="preserve"> листопада </w:t>
      </w:r>
      <w:r w:rsidRPr="00492218">
        <w:rPr>
          <w:rFonts w:ascii="Bookman Old Style" w:hAnsi="Bookman Old Style"/>
          <w:b/>
          <w:sz w:val="24"/>
          <w:szCs w:val="24"/>
        </w:rPr>
        <w:t>2020  року</w:t>
      </w:r>
      <w:r w:rsidRPr="00492218">
        <w:rPr>
          <w:rFonts w:ascii="Bookman Old Style" w:hAnsi="Bookman Old Style"/>
          <w:b/>
          <w:sz w:val="24"/>
          <w:szCs w:val="24"/>
        </w:rPr>
        <w:tab/>
      </w:r>
      <w:r w:rsidRPr="00492218">
        <w:rPr>
          <w:rFonts w:ascii="Bookman Old Style" w:hAnsi="Bookman Old Style"/>
          <w:b/>
          <w:sz w:val="24"/>
          <w:szCs w:val="24"/>
        </w:rPr>
        <w:tab/>
      </w:r>
      <w:r w:rsidRPr="00492218">
        <w:rPr>
          <w:rFonts w:ascii="Bookman Old Style" w:hAnsi="Bookman Old Style"/>
          <w:b/>
          <w:sz w:val="24"/>
          <w:szCs w:val="24"/>
        </w:rPr>
        <w:tab/>
      </w:r>
      <w:r w:rsidRPr="00492218">
        <w:rPr>
          <w:rFonts w:ascii="Bookman Old Style" w:hAnsi="Bookman Old Style"/>
          <w:b/>
          <w:sz w:val="24"/>
          <w:szCs w:val="24"/>
        </w:rPr>
        <w:tab/>
      </w:r>
      <w:r w:rsidRPr="00492218">
        <w:rPr>
          <w:rFonts w:ascii="Bookman Old Style" w:hAnsi="Bookman Old Style"/>
          <w:b/>
          <w:sz w:val="24"/>
          <w:szCs w:val="24"/>
        </w:rPr>
        <w:tab/>
      </w:r>
      <w:r w:rsidRPr="00492218">
        <w:rPr>
          <w:rFonts w:ascii="Bookman Old Style" w:hAnsi="Bookman Old Style"/>
          <w:b/>
          <w:sz w:val="24"/>
          <w:szCs w:val="24"/>
        </w:rPr>
        <w:tab/>
      </w:r>
      <w:r w:rsidRPr="00492218">
        <w:rPr>
          <w:rFonts w:ascii="Bookman Old Style" w:hAnsi="Bookman Old Style"/>
          <w:b/>
          <w:sz w:val="24"/>
          <w:szCs w:val="24"/>
        </w:rPr>
        <w:tab/>
      </w:r>
      <w:r w:rsidRPr="00492218">
        <w:rPr>
          <w:rFonts w:ascii="Bookman Old Style" w:hAnsi="Bookman Old Style"/>
          <w:b/>
          <w:sz w:val="24"/>
          <w:szCs w:val="24"/>
        </w:rPr>
        <w:tab/>
      </w:r>
    </w:p>
    <w:p w:rsidR="00C06A48" w:rsidRPr="00492218" w:rsidRDefault="00C06A48" w:rsidP="008367A2">
      <w:pPr>
        <w:ind w:left="0"/>
        <w:jc w:val="both"/>
        <w:rPr>
          <w:rFonts w:ascii="Bookman Old Style" w:hAnsi="Bookman Old Style"/>
          <w:b/>
          <w:sz w:val="24"/>
          <w:szCs w:val="24"/>
        </w:rPr>
      </w:pPr>
    </w:p>
    <w:p w:rsidR="00E0524B" w:rsidRPr="00492218" w:rsidRDefault="00E0524B" w:rsidP="00E0524B">
      <w:pPr>
        <w:ind w:left="0"/>
        <w:jc w:val="both"/>
        <w:rPr>
          <w:rFonts w:ascii="Bookman Old Style" w:hAnsi="Bookman Old Style"/>
          <w:b/>
          <w:sz w:val="24"/>
          <w:szCs w:val="24"/>
        </w:rPr>
      </w:pPr>
    </w:p>
    <w:p w:rsidR="00E0524B" w:rsidRPr="00492218" w:rsidRDefault="00E0524B" w:rsidP="00E0524B">
      <w:pPr>
        <w:ind w:left="0"/>
        <w:jc w:val="both"/>
        <w:rPr>
          <w:rFonts w:ascii="Bookman Old Style" w:hAnsi="Bookman Old Style"/>
          <w:b/>
          <w:sz w:val="24"/>
          <w:szCs w:val="24"/>
        </w:rPr>
      </w:pPr>
      <w:bookmarkStart w:id="0" w:name="_GoBack"/>
      <w:r w:rsidRPr="00492218">
        <w:rPr>
          <w:rFonts w:ascii="Bookman Old Style" w:hAnsi="Bookman Old Style"/>
          <w:b/>
          <w:sz w:val="24"/>
          <w:szCs w:val="24"/>
        </w:rPr>
        <w:t>Про внесення змін до 50 сесії</w:t>
      </w:r>
    </w:p>
    <w:p w:rsidR="00E0524B" w:rsidRPr="00492218" w:rsidRDefault="00E0524B" w:rsidP="00E0524B">
      <w:pPr>
        <w:ind w:left="0"/>
        <w:jc w:val="both"/>
        <w:rPr>
          <w:rFonts w:ascii="Bookman Old Style" w:hAnsi="Bookman Old Style"/>
          <w:b/>
          <w:sz w:val="24"/>
          <w:szCs w:val="24"/>
        </w:rPr>
      </w:pPr>
      <w:r w:rsidRPr="00492218">
        <w:rPr>
          <w:rFonts w:ascii="Bookman Old Style" w:hAnsi="Bookman Old Style"/>
          <w:b/>
          <w:sz w:val="24"/>
          <w:szCs w:val="24"/>
        </w:rPr>
        <w:t>7 ск</w:t>
      </w:r>
      <w:r w:rsidR="00353FF9">
        <w:rPr>
          <w:rFonts w:ascii="Bookman Old Style" w:hAnsi="Bookman Old Style"/>
          <w:b/>
          <w:sz w:val="24"/>
          <w:szCs w:val="24"/>
        </w:rPr>
        <w:t>ликання від 18 грудня 2019 року</w:t>
      </w:r>
    </w:p>
    <w:p w:rsidR="00E0524B" w:rsidRPr="00492218" w:rsidRDefault="00E0524B" w:rsidP="00E0524B">
      <w:pPr>
        <w:ind w:left="0"/>
        <w:rPr>
          <w:rFonts w:ascii="Bookman Old Style" w:hAnsi="Bookman Old Style"/>
          <w:b/>
          <w:sz w:val="24"/>
          <w:szCs w:val="24"/>
        </w:rPr>
      </w:pPr>
      <w:r w:rsidRPr="00492218">
        <w:rPr>
          <w:rFonts w:ascii="Bookman Old Style" w:hAnsi="Bookman Old Style"/>
          <w:b/>
          <w:sz w:val="24"/>
          <w:szCs w:val="24"/>
        </w:rPr>
        <w:t xml:space="preserve">«Про </w:t>
      </w:r>
      <w:proofErr w:type="spellStart"/>
      <w:r w:rsidRPr="00492218">
        <w:rPr>
          <w:rFonts w:ascii="Bookman Old Style" w:hAnsi="Bookman Old Style"/>
          <w:b/>
          <w:sz w:val="24"/>
          <w:szCs w:val="24"/>
        </w:rPr>
        <w:t>Вірнопільський</w:t>
      </w:r>
      <w:proofErr w:type="spellEnd"/>
      <w:r w:rsidRPr="00492218">
        <w:rPr>
          <w:rFonts w:ascii="Bookman Old Style" w:hAnsi="Bookman Old Style"/>
          <w:b/>
          <w:sz w:val="24"/>
          <w:szCs w:val="24"/>
        </w:rPr>
        <w:t xml:space="preserve"> сільський</w:t>
      </w:r>
    </w:p>
    <w:p w:rsidR="00E0524B" w:rsidRPr="00492218" w:rsidRDefault="00E0524B" w:rsidP="00E0524B">
      <w:pPr>
        <w:ind w:left="0"/>
        <w:rPr>
          <w:rFonts w:ascii="Bookman Old Style" w:hAnsi="Bookman Old Style"/>
          <w:b/>
          <w:sz w:val="24"/>
          <w:szCs w:val="24"/>
        </w:rPr>
      </w:pPr>
      <w:r w:rsidRPr="00492218">
        <w:rPr>
          <w:rFonts w:ascii="Bookman Old Style" w:hAnsi="Bookman Old Style"/>
          <w:b/>
          <w:sz w:val="24"/>
          <w:szCs w:val="24"/>
        </w:rPr>
        <w:t>бюджет на 2020</w:t>
      </w:r>
      <w:r w:rsidR="00492218" w:rsidRPr="00492218">
        <w:rPr>
          <w:rFonts w:ascii="Bookman Old Style" w:hAnsi="Bookman Old Style"/>
          <w:b/>
          <w:sz w:val="24"/>
          <w:szCs w:val="24"/>
        </w:rPr>
        <w:t xml:space="preserve"> рік»</w:t>
      </w:r>
    </w:p>
    <w:bookmarkEnd w:id="0"/>
    <w:p w:rsidR="00B9261E" w:rsidRPr="00537A11" w:rsidRDefault="00B9261E" w:rsidP="00B9261E">
      <w:pPr>
        <w:ind w:left="0"/>
        <w:rPr>
          <w:rFonts w:ascii="Bookman Old Style" w:hAnsi="Bookman Old Style"/>
          <w:sz w:val="24"/>
          <w:szCs w:val="24"/>
        </w:rPr>
      </w:pPr>
    </w:p>
    <w:p w:rsidR="00920B78" w:rsidRPr="00537A11" w:rsidRDefault="00920B78" w:rsidP="00B9261E">
      <w:pPr>
        <w:ind w:left="0"/>
        <w:rPr>
          <w:rFonts w:ascii="Bookman Old Style" w:hAnsi="Bookman Old Style"/>
          <w:sz w:val="24"/>
          <w:szCs w:val="24"/>
        </w:rPr>
      </w:pPr>
    </w:p>
    <w:tbl>
      <w:tblPr>
        <w:tblStyle w:val="af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1"/>
      </w:tblGrid>
      <w:tr w:rsidR="008D43AE" w:rsidTr="008F3208"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8D43AE" w:rsidRPr="00791BE9" w:rsidRDefault="008D43AE" w:rsidP="008F3208">
            <w:pPr>
              <w:ind w:left="0" w:right="-425"/>
              <w:jc w:val="both"/>
              <w:rPr>
                <w:rFonts w:ascii="Bookman Old Style" w:hAnsi="Bookman Old Style"/>
                <w:bCs/>
                <w:iCs/>
                <w:sz w:val="20"/>
                <w:szCs w:val="20"/>
              </w:rPr>
            </w:pPr>
            <w:r w:rsidRPr="00791BE9">
              <w:rPr>
                <w:rFonts w:ascii="Bookman Old Style" w:hAnsi="Bookman Old Style"/>
                <w:bCs/>
                <w:iCs/>
                <w:sz w:val="20"/>
                <w:szCs w:val="20"/>
              </w:rPr>
              <w:t>20314504000</w:t>
            </w:r>
          </w:p>
        </w:tc>
      </w:tr>
      <w:tr w:rsidR="008D43AE" w:rsidTr="008F3208">
        <w:tc>
          <w:tcPr>
            <w:tcW w:w="1560" w:type="dxa"/>
            <w:tcBorders>
              <w:top w:val="single" w:sz="4" w:space="0" w:color="000000" w:themeColor="text1"/>
            </w:tcBorders>
          </w:tcPr>
          <w:p w:rsidR="008D43AE" w:rsidRPr="00791BE9" w:rsidRDefault="008D43AE" w:rsidP="008F3208">
            <w:pPr>
              <w:ind w:left="0" w:right="-425"/>
              <w:rPr>
                <w:rFonts w:ascii="Bookman Old Style" w:hAnsi="Bookman Old Style"/>
                <w:bCs/>
                <w:i/>
                <w:iCs/>
                <w:sz w:val="16"/>
                <w:szCs w:val="16"/>
              </w:rPr>
            </w:pPr>
            <w:r w:rsidRPr="00791BE9">
              <w:rPr>
                <w:rFonts w:ascii="Bookman Old Style" w:hAnsi="Bookman Old Style"/>
                <w:sz w:val="16"/>
                <w:szCs w:val="16"/>
                <w:lang w:val="ru-RU"/>
              </w:rPr>
              <w:t>(</w:t>
            </w:r>
            <w:proofErr w:type="gramStart"/>
            <w:r w:rsidRPr="00791BE9">
              <w:rPr>
                <w:rFonts w:ascii="Bookman Old Style" w:hAnsi="Bookman Old Style"/>
                <w:sz w:val="16"/>
                <w:szCs w:val="16"/>
                <w:lang w:val="ru-RU"/>
              </w:rPr>
              <w:t>код</w:t>
            </w:r>
            <w:proofErr w:type="gramEnd"/>
            <w:r w:rsidRPr="00791BE9">
              <w:rPr>
                <w:rFonts w:ascii="Bookman Old Style" w:hAnsi="Bookman Old Style"/>
                <w:sz w:val="16"/>
                <w:szCs w:val="16"/>
                <w:lang w:val="ru-RU"/>
              </w:rPr>
              <w:t xml:space="preserve"> бюджету)</w:t>
            </w:r>
          </w:p>
        </w:tc>
      </w:tr>
    </w:tbl>
    <w:p w:rsidR="00B16C79" w:rsidRPr="00537A11" w:rsidRDefault="00B16C79" w:rsidP="00B16C79">
      <w:pPr>
        <w:ind w:left="0" w:firstLine="567"/>
        <w:rPr>
          <w:rFonts w:ascii="Bookman Old Style" w:hAnsi="Bookman Old Style"/>
          <w:b/>
        </w:rPr>
      </w:pPr>
    </w:p>
    <w:p w:rsidR="00920B78" w:rsidRPr="00537A11" w:rsidRDefault="008D43AE" w:rsidP="00B16C79">
      <w:pPr>
        <w:ind w:left="0"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Керуючись </w:t>
      </w:r>
      <w:r w:rsidR="00920B78" w:rsidRPr="00537A11">
        <w:rPr>
          <w:rFonts w:ascii="Bookman Old Style" w:hAnsi="Bookman Old Style"/>
        </w:rPr>
        <w:t>Бюджетн</w:t>
      </w:r>
      <w:r>
        <w:rPr>
          <w:rFonts w:ascii="Bookman Old Style" w:hAnsi="Bookman Old Style"/>
        </w:rPr>
        <w:t>им</w:t>
      </w:r>
      <w:r w:rsidR="00920B78" w:rsidRPr="00537A11">
        <w:rPr>
          <w:rFonts w:ascii="Bookman Old Style" w:hAnsi="Bookman Old Style"/>
        </w:rPr>
        <w:t xml:space="preserve"> коде</w:t>
      </w:r>
      <w:r w:rsidR="00537A11">
        <w:rPr>
          <w:rFonts w:ascii="Bookman Old Style" w:hAnsi="Bookman Old Style"/>
        </w:rPr>
        <w:t>кс</w:t>
      </w:r>
      <w:r>
        <w:rPr>
          <w:rFonts w:ascii="Bookman Old Style" w:hAnsi="Bookman Old Style"/>
        </w:rPr>
        <w:t>ом</w:t>
      </w:r>
      <w:r w:rsidR="00537A11">
        <w:rPr>
          <w:rFonts w:ascii="Bookman Old Style" w:hAnsi="Bookman Old Style"/>
        </w:rPr>
        <w:t xml:space="preserve"> України та Закон</w:t>
      </w:r>
      <w:r>
        <w:rPr>
          <w:rFonts w:ascii="Bookman Old Style" w:hAnsi="Bookman Old Style"/>
        </w:rPr>
        <w:t>ом</w:t>
      </w:r>
      <w:r w:rsidR="00537A11">
        <w:rPr>
          <w:rFonts w:ascii="Bookman Old Style" w:hAnsi="Bookman Old Style"/>
        </w:rPr>
        <w:t xml:space="preserve"> України </w:t>
      </w:r>
      <w:r w:rsidR="009F6696">
        <w:rPr>
          <w:rFonts w:ascii="Bookman Old Style" w:hAnsi="Bookman Old Style"/>
        </w:rPr>
        <w:t>«</w:t>
      </w:r>
      <w:r w:rsidR="00920B78" w:rsidRPr="00537A11">
        <w:rPr>
          <w:rFonts w:ascii="Bookman Old Style" w:hAnsi="Bookman Old Style"/>
        </w:rPr>
        <w:t xml:space="preserve">Про місцеве самоврядування в </w:t>
      </w:r>
      <w:r w:rsidR="00B16C79" w:rsidRPr="00537A11">
        <w:rPr>
          <w:rFonts w:ascii="Bookman Old Style" w:hAnsi="Bookman Old Style"/>
        </w:rPr>
        <w:t>Україні</w:t>
      </w:r>
      <w:r>
        <w:rPr>
          <w:rFonts w:ascii="Bookman Old Style" w:hAnsi="Bookman Old Style"/>
        </w:rPr>
        <w:t>»</w:t>
      </w:r>
      <w:r w:rsidR="009F6696">
        <w:rPr>
          <w:rFonts w:ascii="Bookman Old Style" w:hAnsi="Bookman Old Style"/>
        </w:rPr>
        <w:t xml:space="preserve"> сільська </w:t>
      </w:r>
      <w:r w:rsidR="00920B78" w:rsidRPr="00537A11">
        <w:rPr>
          <w:rFonts w:ascii="Bookman Old Style" w:hAnsi="Bookman Old Style"/>
        </w:rPr>
        <w:t>рада</w:t>
      </w:r>
    </w:p>
    <w:p w:rsidR="008367A2" w:rsidRPr="00537A11" w:rsidRDefault="008367A2" w:rsidP="008367A2">
      <w:pPr>
        <w:ind w:left="0" w:firstLine="851"/>
        <w:jc w:val="both"/>
        <w:rPr>
          <w:rFonts w:ascii="Bookman Old Style" w:hAnsi="Bookman Old Style"/>
        </w:rPr>
      </w:pPr>
    </w:p>
    <w:p w:rsidR="008367A2" w:rsidRPr="00537A11" w:rsidRDefault="008367A2" w:rsidP="008367A2">
      <w:pPr>
        <w:ind w:left="0" w:firstLine="851"/>
        <w:jc w:val="center"/>
        <w:rPr>
          <w:rFonts w:ascii="Bookman Old Style" w:hAnsi="Bookman Old Style"/>
          <w:b/>
          <w:bCs/>
        </w:rPr>
      </w:pPr>
      <w:r w:rsidRPr="00537A11">
        <w:rPr>
          <w:rFonts w:ascii="Bookman Old Style" w:hAnsi="Bookman Old Style"/>
          <w:b/>
          <w:bCs/>
        </w:rPr>
        <w:t>В И Р І Ш И Л А:</w:t>
      </w:r>
    </w:p>
    <w:p w:rsidR="008367A2" w:rsidRPr="00537A11" w:rsidRDefault="008367A2" w:rsidP="00B16C79">
      <w:pPr>
        <w:tabs>
          <w:tab w:val="left" w:pos="567"/>
        </w:tabs>
        <w:ind w:left="0" w:firstLine="567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8367A2" w:rsidRPr="00537A11" w:rsidRDefault="008367A2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1. Визначити на 20</w:t>
      </w:r>
      <w:r w:rsidR="00537A11">
        <w:rPr>
          <w:rFonts w:ascii="Bookman Old Style" w:hAnsi="Bookman Old Style"/>
        </w:rPr>
        <w:t>20</w:t>
      </w:r>
      <w:r w:rsidRPr="00537A11">
        <w:rPr>
          <w:rFonts w:ascii="Bookman Old Style" w:hAnsi="Bookman Old Style"/>
        </w:rPr>
        <w:t xml:space="preserve"> рік:</w:t>
      </w:r>
    </w:p>
    <w:p w:rsidR="008367A2" w:rsidRPr="00537A11" w:rsidRDefault="008367A2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  <w:highlight w:val="yellow"/>
        </w:rPr>
      </w:pPr>
      <w:r w:rsidRPr="00537A11">
        <w:rPr>
          <w:rFonts w:ascii="Bookman Old Style" w:hAnsi="Bookman Old Style"/>
        </w:rPr>
        <w:t xml:space="preserve">- </w:t>
      </w:r>
      <w:r w:rsidRPr="00537A11">
        <w:rPr>
          <w:rFonts w:ascii="Bookman Old Style" w:hAnsi="Bookman Old Style"/>
          <w:b/>
          <w:bCs/>
        </w:rPr>
        <w:t>доходи</w:t>
      </w:r>
      <w:r w:rsidR="00537A11">
        <w:rPr>
          <w:rFonts w:ascii="Bookman Old Style" w:hAnsi="Bookman Old Style"/>
          <w:b/>
          <w:bCs/>
        </w:rPr>
        <w:t xml:space="preserve"> </w:t>
      </w:r>
      <w:r w:rsidR="00E96D0A" w:rsidRPr="00537A11">
        <w:rPr>
          <w:rFonts w:ascii="Bookman Old Style" w:hAnsi="Bookman Old Style"/>
        </w:rPr>
        <w:t>сільського</w:t>
      </w:r>
      <w:r w:rsidRPr="00537A11">
        <w:rPr>
          <w:rFonts w:ascii="Bookman Old Style" w:hAnsi="Bookman Old Style"/>
        </w:rPr>
        <w:t xml:space="preserve"> бюджету у сумі </w:t>
      </w:r>
      <w:r w:rsidR="00537A11">
        <w:rPr>
          <w:rFonts w:ascii="Bookman Old Style" w:hAnsi="Bookman Old Style"/>
          <w:b/>
          <w:bCs/>
        </w:rPr>
        <w:t>3</w:t>
      </w:r>
      <w:r w:rsidR="006D49BF">
        <w:rPr>
          <w:rFonts w:ascii="Bookman Old Style" w:hAnsi="Bookman Old Style"/>
          <w:b/>
          <w:bCs/>
        </w:rPr>
        <w:t>172949</w:t>
      </w:r>
      <w:r w:rsidR="00537A11">
        <w:rPr>
          <w:rFonts w:ascii="Bookman Old Style" w:hAnsi="Bookman Old Style"/>
          <w:b/>
          <w:bCs/>
        </w:rPr>
        <w:t xml:space="preserve"> </w:t>
      </w:r>
      <w:r w:rsidRPr="00537A11">
        <w:rPr>
          <w:rFonts w:ascii="Bookman Old Style" w:hAnsi="Bookman Old Style"/>
        </w:rPr>
        <w:t>гр</w:t>
      </w:r>
      <w:r w:rsidR="00672CC5" w:rsidRPr="00537A11">
        <w:rPr>
          <w:rFonts w:ascii="Bookman Old Style" w:hAnsi="Bookman Old Style"/>
        </w:rPr>
        <w:t>ивень</w:t>
      </w:r>
      <w:r w:rsidRPr="00537A11">
        <w:rPr>
          <w:rFonts w:ascii="Bookman Old Style" w:hAnsi="Bookman Old Style"/>
        </w:rPr>
        <w:t xml:space="preserve">, в тому числі доходи загального фонду </w:t>
      </w:r>
      <w:r w:rsidR="009F7EFC" w:rsidRPr="00537A11">
        <w:rPr>
          <w:rFonts w:ascii="Bookman Old Style" w:hAnsi="Bookman Old Style"/>
        </w:rPr>
        <w:t>сільського</w:t>
      </w:r>
      <w:r w:rsidRPr="00537A11">
        <w:rPr>
          <w:rFonts w:ascii="Bookman Old Style" w:hAnsi="Bookman Old Style"/>
        </w:rPr>
        <w:t xml:space="preserve"> бюджету </w:t>
      </w:r>
      <w:r w:rsidR="006D49BF">
        <w:rPr>
          <w:rFonts w:ascii="Bookman Old Style" w:hAnsi="Bookman Old Style"/>
          <w:b/>
          <w:bCs/>
        </w:rPr>
        <w:t>3116749</w:t>
      </w:r>
      <w:r w:rsidR="00537A11">
        <w:rPr>
          <w:rFonts w:ascii="Bookman Old Style" w:hAnsi="Bookman Old Style"/>
          <w:b/>
          <w:bCs/>
        </w:rPr>
        <w:t xml:space="preserve"> </w:t>
      </w:r>
      <w:r w:rsidR="00672CC5" w:rsidRPr="00537A11">
        <w:rPr>
          <w:rFonts w:ascii="Bookman Old Style" w:hAnsi="Bookman Old Style"/>
        </w:rPr>
        <w:t>гривень</w:t>
      </w:r>
      <w:r w:rsidRPr="00537A11">
        <w:rPr>
          <w:rFonts w:ascii="Bookman Old Style" w:hAnsi="Bookman Old Style"/>
        </w:rPr>
        <w:t xml:space="preserve">, доходи спеціального фонду </w:t>
      </w:r>
      <w:r w:rsidR="009F7EFC" w:rsidRPr="00537A11">
        <w:rPr>
          <w:rFonts w:ascii="Bookman Old Style" w:hAnsi="Bookman Old Style"/>
        </w:rPr>
        <w:t>сільського</w:t>
      </w:r>
      <w:r w:rsidR="00537A11">
        <w:rPr>
          <w:rFonts w:ascii="Bookman Old Style" w:hAnsi="Bookman Old Style"/>
        </w:rPr>
        <w:t xml:space="preserve"> </w:t>
      </w:r>
      <w:r w:rsidRPr="00537A11">
        <w:rPr>
          <w:rFonts w:ascii="Bookman Old Style" w:hAnsi="Bookman Old Style"/>
        </w:rPr>
        <w:t xml:space="preserve">бюджету </w:t>
      </w:r>
      <w:r w:rsidR="00537A11">
        <w:rPr>
          <w:rFonts w:ascii="Bookman Old Style" w:hAnsi="Bookman Old Style"/>
          <w:b/>
          <w:bCs/>
        </w:rPr>
        <w:t xml:space="preserve">56200 </w:t>
      </w:r>
      <w:r w:rsidR="00672CC5" w:rsidRPr="00537A11">
        <w:rPr>
          <w:rFonts w:ascii="Bookman Old Style" w:hAnsi="Bookman Old Style"/>
        </w:rPr>
        <w:t>гривень</w:t>
      </w:r>
      <w:r w:rsidR="00E11EDC" w:rsidRPr="00537A11">
        <w:rPr>
          <w:rFonts w:ascii="Bookman Old Style" w:hAnsi="Bookman Old Style"/>
        </w:rPr>
        <w:t xml:space="preserve">, у тому числі бюджету розвитку </w:t>
      </w:r>
      <w:r w:rsidR="00537A11">
        <w:rPr>
          <w:rFonts w:ascii="Bookman Old Style" w:hAnsi="Bookman Old Style"/>
          <w:b/>
        </w:rPr>
        <w:t xml:space="preserve">0 </w:t>
      </w:r>
      <w:r w:rsidR="00E11EDC" w:rsidRPr="00537A11">
        <w:rPr>
          <w:rFonts w:ascii="Bookman Old Style" w:hAnsi="Bookman Old Style"/>
        </w:rPr>
        <w:t>гривень</w:t>
      </w:r>
      <w:r w:rsidRPr="00537A11">
        <w:rPr>
          <w:rFonts w:ascii="Bookman Old Style" w:hAnsi="Bookman Old Style"/>
        </w:rPr>
        <w:t xml:space="preserve"> згідно з додатком 1 цього рішення;</w:t>
      </w:r>
    </w:p>
    <w:p w:rsidR="008367A2" w:rsidRPr="00537A11" w:rsidRDefault="008367A2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  <w:b/>
          <w:bCs/>
        </w:rPr>
        <w:t>- видатки</w:t>
      </w:r>
      <w:r w:rsidR="009F6696">
        <w:rPr>
          <w:rFonts w:ascii="Bookman Old Style" w:hAnsi="Bookman Old Style"/>
          <w:b/>
          <w:bCs/>
        </w:rPr>
        <w:t xml:space="preserve"> </w:t>
      </w:r>
      <w:r w:rsidR="009F7EFC" w:rsidRPr="00537A11">
        <w:rPr>
          <w:rFonts w:ascii="Bookman Old Style" w:hAnsi="Bookman Old Style"/>
        </w:rPr>
        <w:t>сіль</w:t>
      </w:r>
      <w:r w:rsidR="00FC0EE6" w:rsidRPr="00537A11">
        <w:rPr>
          <w:rFonts w:ascii="Bookman Old Style" w:hAnsi="Bookman Old Style"/>
        </w:rPr>
        <w:t>сь</w:t>
      </w:r>
      <w:r w:rsidR="009F7EFC" w:rsidRPr="00537A11">
        <w:rPr>
          <w:rFonts w:ascii="Bookman Old Style" w:hAnsi="Bookman Old Style"/>
        </w:rPr>
        <w:t>кого</w:t>
      </w:r>
      <w:r w:rsidRPr="00537A11">
        <w:rPr>
          <w:rFonts w:ascii="Bookman Old Style" w:hAnsi="Bookman Old Style"/>
        </w:rPr>
        <w:t xml:space="preserve"> бюджету у сумі </w:t>
      </w:r>
      <w:r w:rsidR="009C4088">
        <w:rPr>
          <w:rFonts w:ascii="Bookman Old Style" w:hAnsi="Bookman Old Style"/>
          <w:b/>
          <w:bCs/>
        </w:rPr>
        <w:t>3761149</w:t>
      </w:r>
      <w:r w:rsidR="00537A11">
        <w:rPr>
          <w:rFonts w:ascii="Bookman Old Style" w:hAnsi="Bookman Old Style"/>
          <w:b/>
          <w:bCs/>
        </w:rPr>
        <w:t xml:space="preserve"> </w:t>
      </w:r>
      <w:r w:rsidR="00672CC5" w:rsidRPr="00537A11">
        <w:rPr>
          <w:rFonts w:ascii="Bookman Old Style" w:hAnsi="Bookman Old Style"/>
        </w:rPr>
        <w:t>гривень</w:t>
      </w:r>
      <w:r w:rsidRPr="00537A11">
        <w:rPr>
          <w:rFonts w:ascii="Bookman Old Style" w:hAnsi="Bookman Old Style"/>
        </w:rPr>
        <w:t xml:space="preserve">, в тому числі видатки загального фонду </w:t>
      </w:r>
      <w:r w:rsidR="009F7EFC" w:rsidRPr="00537A11">
        <w:rPr>
          <w:rFonts w:ascii="Bookman Old Style" w:hAnsi="Bookman Old Style"/>
        </w:rPr>
        <w:t>сільського</w:t>
      </w:r>
      <w:r w:rsidRPr="00537A11">
        <w:rPr>
          <w:rFonts w:ascii="Bookman Old Style" w:hAnsi="Bookman Old Style"/>
        </w:rPr>
        <w:t xml:space="preserve"> бюджету </w:t>
      </w:r>
      <w:r w:rsidR="009C4088">
        <w:rPr>
          <w:rFonts w:ascii="Bookman Old Style" w:hAnsi="Bookman Old Style"/>
          <w:b/>
        </w:rPr>
        <w:t>3694949</w:t>
      </w:r>
      <w:r w:rsidR="00537A11">
        <w:rPr>
          <w:rFonts w:ascii="Bookman Old Style" w:hAnsi="Bookman Old Style"/>
          <w:b/>
        </w:rPr>
        <w:t xml:space="preserve"> </w:t>
      </w:r>
      <w:r w:rsidR="00672CC5" w:rsidRPr="00537A11">
        <w:rPr>
          <w:rFonts w:ascii="Bookman Old Style" w:hAnsi="Bookman Old Style"/>
        </w:rPr>
        <w:t>гривень</w:t>
      </w:r>
      <w:r w:rsidRPr="00537A11">
        <w:rPr>
          <w:rFonts w:ascii="Bookman Old Style" w:hAnsi="Bookman Old Style"/>
        </w:rPr>
        <w:t xml:space="preserve">, видатки спеціального фонду </w:t>
      </w:r>
      <w:r w:rsidR="009F7EFC" w:rsidRPr="00537A11">
        <w:rPr>
          <w:rFonts w:ascii="Bookman Old Style" w:hAnsi="Bookman Old Style"/>
        </w:rPr>
        <w:t>сільського</w:t>
      </w:r>
      <w:r w:rsidRPr="00537A11">
        <w:rPr>
          <w:rFonts w:ascii="Bookman Old Style" w:hAnsi="Bookman Old Style"/>
        </w:rPr>
        <w:t xml:space="preserve"> бюджету </w:t>
      </w:r>
      <w:r w:rsidR="009C4088">
        <w:rPr>
          <w:rFonts w:ascii="Bookman Old Style" w:hAnsi="Bookman Old Style"/>
          <w:b/>
        </w:rPr>
        <w:t>66200</w:t>
      </w:r>
      <w:r w:rsidR="00537A11">
        <w:rPr>
          <w:rFonts w:ascii="Bookman Old Style" w:hAnsi="Bookman Old Style"/>
          <w:b/>
        </w:rPr>
        <w:t xml:space="preserve"> </w:t>
      </w:r>
      <w:r w:rsidR="00672CC5" w:rsidRPr="00537A11">
        <w:rPr>
          <w:rFonts w:ascii="Bookman Old Style" w:hAnsi="Bookman Old Style"/>
        </w:rPr>
        <w:t>гривень,</w:t>
      </w:r>
      <w:r w:rsidR="006A3F96" w:rsidRPr="00537A11">
        <w:rPr>
          <w:rFonts w:ascii="Bookman Old Style" w:hAnsi="Bookman Old Style"/>
        </w:rPr>
        <w:t xml:space="preserve"> у тому числі бюджету розвитку </w:t>
      </w:r>
      <w:r w:rsidR="009C4088">
        <w:rPr>
          <w:rFonts w:ascii="Bookman Old Style" w:hAnsi="Bookman Old Style"/>
          <w:b/>
        </w:rPr>
        <w:t>10000</w:t>
      </w:r>
      <w:r w:rsidR="00C64C47" w:rsidRPr="00537A11">
        <w:rPr>
          <w:rFonts w:ascii="Bookman Old Style" w:hAnsi="Bookman Old Style"/>
          <w:b/>
        </w:rPr>
        <w:t xml:space="preserve"> </w:t>
      </w:r>
      <w:r w:rsidR="006A3F96" w:rsidRPr="00537A11">
        <w:rPr>
          <w:rFonts w:ascii="Bookman Old Style" w:hAnsi="Bookman Old Style"/>
        </w:rPr>
        <w:t>гривень,</w:t>
      </w:r>
      <w:r w:rsidR="00537A11">
        <w:rPr>
          <w:rFonts w:ascii="Bookman Old Style" w:hAnsi="Bookman Old Style"/>
        </w:rPr>
        <w:t xml:space="preserve"> </w:t>
      </w:r>
      <w:r w:rsidR="00171D87" w:rsidRPr="00537A11">
        <w:rPr>
          <w:rFonts w:ascii="Bookman Old Style" w:hAnsi="Bookman Old Style"/>
        </w:rPr>
        <w:t xml:space="preserve">згідно з додатком </w:t>
      </w:r>
      <w:r w:rsidR="006D49BF">
        <w:rPr>
          <w:rFonts w:ascii="Bookman Old Style" w:hAnsi="Bookman Old Style"/>
        </w:rPr>
        <w:t>3</w:t>
      </w:r>
      <w:r w:rsidR="00FD29D3" w:rsidRPr="00537A11">
        <w:rPr>
          <w:rFonts w:ascii="Bookman Old Style" w:hAnsi="Bookman Old Style"/>
        </w:rPr>
        <w:t xml:space="preserve"> цього рішення.</w:t>
      </w:r>
    </w:p>
    <w:p w:rsidR="00841CED" w:rsidRPr="00537A11" w:rsidRDefault="0033589F" w:rsidP="00B16C79">
      <w:p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-</w:t>
      </w:r>
      <w:r w:rsidR="00537A11">
        <w:rPr>
          <w:rFonts w:ascii="Bookman Old Style" w:hAnsi="Bookman Old Style"/>
        </w:rPr>
        <w:t xml:space="preserve"> </w:t>
      </w:r>
      <w:r w:rsidR="008367A2" w:rsidRPr="00537A11">
        <w:rPr>
          <w:rFonts w:ascii="Bookman Old Style" w:hAnsi="Bookman Old Style"/>
          <w:b/>
          <w:bCs/>
        </w:rPr>
        <w:t>оборотний залишок</w:t>
      </w:r>
      <w:r w:rsidR="00537A11">
        <w:rPr>
          <w:rFonts w:ascii="Bookman Old Style" w:hAnsi="Bookman Old Style"/>
          <w:b/>
          <w:bCs/>
        </w:rPr>
        <w:t xml:space="preserve"> </w:t>
      </w:r>
      <w:r w:rsidR="008367A2" w:rsidRPr="00537A11">
        <w:rPr>
          <w:rFonts w:ascii="Bookman Old Style" w:hAnsi="Bookman Old Style"/>
          <w:b/>
          <w:bCs/>
        </w:rPr>
        <w:t xml:space="preserve">бюджетних коштів </w:t>
      </w:r>
      <w:r w:rsidR="009F7EFC" w:rsidRPr="00537A11">
        <w:rPr>
          <w:rFonts w:ascii="Bookman Old Style" w:hAnsi="Bookman Old Style"/>
        </w:rPr>
        <w:t>сільського</w:t>
      </w:r>
      <w:r w:rsidR="008367A2" w:rsidRPr="00537A11">
        <w:rPr>
          <w:rFonts w:ascii="Bookman Old Style" w:hAnsi="Bookman Old Style"/>
        </w:rPr>
        <w:t xml:space="preserve"> бюджету у </w:t>
      </w:r>
      <w:r w:rsidRPr="00537A11">
        <w:rPr>
          <w:rFonts w:ascii="Bookman Old Style" w:hAnsi="Bookman Old Style"/>
        </w:rPr>
        <w:t>розмірі</w:t>
      </w:r>
      <w:r w:rsidR="00537A11">
        <w:rPr>
          <w:rFonts w:ascii="Bookman Old Style" w:hAnsi="Bookman Old Style"/>
        </w:rPr>
        <w:t xml:space="preserve"> </w:t>
      </w:r>
      <w:r w:rsidR="00537A11">
        <w:rPr>
          <w:rFonts w:ascii="Bookman Old Style" w:hAnsi="Bookman Old Style"/>
          <w:b/>
          <w:bCs/>
        </w:rPr>
        <w:t xml:space="preserve">3200 </w:t>
      </w:r>
      <w:r w:rsidR="00672CC5" w:rsidRPr="00537A11">
        <w:rPr>
          <w:rFonts w:ascii="Bookman Old Style" w:hAnsi="Bookman Old Style"/>
        </w:rPr>
        <w:t>гривень</w:t>
      </w:r>
      <w:r w:rsidRPr="00537A11">
        <w:rPr>
          <w:rFonts w:ascii="Bookman Old Style" w:hAnsi="Bookman Old Style"/>
        </w:rPr>
        <w:t>, що становить 0,</w:t>
      </w:r>
      <w:r w:rsidR="00537A11">
        <w:rPr>
          <w:rFonts w:ascii="Bookman Old Style" w:hAnsi="Bookman Old Style"/>
        </w:rPr>
        <w:t>1</w:t>
      </w:r>
      <w:r w:rsidRPr="00537A11">
        <w:rPr>
          <w:rFonts w:ascii="Bookman Old Style" w:hAnsi="Bookman Old Style"/>
        </w:rPr>
        <w:t xml:space="preserve"> відсотка видатків загального фонду сільського бюджету, визначених цим пунктом.</w:t>
      </w:r>
    </w:p>
    <w:p w:rsidR="00841CED" w:rsidRPr="00537A11" w:rsidRDefault="005D4F95" w:rsidP="00B16C79">
      <w:pPr>
        <w:tabs>
          <w:tab w:val="left" w:pos="0"/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2</w:t>
      </w:r>
      <w:r w:rsidR="0033589F" w:rsidRPr="00537A11">
        <w:rPr>
          <w:rFonts w:ascii="Bookman Old Style" w:hAnsi="Bookman Old Style"/>
        </w:rPr>
        <w:t>. Затвердити</w:t>
      </w:r>
      <w:r w:rsidR="00537A11">
        <w:rPr>
          <w:rFonts w:ascii="Bookman Old Style" w:hAnsi="Bookman Old Style"/>
        </w:rPr>
        <w:t xml:space="preserve"> </w:t>
      </w:r>
      <w:r w:rsidR="00841CED" w:rsidRPr="00537A11">
        <w:rPr>
          <w:rFonts w:ascii="Bookman Old Style" w:hAnsi="Bookman Old Style"/>
          <w:b/>
        </w:rPr>
        <w:t>розподіл витрат сільського бюджету</w:t>
      </w:r>
      <w:r w:rsidR="00537A11">
        <w:rPr>
          <w:rFonts w:ascii="Bookman Old Style" w:hAnsi="Bookman Old Style"/>
          <w:b/>
        </w:rPr>
        <w:t xml:space="preserve"> </w:t>
      </w:r>
      <w:r w:rsidR="0033589F" w:rsidRPr="00537A11">
        <w:rPr>
          <w:rFonts w:ascii="Bookman Old Style" w:hAnsi="Bookman Old Style"/>
          <w:b/>
          <w:bCs/>
        </w:rPr>
        <w:t>на реалізацію місцевих (регіональних) програм</w:t>
      </w:r>
      <w:r w:rsidR="0033589F" w:rsidRPr="00537A11">
        <w:rPr>
          <w:rFonts w:ascii="Bookman Old Style" w:hAnsi="Bookman Old Style"/>
        </w:rPr>
        <w:t xml:space="preserve">у сумі </w:t>
      </w:r>
      <w:r w:rsidR="009C4088">
        <w:rPr>
          <w:rFonts w:ascii="Bookman Old Style" w:hAnsi="Bookman Old Style"/>
          <w:b/>
          <w:bCs/>
        </w:rPr>
        <w:t>473246</w:t>
      </w:r>
      <w:r w:rsidR="00537A11">
        <w:rPr>
          <w:rFonts w:ascii="Bookman Old Style" w:hAnsi="Bookman Old Style"/>
          <w:b/>
          <w:bCs/>
        </w:rPr>
        <w:t xml:space="preserve"> </w:t>
      </w:r>
      <w:r w:rsidR="00672CC5" w:rsidRPr="00537A11">
        <w:rPr>
          <w:rFonts w:ascii="Bookman Old Style" w:hAnsi="Bookman Old Style"/>
        </w:rPr>
        <w:t>грив</w:t>
      </w:r>
      <w:r w:rsidR="0024125A" w:rsidRPr="00537A11">
        <w:rPr>
          <w:rFonts w:ascii="Bookman Old Style" w:hAnsi="Bookman Old Style"/>
        </w:rPr>
        <w:t>ень</w:t>
      </w:r>
      <w:r w:rsidR="00537A11">
        <w:rPr>
          <w:rFonts w:ascii="Bookman Old Style" w:hAnsi="Bookman Old Style"/>
        </w:rPr>
        <w:t xml:space="preserve"> </w:t>
      </w:r>
      <w:r w:rsidR="0033589F" w:rsidRPr="00537A11">
        <w:rPr>
          <w:rFonts w:ascii="Bookman Old Style" w:hAnsi="Bookman Old Style"/>
        </w:rPr>
        <w:t xml:space="preserve">згідно з додатком </w:t>
      </w:r>
      <w:r w:rsidR="007F3B17">
        <w:rPr>
          <w:rFonts w:ascii="Bookman Old Style" w:hAnsi="Bookman Old Style"/>
        </w:rPr>
        <w:t>6</w:t>
      </w:r>
      <w:r w:rsidR="0033589F" w:rsidRPr="00537A11">
        <w:rPr>
          <w:rFonts w:ascii="Bookman Old Style" w:hAnsi="Bookman Old Style"/>
        </w:rPr>
        <w:t xml:space="preserve"> до цього рішення</w:t>
      </w:r>
      <w:r w:rsidR="00841CED" w:rsidRPr="00537A11">
        <w:rPr>
          <w:rFonts w:ascii="Bookman Old Style" w:hAnsi="Bookman Old Style"/>
        </w:rPr>
        <w:t>.</w:t>
      </w:r>
    </w:p>
    <w:p w:rsidR="008367A2" w:rsidRPr="00537A11" w:rsidRDefault="005D4F95" w:rsidP="00B16C79">
      <w:pPr>
        <w:tabs>
          <w:tab w:val="left" w:pos="0"/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3</w:t>
      </w:r>
      <w:r w:rsidR="008367A2" w:rsidRPr="00537A11">
        <w:rPr>
          <w:rFonts w:ascii="Bookman Old Style" w:hAnsi="Bookman Old Style"/>
        </w:rPr>
        <w:t xml:space="preserve">. Затвердити </w:t>
      </w:r>
      <w:r w:rsidR="008367A2" w:rsidRPr="00537A11">
        <w:rPr>
          <w:rFonts w:ascii="Bookman Old Style" w:hAnsi="Bookman Old Style"/>
          <w:b/>
          <w:bCs/>
        </w:rPr>
        <w:t>перелік захищених статей видатків загального фонду</w:t>
      </w:r>
      <w:r w:rsidR="00537A11">
        <w:rPr>
          <w:rFonts w:ascii="Bookman Old Style" w:hAnsi="Bookman Old Style"/>
          <w:b/>
          <w:bCs/>
        </w:rPr>
        <w:t xml:space="preserve"> </w:t>
      </w:r>
      <w:r w:rsidR="009F7EFC" w:rsidRPr="00537A11">
        <w:rPr>
          <w:rFonts w:ascii="Bookman Old Style" w:hAnsi="Bookman Old Style"/>
        </w:rPr>
        <w:t>сільського</w:t>
      </w:r>
      <w:r w:rsidR="008367A2" w:rsidRPr="00537A11">
        <w:rPr>
          <w:rFonts w:ascii="Bookman Old Style" w:hAnsi="Bookman Old Style"/>
        </w:rPr>
        <w:t xml:space="preserve"> бюджету на 20</w:t>
      </w:r>
      <w:r w:rsidR="00537A11">
        <w:rPr>
          <w:rFonts w:ascii="Bookman Old Style" w:hAnsi="Bookman Old Style"/>
        </w:rPr>
        <w:t>20</w:t>
      </w:r>
      <w:r w:rsidR="008367A2" w:rsidRPr="00537A11">
        <w:rPr>
          <w:rFonts w:ascii="Bookman Old Style" w:hAnsi="Bookman Old Style"/>
        </w:rPr>
        <w:t xml:space="preserve"> рік за їх економічною структурою: </w:t>
      </w:r>
    </w:p>
    <w:p w:rsidR="008367A2" w:rsidRPr="00537A11" w:rsidRDefault="008367A2" w:rsidP="00B16C79">
      <w:pPr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lastRenderedPageBreak/>
        <w:t xml:space="preserve">оплата праці працівників бюджетних установ; </w:t>
      </w:r>
    </w:p>
    <w:p w:rsidR="008367A2" w:rsidRPr="00537A11" w:rsidRDefault="008367A2" w:rsidP="00B16C79">
      <w:pPr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 xml:space="preserve">нарахування на заробітну плату; </w:t>
      </w:r>
    </w:p>
    <w:p w:rsidR="008367A2" w:rsidRPr="00537A11" w:rsidRDefault="008367A2" w:rsidP="00B16C79">
      <w:pPr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 xml:space="preserve">забезпечення продуктами харчування; </w:t>
      </w:r>
    </w:p>
    <w:p w:rsidR="008367A2" w:rsidRPr="00537A11" w:rsidRDefault="008367A2" w:rsidP="00B16C79">
      <w:pPr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 xml:space="preserve">оплата комунальних послуг та енергоносіїв; </w:t>
      </w:r>
    </w:p>
    <w:p w:rsidR="008367A2" w:rsidRPr="00537A11" w:rsidRDefault="008367A2" w:rsidP="00B16C79">
      <w:pPr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поточні трансферти населенню;</w:t>
      </w:r>
    </w:p>
    <w:p w:rsidR="00FD29D3" w:rsidRPr="00537A11" w:rsidRDefault="008367A2" w:rsidP="00B16C79">
      <w:pPr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поточні трансферти місцевим бюджетам.</w:t>
      </w:r>
    </w:p>
    <w:p w:rsidR="00C74CD9" w:rsidRPr="00537A11" w:rsidRDefault="00733308" w:rsidP="00B16C79">
      <w:pPr>
        <w:pStyle w:val="20"/>
        <w:tabs>
          <w:tab w:val="left" w:pos="567"/>
          <w:tab w:val="left" w:pos="1418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4</w:t>
      </w:r>
      <w:r w:rsidR="00C74CD9" w:rsidRPr="00537A11">
        <w:rPr>
          <w:rFonts w:ascii="Bookman Old Style" w:hAnsi="Bookman Old Style"/>
        </w:rPr>
        <w:t xml:space="preserve">. Встановити </w:t>
      </w:r>
      <w:r w:rsidR="00C74CD9" w:rsidRPr="00537A11">
        <w:rPr>
          <w:rFonts w:ascii="Bookman Old Style" w:hAnsi="Bookman Old Style"/>
          <w:b/>
          <w:bCs/>
        </w:rPr>
        <w:t>ліміти споживання енергоносіїв у натуральних показниках</w:t>
      </w:r>
      <w:r w:rsidR="00C74CD9" w:rsidRPr="00537A11">
        <w:rPr>
          <w:rFonts w:ascii="Bookman Old Style" w:hAnsi="Bookman Old Style"/>
        </w:rPr>
        <w:t xml:space="preserve"> для кожної бюджетної установи, виходячи з обсягів відповідних бюджетних асигнувань згідно з додатком </w:t>
      </w:r>
      <w:r w:rsidR="007F3B17">
        <w:rPr>
          <w:rFonts w:ascii="Bookman Old Style" w:hAnsi="Bookman Old Style"/>
        </w:rPr>
        <w:t>5</w:t>
      </w:r>
      <w:r w:rsidR="00C74CD9" w:rsidRPr="00537A11">
        <w:rPr>
          <w:rFonts w:ascii="Bookman Old Style" w:hAnsi="Bookman Old Style"/>
        </w:rPr>
        <w:t xml:space="preserve"> до цього рішення.</w:t>
      </w:r>
    </w:p>
    <w:p w:rsidR="00BE5E15" w:rsidRPr="00537A11" w:rsidRDefault="00A8712A" w:rsidP="00B16C79">
      <w:pPr>
        <w:pStyle w:val="20"/>
        <w:tabs>
          <w:tab w:val="left" w:pos="567"/>
          <w:tab w:val="left" w:pos="1418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5.</w:t>
      </w:r>
      <w:r w:rsidR="00507566">
        <w:rPr>
          <w:rFonts w:ascii="Bookman Old Style" w:hAnsi="Bookman Old Style"/>
        </w:rPr>
        <w:t xml:space="preserve"> </w:t>
      </w:r>
      <w:r w:rsidR="00BE5E15" w:rsidRPr="00537A11">
        <w:rPr>
          <w:rFonts w:ascii="Bookman Old Style" w:hAnsi="Bookman Old Style"/>
        </w:rPr>
        <w:t xml:space="preserve">Затвердити </w:t>
      </w:r>
      <w:r w:rsidR="00BE5E15" w:rsidRPr="00537A11">
        <w:rPr>
          <w:rFonts w:ascii="Bookman Old Style" w:hAnsi="Bookman Old Style"/>
          <w:b/>
        </w:rPr>
        <w:t>міжбюджетні трансферти</w:t>
      </w:r>
      <w:r w:rsidR="00BE5E15" w:rsidRPr="00537A11">
        <w:rPr>
          <w:rFonts w:ascii="Bookman Old Style" w:hAnsi="Bookman Old Style"/>
        </w:rPr>
        <w:t xml:space="preserve"> з </w:t>
      </w:r>
      <w:proofErr w:type="spellStart"/>
      <w:r w:rsidR="00BE5E15" w:rsidRPr="00537A11">
        <w:rPr>
          <w:rFonts w:ascii="Bookman Old Style" w:hAnsi="Bookman Old Style"/>
        </w:rPr>
        <w:t>Вірнопільського</w:t>
      </w:r>
      <w:proofErr w:type="spellEnd"/>
      <w:r w:rsidR="00BE5E15" w:rsidRPr="00537A11">
        <w:rPr>
          <w:rFonts w:ascii="Bookman Old Style" w:hAnsi="Bookman Old Style"/>
        </w:rPr>
        <w:t xml:space="preserve"> сільського бюджету місцевим/державному бюджетам на 20</w:t>
      </w:r>
      <w:r w:rsidR="00537A11">
        <w:rPr>
          <w:rFonts w:ascii="Bookman Old Style" w:hAnsi="Bookman Old Style"/>
        </w:rPr>
        <w:t>20</w:t>
      </w:r>
      <w:r w:rsidR="00BE5E15" w:rsidRPr="00537A11">
        <w:rPr>
          <w:rFonts w:ascii="Bookman Old Style" w:hAnsi="Bookman Old Style"/>
        </w:rPr>
        <w:t xml:space="preserve"> рік в сумі </w:t>
      </w:r>
      <w:r w:rsidR="00240B45">
        <w:rPr>
          <w:rFonts w:ascii="Bookman Old Style" w:hAnsi="Bookman Old Style"/>
          <w:b/>
        </w:rPr>
        <w:t>766670</w:t>
      </w:r>
      <w:r w:rsidR="00BE5E15" w:rsidRPr="00537A11">
        <w:rPr>
          <w:rFonts w:ascii="Bookman Old Style" w:hAnsi="Bookman Old Style"/>
        </w:rPr>
        <w:t xml:space="preserve"> гривень</w:t>
      </w:r>
      <w:r w:rsidR="0024125A" w:rsidRPr="00537A11">
        <w:rPr>
          <w:rFonts w:ascii="Bookman Old Style" w:hAnsi="Bookman Old Style"/>
        </w:rPr>
        <w:t xml:space="preserve"> та отримання міжбюджетних трансфертів з інших місцевих бюджетів у 20</w:t>
      </w:r>
      <w:r w:rsidR="00537A11">
        <w:rPr>
          <w:rFonts w:ascii="Bookman Old Style" w:hAnsi="Bookman Old Style"/>
        </w:rPr>
        <w:t>20</w:t>
      </w:r>
      <w:r w:rsidR="0024125A" w:rsidRPr="00537A11">
        <w:rPr>
          <w:rFonts w:ascii="Bookman Old Style" w:hAnsi="Bookman Old Style"/>
        </w:rPr>
        <w:t xml:space="preserve"> році в сумі </w:t>
      </w:r>
      <w:r w:rsidR="00537A11">
        <w:rPr>
          <w:rFonts w:ascii="Bookman Old Style" w:hAnsi="Bookman Old Style"/>
          <w:b/>
        </w:rPr>
        <w:t>45100</w:t>
      </w:r>
      <w:r w:rsidR="0024125A" w:rsidRPr="00537A11">
        <w:rPr>
          <w:rFonts w:ascii="Bookman Old Style" w:hAnsi="Bookman Old Style"/>
        </w:rPr>
        <w:t xml:space="preserve"> гривень</w:t>
      </w:r>
      <w:r w:rsidR="00BE5E15" w:rsidRPr="00537A11">
        <w:rPr>
          <w:rFonts w:ascii="Bookman Old Style" w:hAnsi="Bookman Old Style"/>
        </w:rPr>
        <w:t xml:space="preserve"> згідно з додатком </w:t>
      </w:r>
      <w:r w:rsidR="006D49BF">
        <w:rPr>
          <w:rFonts w:ascii="Bookman Old Style" w:hAnsi="Bookman Old Style"/>
        </w:rPr>
        <w:t>4</w:t>
      </w:r>
      <w:r w:rsidR="00BE5E15" w:rsidRPr="00537A11">
        <w:rPr>
          <w:rFonts w:ascii="Bookman Old Style" w:hAnsi="Bookman Old Style"/>
        </w:rPr>
        <w:t xml:space="preserve"> до цього рішення.</w:t>
      </w:r>
    </w:p>
    <w:p w:rsidR="00C74CD9" w:rsidRPr="00537A11" w:rsidRDefault="00537A11" w:rsidP="00B16C79">
      <w:pPr>
        <w:pStyle w:val="20"/>
        <w:tabs>
          <w:tab w:val="left" w:pos="567"/>
          <w:tab w:val="left" w:pos="1418"/>
        </w:tabs>
        <w:ind w:firstLine="567"/>
        <w:rPr>
          <w:rFonts w:ascii="Bookman Old Style" w:hAnsi="Bookman Old Style"/>
        </w:rPr>
      </w:pPr>
      <w:r>
        <w:rPr>
          <w:rFonts w:ascii="Bookman Old Style" w:hAnsi="Bookman Old Style"/>
        </w:rPr>
        <w:t>6</w:t>
      </w:r>
      <w:r w:rsidR="008367A2" w:rsidRPr="00537A11">
        <w:rPr>
          <w:rFonts w:ascii="Bookman Old Style" w:hAnsi="Bookman Old Style"/>
        </w:rPr>
        <w:t xml:space="preserve">. Відповідно до статей 43 та 73 Бюджетного кодексу України надати право голові </w:t>
      </w:r>
      <w:proofErr w:type="spellStart"/>
      <w:r w:rsidR="009A1EA2">
        <w:rPr>
          <w:rFonts w:ascii="Bookman Old Style" w:hAnsi="Bookman Old Style"/>
        </w:rPr>
        <w:t>Оскільської</w:t>
      </w:r>
      <w:proofErr w:type="spellEnd"/>
      <w:r w:rsidR="008367A2" w:rsidRPr="00537A11">
        <w:rPr>
          <w:rFonts w:ascii="Bookman Old Style" w:hAnsi="Bookman Old Style"/>
        </w:rPr>
        <w:t xml:space="preserve"> сільської ради отримувати у порядку визначено</w:t>
      </w:r>
      <w:r w:rsidR="009C4088">
        <w:rPr>
          <w:rFonts w:ascii="Bookman Old Style" w:hAnsi="Bookman Old Style"/>
        </w:rPr>
        <w:t xml:space="preserve">му Кабінетом Міністрів України </w:t>
      </w:r>
      <w:r w:rsidR="008367A2" w:rsidRPr="00537A11">
        <w:rPr>
          <w:rFonts w:ascii="Bookman Old Style" w:hAnsi="Bookman Old Style"/>
        </w:rPr>
        <w:t xml:space="preserve">позики на покриття тимчасових касових розривів </w:t>
      </w:r>
      <w:r w:rsidR="00C14323" w:rsidRPr="00537A11">
        <w:rPr>
          <w:rFonts w:ascii="Bookman Old Style" w:hAnsi="Bookman Old Style"/>
        </w:rPr>
        <w:t>сільського</w:t>
      </w:r>
      <w:r w:rsidR="008367A2" w:rsidRPr="00537A11">
        <w:rPr>
          <w:rFonts w:ascii="Bookman Old Style" w:hAnsi="Bookman Old Style"/>
        </w:rPr>
        <w:t xml:space="preserve">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</w:r>
    </w:p>
    <w:p w:rsidR="008367A2" w:rsidRPr="00537A11" w:rsidRDefault="00507566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7. Здійснювати утримання чисельності </w:t>
      </w:r>
      <w:r w:rsidR="008367A2" w:rsidRPr="00537A11">
        <w:rPr>
          <w:rFonts w:ascii="Bookman Old Style" w:hAnsi="Bookman Old Style"/>
        </w:rPr>
        <w:t>працівників та здійснювати фактичні видатки на заробітну плату, включаючи  видатки на премії та інші види заохочень, тільки в межах фонду заробітної плати, затвердженого для бюджетних установ у кошторисах.</w:t>
      </w:r>
    </w:p>
    <w:p w:rsidR="008367A2" w:rsidRPr="00537A11" w:rsidRDefault="00507566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>
        <w:rPr>
          <w:rFonts w:ascii="Bookman Old Style" w:hAnsi="Bookman Old Style"/>
        </w:rPr>
        <w:t>8</w:t>
      </w:r>
      <w:r w:rsidR="008367A2" w:rsidRPr="00537A11">
        <w:rPr>
          <w:rFonts w:ascii="Bookman Old Style" w:hAnsi="Bookman Old Style"/>
        </w:rPr>
        <w:t xml:space="preserve">. Установити, що у загальному фонді </w:t>
      </w:r>
      <w:r w:rsidR="00C14323" w:rsidRPr="00537A11">
        <w:rPr>
          <w:rFonts w:ascii="Bookman Old Style" w:hAnsi="Bookman Old Style"/>
        </w:rPr>
        <w:t>сільського</w:t>
      </w:r>
      <w:r w:rsidR="008367A2" w:rsidRPr="00537A11">
        <w:rPr>
          <w:rFonts w:ascii="Bookman Old Style" w:hAnsi="Bookman Old Style"/>
        </w:rPr>
        <w:t xml:space="preserve"> бюджету на 20</w:t>
      </w:r>
      <w:r>
        <w:rPr>
          <w:rFonts w:ascii="Bookman Old Style" w:hAnsi="Bookman Old Style"/>
        </w:rPr>
        <w:t>20</w:t>
      </w:r>
      <w:r w:rsidR="008367A2" w:rsidRPr="00537A11">
        <w:rPr>
          <w:rFonts w:ascii="Bookman Old Style" w:hAnsi="Bookman Old Style"/>
        </w:rPr>
        <w:t xml:space="preserve"> рік до доходів належать надходження, визначені статтею 69 Бюджетного кодексу України.</w:t>
      </w:r>
    </w:p>
    <w:p w:rsidR="008367A2" w:rsidRPr="00537A11" w:rsidRDefault="00507566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>
        <w:rPr>
          <w:rFonts w:ascii="Bookman Old Style" w:hAnsi="Bookman Old Style"/>
        </w:rPr>
        <w:t>9</w:t>
      </w:r>
      <w:r w:rsidR="008367A2" w:rsidRPr="00537A11">
        <w:rPr>
          <w:rFonts w:ascii="Bookman Old Style" w:hAnsi="Bookman Old Style"/>
        </w:rPr>
        <w:t xml:space="preserve">. Установити, що джерелами формування спеціального фонду </w:t>
      </w:r>
      <w:r w:rsidR="00C14323" w:rsidRPr="00537A11">
        <w:rPr>
          <w:rFonts w:ascii="Bookman Old Style" w:hAnsi="Bookman Old Style"/>
        </w:rPr>
        <w:t>сільського</w:t>
      </w:r>
      <w:r w:rsidR="008367A2" w:rsidRPr="00537A11">
        <w:rPr>
          <w:rFonts w:ascii="Bookman Old Style" w:hAnsi="Bookman Old Style"/>
        </w:rPr>
        <w:t xml:space="preserve"> бюджету на 20</w:t>
      </w:r>
      <w:r>
        <w:rPr>
          <w:rFonts w:ascii="Bookman Old Style" w:hAnsi="Bookman Old Style"/>
        </w:rPr>
        <w:t>20</w:t>
      </w:r>
      <w:r w:rsidR="008367A2" w:rsidRPr="00537A11">
        <w:rPr>
          <w:rFonts w:ascii="Bookman Old Style" w:hAnsi="Bookman Old Style"/>
        </w:rPr>
        <w:t xml:space="preserve"> рік у частині доходів є надходження, визначені статтею 69</w:t>
      </w:r>
      <w:r>
        <w:rPr>
          <w:rFonts w:ascii="Bookman Old Style" w:hAnsi="Bookman Old Style"/>
        </w:rPr>
        <w:t xml:space="preserve"> </w:t>
      </w:r>
      <w:r w:rsidR="008367A2" w:rsidRPr="00537A11">
        <w:rPr>
          <w:rFonts w:ascii="Bookman Old Style" w:hAnsi="Bookman Old Style"/>
        </w:rPr>
        <w:t>Бюджетного кодексу України.</w:t>
      </w:r>
    </w:p>
    <w:p w:rsidR="008367A2" w:rsidRPr="00537A11" w:rsidRDefault="00BE5E15" w:rsidP="00507566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1</w:t>
      </w:r>
      <w:r w:rsidR="00507566">
        <w:rPr>
          <w:rFonts w:ascii="Bookman Old Style" w:hAnsi="Bookman Old Style"/>
        </w:rPr>
        <w:t>0</w:t>
      </w:r>
      <w:r w:rsidR="008367A2" w:rsidRPr="00537A11">
        <w:rPr>
          <w:rFonts w:ascii="Bookman Old Style" w:hAnsi="Bookman Old Style"/>
        </w:rPr>
        <w:t>. Дозволити голові</w:t>
      </w:r>
      <w:r w:rsidR="009A1EA2">
        <w:rPr>
          <w:rFonts w:ascii="Bookman Old Style" w:hAnsi="Bookman Old Style"/>
        </w:rPr>
        <w:t xml:space="preserve"> </w:t>
      </w:r>
      <w:proofErr w:type="spellStart"/>
      <w:r w:rsidR="009A1EA2">
        <w:rPr>
          <w:rFonts w:ascii="Bookman Old Style" w:hAnsi="Bookman Old Style"/>
        </w:rPr>
        <w:t>Оскіль</w:t>
      </w:r>
      <w:r w:rsidR="00492218">
        <w:rPr>
          <w:rFonts w:ascii="Bookman Old Style" w:hAnsi="Bookman Old Style"/>
        </w:rPr>
        <w:t>с</w:t>
      </w:r>
      <w:r w:rsidR="009A1EA2">
        <w:rPr>
          <w:rFonts w:ascii="Bookman Old Style" w:hAnsi="Bookman Old Style"/>
        </w:rPr>
        <w:t>ь</w:t>
      </w:r>
      <w:r w:rsidR="00492218">
        <w:rPr>
          <w:rFonts w:ascii="Bookman Old Style" w:hAnsi="Bookman Old Style"/>
        </w:rPr>
        <w:t>к</w:t>
      </w:r>
      <w:r w:rsidR="009A1EA2">
        <w:rPr>
          <w:rFonts w:ascii="Bookman Old Style" w:hAnsi="Bookman Old Style"/>
        </w:rPr>
        <w:t>ої</w:t>
      </w:r>
      <w:proofErr w:type="spellEnd"/>
      <w:r w:rsidR="008367A2" w:rsidRPr="00537A11">
        <w:rPr>
          <w:rFonts w:ascii="Bookman Old Style" w:hAnsi="Bookman Old Style"/>
        </w:rPr>
        <w:t xml:space="preserve"> сільської ради в періоди між сесіями вносити зміни в межах річного розпису бюджетних асигнувань за одним кодом тимчасової функціональної класифікації видатків в межах  групи економічних кодів видатків в частині використання товарів, послуг і витрат на відрядження та в межа</w:t>
      </w:r>
      <w:r w:rsidR="009A1EA2">
        <w:rPr>
          <w:rFonts w:ascii="Bookman Old Style" w:hAnsi="Bookman Old Style"/>
        </w:rPr>
        <w:t xml:space="preserve">х </w:t>
      </w:r>
      <w:r w:rsidR="008367A2" w:rsidRPr="00537A11">
        <w:rPr>
          <w:rFonts w:ascii="Bookman Old Style" w:hAnsi="Bookman Old Style"/>
        </w:rPr>
        <w:t>групи видатків на оплату комунальних послуг та енергоносіїв.</w:t>
      </w:r>
    </w:p>
    <w:p w:rsidR="000368A1" w:rsidRPr="00537A11" w:rsidRDefault="000368A1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1</w:t>
      </w:r>
      <w:r w:rsidR="00507566">
        <w:rPr>
          <w:rFonts w:ascii="Bookman Old Style" w:hAnsi="Bookman Old Style"/>
        </w:rPr>
        <w:t>1</w:t>
      </w:r>
      <w:r w:rsidR="00A8712A" w:rsidRPr="00537A11">
        <w:rPr>
          <w:rFonts w:ascii="Bookman Old Style" w:hAnsi="Bookman Old Style"/>
        </w:rPr>
        <w:t>. Установити, що розпорядник</w:t>
      </w:r>
      <w:r w:rsidRPr="00537A11">
        <w:rPr>
          <w:rFonts w:ascii="Bookman Old Style" w:hAnsi="Bookman Old Style"/>
        </w:rPr>
        <w:t xml:space="preserve"> коштів сільського бюджету </w:t>
      </w:r>
      <w:r w:rsidRPr="00507566">
        <w:rPr>
          <w:rFonts w:ascii="Bookman Old Style" w:hAnsi="Bookman Old Style"/>
        </w:rPr>
        <w:t>беруть бюджетні зобов’язання та здійснюють платежі за загальним фондом бюджету тільки в межах бюджетних асигнувань</w:t>
      </w:r>
      <w:r w:rsidRPr="00537A11">
        <w:rPr>
          <w:rFonts w:ascii="Bookman Old Style" w:hAnsi="Bookman Old Style"/>
        </w:rPr>
        <w:t xml:space="preserve">, установлених кошторисами та планами асигнувань, враховуючи </w:t>
      </w:r>
      <w:r w:rsidRPr="00537A11">
        <w:rPr>
          <w:rFonts w:ascii="Bookman Old Style" w:hAnsi="Bookman Old Style"/>
        </w:rPr>
        <w:lastRenderedPageBreak/>
        <w:t>необхідність виконання бюджетних зобов’язань минулих років, узятих на облік органами Державної казначейської служби України.</w:t>
      </w:r>
    </w:p>
    <w:p w:rsidR="000368A1" w:rsidRPr="00537A11" w:rsidRDefault="000368A1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 xml:space="preserve">Зобов’язання, взяті розпорядниками бюджетних коштів без відповідних бюджетних асигнувань або з перевищенням повноважень, установлених рішенням </w:t>
      </w:r>
      <w:proofErr w:type="spellStart"/>
      <w:r w:rsidRPr="00537A11">
        <w:rPr>
          <w:rFonts w:ascii="Bookman Old Style" w:hAnsi="Bookman Old Style"/>
        </w:rPr>
        <w:t>Вірнопільської</w:t>
      </w:r>
      <w:proofErr w:type="spellEnd"/>
      <w:r w:rsidRPr="00537A11">
        <w:rPr>
          <w:rFonts w:ascii="Bookman Old Style" w:hAnsi="Bookman Old Style"/>
        </w:rPr>
        <w:t xml:space="preserve"> сільської ради про сільський бюджет не вважаються бюджетними зобов’язаннями і не підлягають оплаті за рахунок бюджетних коштів. Взяття таких зобов’язань є порушенням бюджетного законодавства. Витрати бюджету на покриття таких зобов’язань не здійснюються.</w:t>
      </w:r>
    </w:p>
    <w:p w:rsidR="005D4F95" w:rsidRPr="00537A11" w:rsidRDefault="000368A1" w:rsidP="00B16C79">
      <w:pPr>
        <w:pStyle w:val="20"/>
        <w:tabs>
          <w:tab w:val="left" w:pos="567"/>
        </w:tabs>
        <w:ind w:firstLine="567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За наявності простроченої кредиторської заборгованості із заробітної плати та за спожиті комунальні послуги та енергоносії розпорядники бюджетних коштів у межах бюджетних асигнувань за загальним фондом не беруть бюджетні зобов’язання та не здійснюють платежі по інших заходах, пов’язаних з функціонуванням бюджетних установ (крім захищених видатків бюджету) до погашення такої  заборгованості.</w:t>
      </w:r>
    </w:p>
    <w:p w:rsidR="005D4F95" w:rsidRPr="00537A11" w:rsidRDefault="00FB4162" w:rsidP="00B16C79">
      <w:p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1</w:t>
      </w:r>
      <w:r w:rsidR="00507566">
        <w:rPr>
          <w:rFonts w:ascii="Bookman Old Style" w:hAnsi="Bookman Old Style"/>
        </w:rPr>
        <w:t>2</w:t>
      </w:r>
      <w:r w:rsidR="000368A1" w:rsidRPr="00537A11">
        <w:rPr>
          <w:rFonts w:ascii="Bookman Old Style" w:hAnsi="Bookman Old Style"/>
        </w:rPr>
        <w:t>.</w:t>
      </w:r>
      <w:r w:rsidR="00492218">
        <w:rPr>
          <w:rFonts w:ascii="Bookman Old Style" w:hAnsi="Bookman Old Style"/>
        </w:rPr>
        <w:t>Надати право</w:t>
      </w:r>
      <w:r w:rsidR="008367A2" w:rsidRPr="00537A11">
        <w:rPr>
          <w:rFonts w:ascii="Bookman Old Style" w:hAnsi="Bookman Old Style"/>
        </w:rPr>
        <w:t xml:space="preserve"> </w:t>
      </w:r>
      <w:proofErr w:type="spellStart"/>
      <w:r w:rsidR="00492218">
        <w:rPr>
          <w:rFonts w:ascii="Bookman Old Style" w:hAnsi="Bookman Old Style"/>
        </w:rPr>
        <w:t>Оскільському</w:t>
      </w:r>
      <w:proofErr w:type="spellEnd"/>
      <w:r w:rsidR="008367A2" w:rsidRPr="00537A11">
        <w:rPr>
          <w:rFonts w:ascii="Bookman Old Style" w:hAnsi="Bookman Old Style"/>
        </w:rPr>
        <w:t xml:space="preserve"> </w:t>
      </w:r>
      <w:r w:rsidR="00492218">
        <w:rPr>
          <w:rFonts w:ascii="Bookman Old Style" w:hAnsi="Bookman Old Style"/>
        </w:rPr>
        <w:t xml:space="preserve">сільському голові </w:t>
      </w:r>
      <w:proofErr w:type="spellStart"/>
      <w:r w:rsidR="00492218">
        <w:rPr>
          <w:rFonts w:ascii="Bookman Old Style" w:hAnsi="Bookman Old Style"/>
        </w:rPr>
        <w:t>Загоруйко</w:t>
      </w:r>
      <w:proofErr w:type="spellEnd"/>
      <w:r w:rsidR="00492218">
        <w:rPr>
          <w:rFonts w:ascii="Bookman Old Style" w:hAnsi="Bookman Old Style"/>
        </w:rPr>
        <w:t xml:space="preserve"> Г.М.</w:t>
      </w:r>
      <w:r w:rsidR="008367A2" w:rsidRPr="00537A11">
        <w:rPr>
          <w:rFonts w:ascii="Bookman Old Style" w:hAnsi="Bookman Old Style"/>
        </w:rPr>
        <w:t xml:space="preserve"> укладати догов</w:t>
      </w:r>
      <w:r w:rsidR="00507566">
        <w:rPr>
          <w:rFonts w:ascii="Bookman Old Style" w:hAnsi="Bookman Old Style"/>
        </w:rPr>
        <w:t xml:space="preserve">ори про міжбюджетні трансферти </w:t>
      </w:r>
      <w:r w:rsidR="008367A2" w:rsidRPr="00537A11">
        <w:rPr>
          <w:rFonts w:ascii="Bookman Old Style" w:hAnsi="Bookman Old Style"/>
        </w:rPr>
        <w:t xml:space="preserve">між </w:t>
      </w:r>
      <w:proofErr w:type="spellStart"/>
      <w:r w:rsidR="00C14323" w:rsidRPr="00537A11">
        <w:rPr>
          <w:rFonts w:ascii="Bookman Old Style" w:hAnsi="Bookman Old Style"/>
        </w:rPr>
        <w:t>Вірнопільським</w:t>
      </w:r>
      <w:proofErr w:type="spellEnd"/>
      <w:r w:rsidR="00C14323" w:rsidRPr="00537A11">
        <w:rPr>
          <w:rFonts w:ascii="Bookman Old Style" w:hAnsi="Bookman Old Style"/>
        </w:rPr>
        <w:t xml:space="preserve"> </w:t>
      </w:r>
      <w:r w:rsidR="008367A2" w:rsidRPr="00537A11">
        <w:rPr>
          <w:rFonts w:ascii="Bookman Old Style" w:hAnsi="Bookman Old Style"/>
        </w:rPr>
        <w:t>сільським бюджетом та іншими бюджетами.</w:t>
      </w:r>
    </w:p>
    <w:p w:rsidR="00733308" w:rsidRPr="00537A11" w:rsidRDefault="00BE5E15" w:rsidP="00B16C79">
      <w:p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1</w:t>
      </w:r>
      <w:r w:rsidR="00507566">
        <w:rPr>
          <w:rFonts w:ascii="Bookman Old Style" w:hAnsi="Bookman Old Style"/>
        </w:rPr>
        <w:t>3</w:t>
      </w:r>
      <w:r w:rsidR="00733308" w:rsidRPr="00537A11">
        <w:rPr>
          <w:rFonts w:ascii="Bookman Old Style" w:hAnsi="Bookman Old Style"/>
        </w:rPr>
        <w:t xml:space="preserve">. Затвердити паспорти бюджетних програм протягом </w:t>
      </w:r>
      <w:r w:rsidR="00633907" w:rsidRPr="00537A11">
        <w:rPr>
          <w:rFonts w:ascii="Bookman Old Style" w:hAnsi="Bookman Old Style"/>
        </w:rPr>
        <w:t>3</w:t>
      </w:r>
      <w:r w:rsidR="00733308" w:rsidRPr="00537A11">
        <w:rPr>
          <w:rFonts w:ascii="Bookman Old Style" w:hAnsi="Bookman Old Style"/>
        </w:rPr>
        <w:t xml:space="preserve"> днів з дня набрання чинності цим рішенням.</w:t>
      </w:r>
    </w:p>
    <w:p w:rsidR="008367A2" w:rsidRPr="00537A11" w:rsidRDefault="00BE5E15" w:rsidP="00B16C79">
      <w:pPr>
        <w:tabs>
          <w:tab w:val="left" w:pos="567"/>
        </w:tabs>
        <w:ind w:left="0" w:firstLine="567"/>
        <w:jc w:val="both"/>
        <w:rPr>
          <w:rFonts w:ascii="Bookman Old Style" w:hAnsi="Bookman Old Style"/>
        </w:rPr>
      </w:pPr>
      <w:r w:rsidRPr="00537A11">
        <w:rPr>
          <w:rFonts w:ascii="Bookman Old Style" w:hAnsi="Bookman Old Style"/>
        </w:rPr>
        <w:t>1</w:t>
      </w:r>
      <w:r w:rsidR="00507566">
        <w:rPr>
          <w:rFonts w:ascii="Bookman Old Style" w:hAnsi="Bookman Old Style"/>
        </w:rPr>
        <w:t>4</w:t>
      </w:r>
      <w:r w:rsidR="00171D87" w:rsidRPr="00537A11">
        <w:rPr>
          <w:rFonts w:ascii="Bookman Old Style" w:hAnsi="Bookman Old Style"/>
        </w:rPr>
        <w:t xml:space="preserve">. Додатки </w:t>
      </w:r>
      <w:r w:rsidR="008367A2" w:rsidRPr="00537A11">
        <w:rPr>
          <w:rFonts w:ascii="Bookman Old Style" w:hAnsi="Bookman Old Style"/>
        </w:rPr>
        <w:t xml:space="preserve">1 – </w:t>
      </w:r>
      <w:r w:rsidR="007E6AD6">
        <w:rPr>
          <w:rFonts w:ascii="Bookman Old Style" w:hAnsi="Bookman Old Style"/>
        </w:rPr>
        <w:t>6</w:t>
      </w:r>
      <w:r w:rsidR="008367A2" w:rsidRPr="00537A11">
        <w:rPr>
          <w:rFonts w:ascii="Bookman Old Style" w:hAnsi="Bookman Old Style"/>
        </w:rPr>
        <w:t xml:space="preserve"> до цього рішення є його невід’ємною частиною. </w:t>
      </w:r>
    </w:p>
    <w:p w:rsidR="005D4F95" w:rsidRPr="00537A11" w:rsidRDefault="005D4F95" w:rsidP="00B16C79">
      <w:pPr>
        <w:pStyle w:val="20"/>
        <w:tabs>
          <w:tab w:val="left" w:pos="567"/>
          <w:tab w:val="left" w:pos="851"/>
        </w:tabs>
        <w:ind w:firstLine="567"/>
        <w:rPr>
          <w:rFonts w:ascii="Bookman Old Style" w:hAnsi="Bookman Old Style"/>
        </w:rPr>
      </w:pPr>
      <w:r w:rsidRPr="00E0524B">
        <w:rPr>
          <w:rFonts w:ascii="Bookman Old Style" w:hAnsi="Bookman Old Style"/>
        </w:rPr>
        <w:t>1</w:t>
      </w:r>
      <w:r w:rsidR="00507566" w:rsidRPr="00E0524B">
        <w:rPr>
          <w:rFonts w:ascii="Bookman Old Style" w:hAnsi="Bookman Old Style"/>
        </w:rPr>
        <w:t>5</w:t>
      </w:r>
      <w:r w:rsidR="006269B7" w:rsidRPr="00537A11">
        <w:rPr>
          <w:rFonts w:ascii="Bookman Old Style" w:hAnsi="Bookman Old Style"/>
        </w:rPr>
        <w:t xml:space="preserve">. </w:t>
      </w:r>
      <w:r w:rsidR="00E0524B" w:rsidRPr="00E0524B">
        <w:rPr>
          <w:rFonts w:ascii="Bookman Old Style" w:hAnsi="Bookman Old Style"/>
        </w:rPr>
        <w:t>Контроль за виконання</w:t>
      </w:r>
      <w:r w:rsidR="00492218">
        <w:rPr>
          <w:rFonts w:ascii="Bookman Old Style" w:hAnsi="Bookman Old Style"/>
        </w:rPr>
        <w:t>м даного</w:t>
      </w:r>
      <w:r w:rsidR="00E0524B" w:rsidRPr="00E0524B">
        <w:rPr>
          <w:rFonts w:ascii="Bookman Old Style" w:hAnsi="Bookman Old Style"/>
        </w:rPr>
        <w:t xml:space="preserve">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</w:t>
      </w:r>
      <w:r w:rsidR="00E0524B">
        <w:rPr>
          <w:rFonts w:ascii="Bookman Old Style" w:hAnsi="Bookman Old Style"/>
        </w:rPr>
        <w:t xml:space="preserve"> </w:t>
      </w:r>
      <w:r w:rsidR="00353FF9">
        <w:rPr>
          <w:rFonts w:ascii="Bookman Old Style" w:hAnsi="Bookman Old Style"/>
        </w:rPr>
        <w:t>(Они</w:t>
      </w:r>
      <w:r w:rsidR="00E0524B" w:rsidRPr="00E0524B">
        <w:rPr>
          <w:rFonts w:ascii="Bookman Old Style" w:hAnsi="Bookman Old Style"/>
        </w:rPr>
        <w:t>щенко В.О.).</w:t>
      </w:r>
    </w:p>
    <w:p w:rsidR="00472819" w:rsidRPr="00507566" w:rsidRDefault="00472819" w:rsidP="00507566">
      <w:pPr>
        <w:pStyle w:val="20"/>
        <w:tabs>
          <w:tab w:val="left" w:pos="567"/>
          <w:tab w:val="left" w:pos="851"/>
        </w:tabs>
        <w:rPr>
          <w:rFonts w:ascii="Bookman Old Style" w:hAnsi="Bookman Old Style"/>
        </w:rPr>
      </w:pPr>
    </w:p>
    <w:p w:rsidR="00472819" w:rsidRPr="00507566" w:rsidRDefault="00472819" w:rsidP="00507566">
      <w:pPr>
        <w:pStyle w:val="20"/>
        <w:tabs>
          <w:tab w:val="left" w:pos="567"/>
          <w:tab w:val="left" w:pos="851"/>
        </w:tabs>
        <w:rPr>
          <w:rFonts w:ascii="Bookman Old Style" w:hAnsi="Bookman Old Style"/>
        </w:rPr>
      </w:pPr>
    </w:p>
    <w:p w:rsidR="00B16C79" w:rsidRPr="00507566" w:rsidRDefault="00B16C79" w:rsidP="00507566">
      <w:pPr>
        <w:pStyle w:val="20"/>
        <w:tabs>
          <w:tab w:val="left" w:pos="567"/>
          <w:tab w:val="left" w:pos="851"/>
        </w:tabs>
        <w:rPr>
          <w:rFonts w:ascii="Bookman Old Style" w:hAnsi="Bookman Old Style"/>
        </w:rPr>
      </w:pPr>
    </w:p>
    <w:p w:rsidR="00B16C79" w:rsidRPr="00507566" w:rsidRDefault="00B16C79" w:rsidP="00507566">
      <w:pPr>
        <w:pStyle w:val="20"/>
        <w:tabs>
          <w:tab w:val="left" w:pos="567"/>
          <w:tab w:val="left" w:pos="851"/>
        </w:tabs>
        <w:rPr>
          <w:rFonts w:ascii="Bookman Old Style" w:hAnsi="Bookman Old Style"/>
        </w:rPr>
      </w:pPr>
    </w:p>
    <w:p w:rsidR="00472819" w:rsidRPr="00507566" w:rsidRDefault="00472819" w:rsidP="00507566">
      <w:pPr>
        <w:pStyle w:val="20"/>
        <w:tabs>
          <w:tab w:val="left" w:pos="567"/>
          <w:tab w:val="left" w:pos="851"/>
        </w:tabs>
        <w:rPr>
          <w:rFonts w:ascii="Bookman Old Style" w:hAnsi="Bookman Old Style"/>
        </w:rPr>
      </w:pPr>
    </w:p>
    <w:p w:rsidR="00472819" w:rsidRPr="00492218" w:rsidRDefault="00472819" w:rsidP="00507566">
      <w:pPr>
        <w:pStyle w:val="20"/>
        <w:tabs>
          <w:tab w:val="left" w:pos="567"/>
          <w:tab w:val="left" w:pos="851"/>
        </w:tabs>
        <w:rPr>
          <w:rFonts w:ascii="Bookman Old Style" w:hAnsi="Bookman Old Style"/>
          <w:b/>
        </w:rPr>
      </w:pPr>
    </w:p>
    <w:p w:rsidR="002C7653" w:rsidRPr="00492218" w:rsidRDefault="002C7653" w:rsidP="00ED75EB">
      <w:pPr>
        <w:pStyle w:val="20"/>
        <w:tabs>
          <w:tab w:val="left" w:pos="567"/>
          <w:tab w:val="left" w:pos="851"/>
        </w:tabs>
        <w:rPr>
          <w:rFonts w:ascii="Bookman Old Style" w:hAnsi="Bookman Old Style"/>
          <w:b/>
        </w:rPr>
      </w:pPr>
      <w:proofErr w:type="spellStart"/>
      <w:r w:rsidRPr="00492218">
        <w:rPr>
          <w:rFonts w:ascii="Bookman Old Style" w:hAnsi="Bookman Old Style"/>
          <w:b/>
        </w:rPr>
        <w:t>Оскільський</w:t>
      </w:r>
      <w:proofErr w:type="spellEnd"/>
      <w:r w:rsidRPr="00492218">
        <w:rPr>
          <w:rFonts w:ascii="Bookman Old Style" w:hAnsi="Bookman Old Style"/>
          <w:b/>
        </w:rPr>
        <w:t xml:space="preserve"> </w:t>
      </w:r>
    </w:p>
    <w:p w:rsidR="00ED75EB" w:rsidRPr="00492218" w:rsidRDefault="002C7653" w:rsidP="00ED75EB">
      <w:pPr>
        <w:pStyle w:val="20"/>
        <w:tabs>
          <w:tab w:val="left" w:pos="567"/>
          <w:tab w:val="left" w:pos="851"/>
        </w:tabs>
        <w:rPr>
          <w:rFonts w:ascii="Bookman Old Style" w:hAnsi="Bookman Old Style"/>
          <w:b/>
        </w:rPr>
      </w:pPr>
      <w:r w:rsidRPr="00492218">
        <w:rPr>
          <w:rFonts w:ascii="Bookman Old Style" w:hAnsi="Bookman Old Style"/>
          <w:b/>
        </w:rPr>
        <w:t>с</w:t>
      </w:r>
      <w:r w:rsidR="00ED75EB" w:rsidRPr="00492218">
        <w:rPr>
          <w:rFonts w:ascii="Bookman Old Style" w:hAnsi="Bookman Old Style"/>
          <w:b/>
        </w:rPr>
        <w:t>ільський  голова</w:t>
      </w:r>
      <w:r w:rsidR="00ED75EB" w:rsidRPr="00492218">
        <w:rPr>
          <w:rFonts w:ascii="Bookman Old Style" w:hAnsi="Bookman Old Style"/>
          <w:b/>
        </w:rPr>
        <w:tab/>
      </w:r>
      <w:r w:rsidR="00ED75EB" w:rsidRPr="00492218">
        <w:rPr>
          <w:rFonts w:ascii="Bookman Old Style" w:hAnsi="Bookman Old Style"/>
          <w:b/>
        </w:rPr>
        <w:tab/>
      </w:r>
      <w:r w:rsidRPr="00492218">
        <w:rPr>
          <w:rFonts w:ascii="Bookman Old Style" w:hAnsi="Bookman Old Style"/>
          <w:b/>
        </w:rPr>
        <w:tab/>
      </w:r>
      <w:r w:rsidRPr="00492218">
        <w:rPr>
          <w:rFonts w:ascii="Bookman Old Style" w:hAnsi="Bookman Old Style"/>
          <w:b/>
        </w:rPr>
        <w:tab/>
      </w:r>
      <w:r w:rsidRPr="00492218">
        <w:rPr>
          <w:rFonts w:ascii="Bookman Old Style" w:hAnsi="Bookman Old Style"/>
          <w:b/>
        </w:rPr>
        <w:tab/>
      </w:r>
      <w:r w:rsidR="0088462C" w:rsidRPr="00492218">
        <w:rPr>
          <w:rFonts w:ascii="Bookman Old Style" w:hAnsi="Bookman Old Style"/>
          <w:b/>
        </w:rPr>
        <w:t>Геннадій ЗАГОРУЙКО</w:t>
      </w:r>
    </w:p>
    <w:p w:rsidR="0075137A" w:rsidRPr="00ED75EB" w:rsidRDefault="0075137A" w:rsidP="00ED75EB">
      <w:pPr>
        <w:pStyle w:val="20"/>
        <w:tabs>
          <w:tab w:val="left" w:pos="567"/>
          <w:tab w:val="left" w:pos="851"/>
        </w:tabs>
        <w:rPr>
          <w:rFonts w:ascii="Bookman Old Style" w:hAnsi="Bookman Old Style"/>
        </w:rPr>
      </w:pPr>
    </w:p>
    <w:sectPr w:rsidR="0075137A" w:rsidRPr="00ED75EB" w:rsidSect="00F11925">
      <w:footerReference w:type="default" r:id="rId9"/>
      <w:pgSz w:w="11907" w:h="16840" w:code="9"/>
      <w:pgMar w:top="709" w:right="850" w:bottom="1134" w:left="1276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19D" w:rsidRDefault="007C119D" w:rsidP="00747C05">
      <w:pPr>
        <w:numPr>
          <w:ilvl w:val="0"/>
          <w:numId w:val="9"/>
        </w:numPr>
      </w:pPr>
      <w:r>
        <w:separator/>
      </w:r>
    </w:p>
  </w:endnote>
  <w:endnote w:type="continuationSeparator" w:id="0">
    <w:p w:rsidR="007C119D" w:rsidRDefault="007C119D" w:rsidP="00747C05">
      <w:pPr>
        <w:numPr>
          <w:ilvl w:val="0"/>
          <w:numId w:val="10"/>
        </w:num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04" w:rsidRDefault="00CC1104" w:rsidP="00694BA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19D" w:rsidRDefault="007C119D" w:rsidP="009F7EFC">
      <w:pPr>
        <w:numPr>
          <w:ilvl w:val="0"/>
          <w:numId w:val="7"/>
        </w:numPr>
      </w:pPr>
      <w:r>
        <w:separator/>
      </w:r>
    </w:p>
  </w:footnote>
  <w:footnote w:type="continuationSeparator" w:id="0">
    <w:p w:rsidR="007C119D" w:rsidRDefault="007C119D" w:rsidP="00747C05">
      <w:pPr>
        <w:numPr>
          <w:ilvl w:val="0"/>
          <w:numId w:val="8"/>
        </w:num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F4512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1">
    <w:nsid w:val="01AB1DAD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2">
    <w:nsid w:val="06342F2A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3">
    <w:nsid w:val="064656DF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hint="default"/>
      </w:rPr>
    </w:lvl>
  </w:abstractNum>
  <w:abstractNum w:abstractNumId="4">
    <w:nsid w:val="104268F4"/>
    <w:multiLevelType w:val="hybridMultilevel"/>
    <w:tmpl w:val="570CEAF4"/>
    <w:lvl w:ilvl="0" w:tplc="86E0DCE2">
      <w:start w:val="1"/>
      <w:numFmt w:val="decimal"/>
      <w:lvlText w:val="%1."/>
      <w:lvlJc w:val="left"/>
      <w:pPr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EF158C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hint="default"/>
      </w:rPr>
    </w:lvl>
  </w:abstractNum>
  <w:abstractNum w:abstractNumId="6">
    <w:nsid w:val="17E31E4F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hint="default"/>
      </w:rPr>
    </w:lvl>
  </w:abstractNum>
  <w:abstractNum w:abstractNumId="7">
    <w:nsid w:val="18603F33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hint="default"/>
      </w:rPr>
    </w:lvl>
  </w:abstractNum>
  <w:abstractNum w:abstractNumId="8">
    <w:nsid w:val="1BA67743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9">
    <w:nsid w:val="2D7F1D2B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hint="default"/>
      </w:rPr>
    </w:lvl>
  </w:abstractNum>
  <w:abstractNum w:abstractNumId="10">
    <w:nsid w:val="31FF30B0"/>
    <w:multiLevelType w:val="hybridMultilevel"/>
    <w:tmpl w:val="9D1CBB24"/>
    <w:lvl w:ilvl="0" w:tplc="2856D024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>
    <w:nsid w:val="32D96E68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12">
    <w:nsid w:val="337B2CDD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13">
    <w:nsid w:val="341952A2"/>
    <w:multiLevelType w:val="hybridMultilevel"/>
    <w:tmpl w:val="9C285008"/>
    <w:lvl w:ilvl="0" w:tplc="40CA15D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4">
    <w:nsid w:val="3A812C2F"/>
    <w:multiLevelType w:val="hybridMultilevel"/>
    <w:tmpl w:val="5958F63A"/>
    <w:lvl w:ilvl="0" w:tplc="11CC17DA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5">
    <w:nsid w:val="443F5965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16">
    <w:nsid w:val="4A26508B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hint="default"/>
      </w:rPr>
    </w:lvl>
  </w:abstractNum>
  <w:abstractNum w:abstractNumId="17">
    <w:nsid w:val="4EA13D18"/>
    <w:multiLevelType w:val="hybridMultilevel"/>
    <w:tmpl w:val="714AAB70"/>
    <w:lvl w:ilvl="0" w:tplc="688E6B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7D1431B"/>
    <w:multiLevelType w:val="hybridMultilevel"/>
    <w:tmpl w:val="0C68448A"/>
    <w:lvl w:ilvl="0" w:tplc="D96CC4C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5C6D1038"/>
    <w:multiLevelType w:val="hybridMultilevel"/>
    <w:tmpl w:val="67521AF2"/>
    <w:lvl w:ilvl="0" w:tplc="AF0253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>
    <w:nsid w:val="5CD944B9"/>
    <w:multiLevelType w:val="multilevel"/>
    <w:tmpl w:val="558A23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51513C6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22">
    <w:nsid w:val="694E2D1C"/>
    <w:multiLevelType w:val="hybridMultilevel"/>
    <w:tmpl w:val="25408C38"/>
    <w:lvl w:ilvl="0" w:tplc="33548A40">
      <w:numFmt w:val="bullet"/>
      <w:lvlText w:val="-"/>
      <w:lvlJc w:val="left"/>
      <w:pPr>
        <w:ind w:left="19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5" w:hanging="360"/>
      </w:pPr>
      <w:rPr>
        <w:rFonts w:ascii="Wingdings" w:hAnsi="Wingdings" w:hint="default"/>
      </w:rPr>
    </w:lvl>
  </w:abstractNum>
  <w:abstractNum w:abstractNumId="23">
    <w:nsid w:val="6B8F0951"/>
    <w:multiLevelType w:val="multilevel"/>
    <w:tmpl w:val="67CA224E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76" w:hanging="8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76" w:hanging="82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4">
    <w:nsid w:val="6C874FEC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25">
    <w:nsid w:val="76137DA4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cs="Symbol" w:hint="default"/>
      </w:rPr>
    </w:lvl>
  </w:abstractNum>
  <w:abstractNum w:abstractNumId="26">
    <w:nsid w:val="771947BF"/>
    <w:multiLevelType w:val="singleLevel"/>
    <w:tmpl w:val="16B6A024"/>
    <w:lvl w:ilvl="0">
      <w:start w:val="1"/>
      <w:numFmt w:val="none"/>
      <w:lvlText w:val=""/>
      <w:legacy w:legacy="1" w:legacySpace="57" w:legacyIndent="340"/>
      <w:lvlJc w:val="left"/>
      <w:rPr>
        <w:rFonts w:ascii="Symbol" w:hAnsi="Symbol" w:hint="default"/>
      </w:rPr>
    </w:lvl>
  </w:abstractNum>
  <w:abstractNum w:abstractNumId="27">
    <w:nsid w:val="7B263940"/>
    <w:multiLevelType w:val="hybridMultilevel"/>
    <w:tmpl w:val="B7DAB384"/>
    <w:lvl w:ilvl="0" w:tplc="E036FDCA">
      <w:start w:val="1"/>
      <w:numFmt w:val="decimal"/>
      <w:lvlText w:val="%1."/>
      <w:lvlJc w:val="left"/>
      <w:pPr>
        <w:ind w:left="15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5" w:hanging="360"/>
      </w:pPr>
    </w:lvl>
    <w:lvl w:ilvl="2" w:tplc="0419001B" w:tentative="1">
      <w:start w:val="1"/>
      <w:numFmt w:val="lowerRoman"/>
      <w:lvlText w:val="%3."/>
      <w:lvlJc w:val="right"/>
      <w:pPr>
        <w:ind w:left="3005" w:hanging="180"/>
      </w:pPr>
    </w:lvl>
    <w:lvl w:ilvl="3" w:tplc="0419000F" w:tentative="1">
      <w:start w:val="1"/>
      <w:numFmt w:val="decimal"/>
      <w:lvlText w:val="%4."/>
      <w:lvlJc w:val="left"/>
      <w:pPr>
        <w:ind w:left="3725" w:hanging="360"/>
      </w:pPr>
    </w:lvl>
    <w:lvl w:ilvl="4" w:tplc="04190019" w:tentative="1">
      <w:start w:val="1"/>
      <w:numFmt w:val="lowerLetter"/>
      <w:lvlText w:val="%5."/>
      <w:lvlJc w:val="left"/>
      <w:pPr>
        <w:ind w:left="4445" w:hanging="360"/>
      </w:pPr>
    </w:lvl>
    <w:lvl w:ilvl="5" w:tplc="0419001B" w:tentative="1">
      <w:start w:val="1"/>
      <w:numFmt w:val="lowerRoman"/>
      <w:lvlText w:val="%6."/>
      <w:lvlJc w:val="right"/>
      <w:pPr>
        <w:ind w:left="5165" w:hanging="180"/>
      </w:pPr>
    </w:lvl>
    <w:lvl w:ilvl="6" w:tplc="0419000F" w:tentative="1">
      <w:start w:val="1"/>
      <w:numFmt w:val="decimal"/>
      <w:lvlText w:val="%7."/>
      <w:lvlJc w:val="left"/>
      <w:pPr>
        <w:ind w:left="5885" w:hanging="360"/>
      </w:pPr>
    </w:lvl>
    <w:lvl w:ilvl="7" w:tplc="04190019" w:tentative="1">
      <w:start w:val="1"/>
      <w:numFmt w:val="lowerLetter"/>
      <w:lvlText w:val="%8."/>
      <w:lvlJc w:val="left"/>
      <w:pPr>
        <w:ind w:left="6605" w:hanging="360"/>
      </w:pPr>
    </w:lvl>
    <w:lvl w:ilvl="8" w:tplc="0419001B" w:tentative="1">
      <w:start w:val="1"/>
      <w:numFmt w:val="lowerRoman"/>
      <w:lvlText w:val="%9."/>
      <w:lvlJc w:val="right"/>
      <w:pPr>
        <w:ind w:left="7325" w:hanging="180"/>
      </w:p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2"/>
  </w:num>
  <w:num w:numId="5">
    <w:abstractNumId w:val="11"/>
  </w:num>
  <w:num w:numId="6">
    <w:abstractNumId w:val="21"/>
  </w:num>
  <w:num w:numId="7">
    <w:abstractNumId w:val="24"/>
  </w:num>
  <w:num w:numId="8">
    <w:abstractNumId w:val="12"/>
  </w:num>
  <w:num w:numId="9">
    <w:abstractNumId w:val="1"/>
  </w:num>
  <w:num w:numId="10">
    <w:abstractNumId w:val="25"/>
  </w:num>
  <w:num w:numId="11">
    <w:abstractNumId w:val="6"/>
  </w:num>
  <w:num w:numId="12">
    <w:abstractNumId w:val="16"/>
  </w:num>
  <w:num w:numId="13">
    <w:abstractNumId w:val="3"/>
  </w:num>
  <w:num w:numId="14">
    <w:abstractNumId w:val="5"/>
  </w:num>
  <w:num w:numId="15">
    <w:abstractNumId w:val="7"/>
  </w:num>
  <w:num w:numId="16">
    <w:abstractNumId w:val="26"/>
  </w:num>
  <w:num w:numId="17">
    <w:abstractNumId w:val="9"/>
  </w:num>
  <w:num w:numId="18">
    <w:abstractNumId w:val="20"/>
  </w:num>
  <w:num w:numId="19">
    <w:abstractNumId w:val="23"/>
  </w:num>
  <w:num w:numId="20">
    <w:abstractNumId w:val="4"/>
  </w:num>
  <w:num w:numId="21">
    <w:abstractNumId w:val="27"/>
  </w:num>
  <w:num w:numId="22">
    <w:abstractNumId w:val="22"/>
  </w:num>
  <w:num w:numId="23">
    <w:abstractNumId w:val="10"/>
  </w:num>
  <w:num w:numId="24">
    <w:abstractNumId w:val="13"/>
  </w:num>
  <w:num w:numId="25">
    <w:abstractNumId w:val="14"/>
  </w:num>
  <w:num w:numId="26">
    <w:abstractNumId w:val="19"/>
  </w:num>
  <w:num w:numId="27">
    <w:abstractNumId w:val="17"/>
  </w:num>
  <w:num w:numId="28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4B9"/>
    <w:rsid w:val="00000D3A"/>
    <w:rsid w:val="000021E9"/>
    <w:rsid w:val="000023F6"/>
    <w:rsid w:val="00004180"/>
    <w:rsid w:val="00005024"/>
    <w:rsid w:val="00005EC7"/>
    <w:rsid w:val="000105B5"/>
    <w:rsid w:val="00020C0B"/>
    <w:rsid w:val="000244F4"/>
    <w:rsid w:val="00027A2E"/>
    <w:rsid w:val="00027E8D"/>
    <w:rsid w:val="00031410"/>
    <w:rsid w:val="0003310F"/>
    <w:rsid w:val="000368A1"/>
    <w:rsid w:val="00037265"/>
    <w:rsid w:val="000378FA"/>
    <w:rsid w:val="00037A4E"/>
    <w:rsid w:val="0004036B"/>
    <w:rsid w:val="00040797"/>
    <w:rsid w:val="00041452"/>
    <w:rsid w:val="00041BF6"/>
    <w:rsid w:val="000429C7"/>
    <w:rsid w:val="0004340C"/>
    <w:rsid w:val="00046834"/>
    <w:rsid w:val="00047BD9"/>
    <w:rsid w:val="000506A3"/>
    <w:rsid w:val="00052508"/>
    <w:rsid w:val="00052A33"/>
    <w:rsid w:val="00053017"/>
    <w:rsid w:val="0005327E"/>
    <w:rsid w:val="0005695D"/>
    <w:rsid w:val="00056F0B"/>
    <w:rsid w:val="0006095A"/>
    <w:rsid w:val="00060A1A"/>
    <w:rsid w:val="00060D47"/>
    <w:rsid w:val="00062B94"/>
    <w:rsid w:val="0007217E"/>
    <w:rsid w:val="00072353"/>
    <w:rsid w:val="0007253E"/>
    <w:rsid w:val="00072C81"/>
    <w:rsid w:val="00073785"/>
    <w:rsid w:val="0008043B"/>
    <w:rsid w:val="000873ED"/>
    <w:rsid w:val="00087C4D"/>
    <w:rsid w:val="000925A6"/>
    <w:rsid w:val="00092C02"/>
    <w:rsid w:val="0009338C"/>
    <w:rsid w:val="00094EF6"/>
    <w:rsid w:val="000A1093"/>
    <w:rsid w:val="000A1247"/>
    <w:rsid w:val="000A3A9D"/>
    <w:rsid w:val="000A476D"/>
    <w:rsid w:val="000B082B"/>
    <w:rsid w:val="000B2076"/>
    <w:rsid w:val="000B2934"/>
    <w:rsid w:val="000B2C7C"/>
    <w:rsid w:val="000B2E73"/>
    <w:rsid w:val="000B52E9"/>
    <w:rsid w:val="000B6A37"/>
    <w:rsid w:val="000B6FFB"/>
    <w:rsid w:val="000C0C87"/>
    <w:rsid w:val="000C2BFF"/>
    <w:rsid w:val="000C3DEF"/>
    <w:rsid w:val="000C677B"/>
    <w:rsid w:val="000D0B0E"/>
    <w:rsid w:val="000D0DD6"/>
    <w:rsid w:val="000D31AD"/>
    <w:rsid w:val="000D520A"/>
    <w:rsid w:val="000D6364"/>
    <w:rsid w:val="000F2025"/>
    <w:rsid w:val="000F4D47"/>
    <w:rsid w:val="000F5A1E"/>
    <w:rsid w:val="000F7A60"/>
    <w:rsid w:val="00101100"/>
    <w:rsid w:val="0010356B"/>
    <w:rsid w:val="001039E2"/>
    <w:rsid w:val="0010475C"/>
    <w:rsid w:val="00106207"/>
    <w:rsid w:val="001068AF"/>
    <w:rsid w:val="001069D4"/>
    <w:rsid w:val="00112F86"/>
    <w:rsid w:val="00113216"/>
    <w:rsid w:val="00113CF8"/>
    <w:rsid w:val="00113E6F"/>
    <w:rsid w:val="0011648E"/>
    <w:rsid w:val="00120961"/>
    <w:rsid w:val="001220C2"/>
    <w:rsid w:val="00124E22"/>
    <w:rsid w:val="001275FA"/>
    <w:rsid w:val="001337E8"/>
    <w:rsid w:val="001345DC"/>
    <w:rsid w:val="00136B37"/>
    <w:rsid w:val="00142E38"/>
    <w:rsid w:val="00144D1E"/>
    <w:rsid w:val="00145ACC"/>
    <w:rsid w:val="00147F50"/>
    <w:rsid w:val="001521A4"/>
    <w:rsid w:val="001535B4"/>
    <w:rsid w:val="001610A4"/>
    <w:rsid w:val="00161C8B"/>
    <w:rsid w:val="00166579"/>
    <w:rsid w:val="00171D87"/>
    <w:rsid w:val="00175746"/>
    <w:rsid w:val="0017673F"/>
    <w:rsid w:val="00176866"/>
    <w:rsid w:val="00176FA2"/>
    <w:rsid w:val="0018299F"/>
    <w:rsid w:val="001852EF"/>
    <w:rsid w:val="001858FC"/>
    <w:rsid w:val="00185C94"/>
    <w:rsid w:val="00190BA6"/>
    <w:rsid w:val="001923F2"/>
    <w:rsid w:val="00192982"/>
    <w:rsid w:val="00194571"/>
    <w:rsid w:val="00195118"/>
    <w:rsid w:val="0019682D"/>
    <w:rsid w:val="0019755D"/>
    <w:rsid w:val="001975EB"/>
    <w:rsid w:val="001A0DC0"/>
    <w:rsid w:val="001A1DFD"/>
    <w:rsid w:val="001A30F4"/>
    <w:rsid w:val="001A4C37"/>
    <w:rsid w:val="001B2BD7"/>
    <w:rsid w:val="001C12D3"/>
    <w:rsid w:val="001C2878"/>
    <w:rsid w:val="001C5E63"/>
    <w:rsid w:val="001C71BE"/>
    <w:rsid w:val="001D50EE"/>
    <w:rsid w:val="001D5308"/>
    <w:rsid w:val="001D648A"/>
    <w:rsid w:val="001D765C"/>
    <w:rsid w:val="001D7720"/>
    <w:rsid w:val="001F23C7"/>
    <w:rsid w:val="001F41BD"/>
    <w:rsid w:val="001F4548"/>
    <w:rsid w:val="00200C43"/>
    <w:rsid w:val="00204CD8"/>
    <w:rsid w:val="00205201"/>
    <w:rsid w:val="00211DA1"/>
    <w:rsid w:val="00212B5D"/>
    <w:rsid w:val="00212FB9"/>
    <w:rsid w:val="00214922"/>
    <w:rsid w:val="00215DAD"/>
    <w:rsid w:val="00220CDA"/>
    <w:rsid w:val="00222574"/>
    <w:rsid w:val="00223FB9"/>
    <w:rsid w:val="00224000"/>
    <w:rsid w:val="002321E1"/>
    <w:rsid w:val="002326C2"/>
    <w:rsid w:val="002341AD"/>
    <w:rsid w:val="002365DD"/>
    <w:rsid w:val="00236E14"/>
    <w:rsid w:val="00240A4A"/>
    <w:rsid w:val="00240B45"/>
    <w:rsid w:val="00240F5C"/>
    <w:rsid w:val="0024125A"/>
    <w:rsid w:val="00241693"/>
    <w:rsid w:val="00243BE0"/>
    <w:rsid w:val="00244207"/>
    <w:rsid w:val="00244634"/>
    <w:rsid w:val="002458FF"/>
    <w:rsid w:val="002464F0"/>
    <w:rsid w:val="00252DD9"/>
    <w:rsid w:val="0025331E"/>
    <w:rsid w:val="00256E5D"/>
    <w:rsid w:val="0026767C"/>
    <w:rsid w:val="00272CA7"/>
    <w:rsid w:val="00274203"/>
    <w:rsid w:val="00276133"/>
    <w:rsid w:val="00280659"/>
    <w:rsid w:val="00281CD0"/>
    <w:rsid w:val="002863E6"/>
    <w:rsid w:val="002877AE"/>
    <w:rsid w:val="0029255B"/>
    <w:rsid w:val="002937C7"/>
    <w:rsid w:val="00296C03"/>
    <w:rsid w:val="002973F0"/>
    <w:rsid w:val="002A1CC0"/>
    <w:rsid w:val="002A507C"/>
    <w:rsid w:val="002A7E2C"/>
    <w:rsid w:val="002B046E"/>
    <w:rsid w:val="002B2AEA"/>
    <w:rsid w:val="002B3CF0"/>
    <w:rsid w:val="002B6DCC"/>
    <w:rsid w:val="002C09F3"/>
    <w:rsid w:val="002C7653"/>
    <w:rsid w:val="002D146E"/>
    <w:rsid w:val="002D1B95"/>
    <w:rsid w:val="002D2966"/>
    <w:rsid w:val="002D2AF1"/>
    <w:rsid w:val="002D2F04"/>
    <w:rsid w:val="002D3FB6"/>
    <w:rsid w:val="002D469D"/>
    <w:rsid w:val="002D4BAD"/>
    <w:rsid w:val="002D5CFE"/>
    <w:rsid w:val="002D7F9D"/>
    <w:rsid w:val="002E1A8F"/>
    <w:rsid w:val="002E32B3"/>
    <w:rsid w:val="002E5AE4"/>
    <w:rsid w:val="002E644E"/>
    <w:rsid w:val="002E6B42"/>
    <w:rsid w:val="002E7497"/>
    <w:rsid w:val="002E7B16"/>
    <w:rsid w:val="002F4C04"/>
    <w:rsid w:val="002F6AFE"/>
    <w:rsid w:val="003006CC"/>
    <w:rsid w:val="0030260C"/>
    <w:rsid w:val="00304658"/>
    <w:rsid w:val="00304748"/>
    <w:rsid w:val="00305EC3"/>
    <w:rsid w:val="003075D5"/>
    <w:rsid w:val="00307A31"/>
    <w:rsid w:val="00310FDF"/>
    <w:rsid w:val="00314C46"/>
    <w:rsid w:val="0031616C"/>
    <w:rsid w:val="0031754D"/>
    <w:rsid w:val="0032001A"/>
    <w:rsid w:val="0032018E"/>
    <w:rsid w:val="003203C4"/>
    <w:rsid w:val="00320E5D"/>
    <w:rsid w:val="00321823"/>
    <w:rsid w:val="00323F2E"/>
    <w:rsid w:val="00323F99"/>
    <w:rsid w:val="00324D64"/>
    <w:rsid w:val="003253FC"/>
    <w:rsid w:val="0032575D"/>
    <w:rsid w:val="00326B59"/>
    <w:rsid w:val="00330CD4"/>
    <w:rsid w:val="0033208E"/>
    <w:rsid w:val="003321D3"/>
    <w:rsid w:val="0033589F"/>
    <w:rsid w:val="003413BE"/>
    <w:rsid w:val="003471BF"/>
    <w:rsid w:val="003473C8"/>
    <w:rsid w:val="00347D7A"/>
    <w:rsid w:val="0035181B"/>
    <w:rsid w:val="003520AA"/>
    <w:rsid w:val="00353FF9"/>
    <w:rsid w:val="003555AB"/>
    <w:rsid w:val="00356428"/>
    <w:rsid w:val="00356EAB"/>
    <w:rsid w:val="00361761"/>
    <w:rsid w:val="00361D72"/>
    <w:rsid w:val="00364357"/>
    <w:rsid w:val="00365554"/>
    <w:rsid w:val="003717AB"/>
    <w:rsid w:val="00375724"/>
    <w:rsid w:val="003767FD"/>
    <w:rsid w:val="003774F1"/>
    <w:rsid w:val="00382D18"/>
    <w:rsid w:val="00384AD3"/>
    <w:rsid w:val="00387634"/>
    <w:rsid w:val="00390B75"/>
    <w:rsid w:val="00392235"/>
    <w:rsid w:val="00392B70"/>
    <w:rsid w:val="003A019E"/>
    <w:rsid w:val="003A088A"/>
    <w:rsid w:val="003A55FC"/>
    <w:rsid w:val="003A64E9"/>
    <w:rsid w:val="003A69DE"/>
    <w:rsid w:val="003A6DB3"/>
    <w:rsid w:val="003A7277"/>
    <w:rsid w:val="003A75AA"/>
    <w:rsid w:val="003B034D"/>
    <w:rsid w:val="003B4BC4"/>
    <w:rsid w:val="003B4D0B"/>
    <w:rsid w:val="003B503F"/>
    <w:rsid w:val="003B5EB5"/>
    <w:rsid w:val="003B76C0"/>
    <w:rsid w:val="003C1021"/>
    <w:rsid w:val="003C2EB0"/>
    <w:rsid w:val="003C4422"/>
    <w:rsid w:val="003C5B8F"/>
    <w:rsid w:val="003C5DA1"/>
    <w:rsid w:val="003D06F3"/>
    <w:rsid w:val="003D0F5E"/>
    <w:rsid w:val="003D25A4"/>
    <w:rsid w:val="003D6B42"/>
    <w:rsid w:val="003E082B"/>
    <w:rsid w:val="003E2251"/>
    <w:rsid w:val="003E339E"/>
    <w:rsid w:val="003E5387"/>
    <w:rsid w:val="003E5ED6"/>
    <w:rsid w:val="003E70FE"/>
    <w:rsid w:val="003F16F1"/>
    <w:rsid w:val="003F1804"/>
    <w:rsid w:val="003F1D1D"/>
    <w:rsid w:val="003F1D1E"/>
    <w:rsid w:val="003F1D8F"/>
    <w:rsid w:val="003F2CBE"/>
    <w:rsid w:val="003F3F71"/>
    <w:rsid w:val="003F48F9"/>
    <w:rsid w:val="00403726"/>
    <w:rsid w:val="004053F0"/>
    <w:rsid w:val="004054E7"/>
    <w:rsid w:val="0040776B"/>
    <w:rsid w:val="00407E85"/>
    <w:rsid w:val="00410226"/>
    <w:rsid w:val="00410D9C"/>
    <w:rsid w:val="00414283"/>
    <w:rsid w:val="004149FC"/>
    <w:rsid w:val="00414A3F"/>
    <w:rsid w:val="00414A5C"/>
    <w:rsid w:val="0041607A"/>
    <w:rsid w:val="0041773E"/>
    <w:rsid w:val="00417F14"/>
    <w:rsid w:val="0042203D"/>
    <w:rsid w:val="0042207C"/>
    <w:rsid w:val="00422DB2"/>
    <w:rsid w:val="00422FA8"/>
    <w:rsid w:val="004231B1"/>
    <w:rsid w:val="00423434"/>
    <w:rsid w:val="004238F1"/>
    <w:rsid w:val="00423AFE"/>
    <w:rsid w:val="00424176"/>
    <w:rsid w:val="0042604A"/>
    <w:rsid w:val="00427FF7"/>
    <w:rsid w:val="004341D5"/>
    <w:rsid w:val="0043523B"/>
    <w:rsid w:val="00443FD4"/>
    <w:rsid w:val="00444AC6"/>
    <w:rsid w:val="00445945"/>
    <w:rsid w:val="0044639D"/>
    <w:rsid w:val="0044770F"/>
    <w:rsid w:val="00452C48"/>
    <w:rsid w:val="00454396"/>
    <w:rsid w:val="00454E24"/>
    <w:rsid w:val="00457718"/>
    <w:rsid w:val="00457D64"/>
    <w:rsid w:val="004616B4"/>
    <w:rsid w:val="00463066"/>
    <w:rsid w:val="00466CD1"/>
    <w:rsid w:val="00470ADA"/>
    <w:rsid w:val="00472819"/>
    <w:rsid w:val="0047381C"/>
    <w:rsid w:val="004842B1"/>
    <w:rsid w:val="004866C5"/>
    <w:rsid w:val="00487266"/>
    <w:rsid w:val="00492218"/>
    <w:rsid w:val="004967E4"/>
    <w:rsid w:val="00496884"/>
    <w:rsid w:val="004A17A4"/>
    <w:rsid w:val="004A3EE4"/>
    <w:rsid w:val="004A411F"/>
    <w:rsid w:val="004A77C1"/>
    <w:rsid w:val="004B043A"/>
    <w:rsid w:val="004B1F19"/>
    <w:rsid w:val="004B2093"/>
    <w:rsid w:val="004B336B"/>
    <w:rsid w:val="004B5529"/>
    <w:rsid w:val="004C2D05"/>
    <w:rsid w:val="004C2F5A"/>
    <w:rsid w:val="004C43AE"/>
    <w:rsid w:val="004C4F55"/>
    <w:rsid w:val="004C5D82"/>
    <w:rsid w:val="004C6B51"/>
    <w:rsid w:val="004C6C70"/>
    <w:rsid w:val="004D03DC"/>
    <w:rsid w:val="004D0AE2"/>
    <w:rsid w:val="004D2A93"/>
    <w:rsid w:val="004D2F00"/>
    <w:rsid w:val="004E09B8"/>
    <w:rsid w:val="004E3B9D"/>
    <w:rsid w:val="004E711E"/>
    <w:rsid w:val="004F1442"/>
    <w:rsid w:val="004F323A"/>
    <w:rsid w:val="004F60F9"/>
    <w:rsid w:val="004F6A92"/>
    <w:rsid w:val="004F76A5"/>
    <w:rsid w:val="00501E3E"/>
    <w:rsid w:val="00505D3E"/>
    <w:rsid w:val="00505FE3"/>
    <w:rsid w:val="0050620A"/>
    <w:rsid w:val="00507566"/>
    <w:rsid w:val="00507B0E"/>
    <w:rsid w:val="00515400"/>
    <w:rsid w:val="00516516"/>
    <w:rsid w:val="005169D4"/>
    <w:rsid w:val="00520725"/>
    <w:rsid w:val="00521247"/>
    <w:rsid w:val="00521E26"/>
    <w:rsid w:val="00522310"/>
    <w:rsid w:val="005257BA"/>
    <w:rsid w:val="00530165"/>
    <w:rsid w:val="00532183"/>
    <w:rsid w:val="005329C4"/>
    <w:rsid w:val="0053432E"/>
    <w:rsid w:val="00535692"/>
    <w:rsid w:val="00535DD5"/>
    <w:rsid w:val="00536418"/>
    <w:rsid w:val="00537A11"/>
    <w:rsid w:val="005403AE"/>
    <w:rsid w:val="00540503"/>
    <w:rsid w:val="00541DD5"/>
    <w:rsid w:val="00543C78"/>
    <w:rsid w:val="00545752"/>
    <w:rsid w:val="00546420"/>
    <w:rsid w:val="00550DF0"/>
    <w:rsid w:val="005534B9"/>
    <w:rsid w:val="005534E6"/>
    <w:rsid w:val="00553D45"/>
    <w:rsid w:val="005552A0"/>
    <w:rsid w:val="00556C13"/>
    <w:rsid w:val="00560523"/>
    <w:rsid w:val="0056517D"/>
    <w:rsid w:val="005669CC"/>
    <w:rsid w:val="005706A9"/>
    <w:rsid w:val="005709D3"/>
    <w:rsid w:val="00575713"/>
    <w:rsid w:val="0057624A"/>
    <w:rsid w:val="0057657A"/>
    <w:rsid w:val="00583E29"/>
    <w:rsid w:val="0058454C"/>
    <w:rsid w:val="00585201"/>
    <w:rsid w:val="005857ED"/>
    <w:rsid w:val="00587847"/>
    <w:rsid w:val="0059137D"/>
    <w:rsid w:val="00591A53"/>
    <w:rsid w:val="005951AE"/>
    <w:rsid w:val="0059605E"/>
    <w:rsid w:val="005A147B"/>
    <w:rsid w:val="005A20D8"/>
    <w:rsid w:val="005A348E"/>
    <w:rsid w:val="005A7251"/>
    <w:rsid w:val="005B2F83"/>
    <w:rsid w:val="005B31E1"/>
    <w:rsid w:val="005B31F2"/>
    <w:rsid w:val="005B7D61"/>
    <w:rsid w:val="005C20CD"/>
    <w:rsid w:val="005C4057"/>
    <w:rsid w:val="005C6F21"/>
    <w:rsid w:val="005C73AD"/>
    <w:rsid w:val="005D01AD"/>
    <w:rsid w:val="005D2495"/>
    <w:rsid w:val="005D3F4F"/>
    <w:rsid w:val="005D4F95"/>
    <w:rsid w:val="005D6070"/>
    <w:rsid w:val="005D6C23"/>
    <w:rsid w:val="005D6DC6"/>
    <w:rsid w:val="005E1C24"/>
    <w:rsid w:val="005E1D0B"/>
    <w:rsid w:val="005E2746"/>
    <w:rsid w:val="005E42B6"/>
    <w:rsid w:val="005E4BC4"/>
    <w:rsid w:val="005E5D17"/>
    <w:rsid w:val="005E6E74"/>
    <w:rsid w:val="005E712A"/>
    <w:rsid w:val="005F1BD4"/>
    <w:rsid w:val="005F3987"/>
    <w:rsid w:val="005F64E1"/>
    <w:rsid w:val="00600866"/>
    <w:rsid w:val="006016CA"/>
    <w:rsid w:val="006034A8"/>
    <w:rsid w:val="00603A0D"/>
    <w:rsid w:val="0060430F"/>
    <w:rsid w:val="0060702A"/>
    <w:rsid w:val="00610F56"/>
    <w:rsid w:val="0061109C"/>
    <w:rsid w:val="0061190B"/>
    <w:rsid w:val="00613741"/>
    <w:rsid w:val="00614850"/>
    <w:rsid w:val="00614ED8"/>
    <w:rsid w:val="00615440"/>
    <w:rsid w:val="00616B0B"/>
    <w:rsid w:val="00617915"/>
    <w:rsid w:val="006214E4"/>
    <w:rsid w:val="0062279E"/>
    <w:rsid w:val="006239D0"/>
    <w:rsid w:val="006241EB"/>
    <w:rsid w:val="006269B7"/>
    <w:rsid w:val="00631D67"/>
    <w:rsid w:val="00632A54"/>
    <w:rsid w:val="00633907"/>
    <w:rsid w:val="00640A66"/>
    <w:rsid w:val="00640ED0"/>
    <w:rsid w:val="006419BC"/>
    <w:rsid w:val="0064424B"/>
    <w:rsid w:val="0065308F"/>
    <w:rsid w:val="0065587D"/>
    <w:rsid w:val="00655EBE"/>
    <w:rsid w:val="0065673D"/>
    <w:rsid w:val="00656B91"/>
    <w:rsid w:val="00656CD2"/>
    <w:rsid w:val="00660844"/>
    <w:rsid w:val="00666D03"/>
    <w:rsid w:val="00666EDD"/>
    <w:rsid w:val="00667ACE"/>
    <w:rsid w:val="00671936"/>
    <w:rsid w:val="0067282B"/>
    <w:rsid w:val="00672CC5"/>
    <w:rsid w:val="006763DF"/>
    <w:rsid w:val="006776BE"/>
    <w:rsid w:val="006817E0"/>
    <w:rsid w:val="00682295"/>
    <w:rsid w:val="0068592F"/>
    <w:rsid w:val="00687865"/>
    <w:rsid w:val="00690858"/>
    <w:rsid w:val="00692966"/>
    <w:rsid w:val="00692BAF"/>
    <w:rsid w:val="00692EA2"/>
    <w:rsid w:val="00694BA5"/>
    <w:rsid w:val="006951C9"/>
    <w:rsid w:val="00695A95"/>
    <w:rsid w:val="006A07AF"/>
    <w:rsid w:val="006A3182"/>
    <w:rsid w:val="006A3AB7"/>
    <w:rsid w:val="006A3F96"/>
    <w:rsid w:val="006A5B33"/>
    <w:rsid w:val="006A662C"/>
    <w:rsid w:val="006A7860"/>
    <w:rsid w:val="006A78FE"/>
    <w:rsid w:val="006B033E"/>
    <w:rsid w:val="006B10E4"/>
    <w:rsid w:val="006B1785"/>
    <w:rsid w:val="006B3E7B"/>
    <w:rsid w:val="006B6572"/>
    <w:rsid w:val="006B74A1"/>
    <w:rsid w:val="006C0D5C"/>
    <w:rsid w:val="006C1952"/>
    <w:rsid w:val="006C22D8"/>
    <w:rsid w:val="006C2DAF"/>
    <w:rsid w:val="006C3870"/>
    <w:rsid w:val="006C581B"/>
    <w:rsid w:val="006C7409"/>
    <w:rsid w:val="006D0DBC"/>
    <w:rsid w:val="006D12DC"/>
    <w:rsid w:val="006D3319"/>
    <w:rsid w:val="006D3CD7"/>
    <w:rsid w:val="006D3E73"/>
    <w:rsid w:val="006D4034"/>
    <w:rsid w:val="006D49BF"/>
    <w:rsid w:val="006D4DB7"/>
    <w:rsid w:val="006D7EE2"/>
    <w:rsid w:val="006E07C2"/>
    <w:rsid w:val="006E3E00"/>
    <w:rsid w:val="006E40E3"/>
    <w:rsid w:val="006E4F1B"/>
    <w:rsid w:val="006E7B04"/>
    <w:rsid w:val="006F5607"/>
    <w:rsid w:val="006F62EA"/>
    <w:rsid w:val="006F6CA1"/>
    <w:rsid w:val="006F6D84"/>
    <w:rsid w:val="006F7CBD"/>
    <w:rsid w:val="007021EB"/>
    <w:rsid w:val="00702F26"/>
    <w:rsid w:val="007034D2"/>
    <w:rsid w:val="0070635F"/>
    <w:rsid w:val="007063F3"/>
    <w:rsid w:val="00710CD8"/>
    <w:rsid w:val="007113D8"/>
    <w:rsid w:val="00713FC7"/>
    <w:rsid w:val="00715865"/>
    <w:rsid w:val="00720C4C"/>
    <w:rsid w:val="0072459F"/>
    <w:rsid w:val="00730DEE"/>
    <w:rsid w:val="00733308"/>
    <w:rsid w:val="00740C55"/>
    <w:rsid w:val="007410F7"/>
    <w:rsid w:val="007425E3"/>
    <w:rsid w:val="00746CD5"/>
    <w:rsid w:val="00747C05"/>
    <w:rsid w:val="0075137A"/>
    <w:rsid w:val="00755260"/>
    <w:rsid w:val="007627FF"/>
    <w:rsid w:val="00772A4B"/>
    <w:rsid w:val="00774AF5"/>
    <w:rsid w:val="0077721E"/>
    <w:rsid w:val="00780A50"/>
    <w:rsid w:val="00780F9A"/>
    <w:rsid w:val="00781EEB"/>
    <w:rsid w:val="00783131"/>
    <w:rsid w:val="007833ED"/>
    <w:rsid w:val="00783B8E"/>
    <w:rsid w:val="0078555B"/>
    <w:rsid w:val="00786386"/>
    <w:rsid w:val="00790CD9"/>
    <w:rsid w:val="007924C4"/>
    <w:rsid w:val="007965B7"/>
    <w:rsid w:val="00797CF6"/>
    <w:rsid w:val="007A0D53"/>
    <w:rsid w:val="007A1BCE"/>
    <w:rsid w:val="007A2A3D"/>
    <w:rsid w:val="007A2D3A"/>
    <w:rsid w:val="007A3E9C"/>
    <w:rsid w:val="007B61C9"/>
    <w:rsid w:val="007B672E"/>
    <w:rsid w:val="007B6D04"/>
    <w:rsid w:val="007B7600"/>
    <w:rsid w:val="007B7891"/>
    <w:rsid w:val="007C0910"/>
    <w:rsid w:val="007C119D"/>
    <w:rsid w:val="007C18DB"/>
    <w:rsid w:val="007C1B67"/>
    <w:rsid w:val="007C20BB"/>
    <w:rsid w:val="007C46A3"/>
    <w:rsid w:val="007C5175"/>
    <w:rsid w:val="007C60DD"/>
    <w:rsid w:val="007C6ADA"/>
    <w:rsid w:val="007C6F7D"/>
    <w:rsid w:val="007D16B2"/>
    <w:rsid w:val="007D26BF"/>
    <w:rsid w:val="007D30AA"/>
    <w:rsid w:val="007D3A77"/>
    <w:rsid w:val="007E0823"/>
    <w:rsid w:val="007E1B43"/>
    <w:rsid w:val="007E4CB4"/>
    <w:rsid w:val="007E4EC9"/>
    <w:rsid w:val="007E5968"/>
    <w:rsid w:val="007E6AD6"/>
    <w:rsid w:val="007F0C06"/>
    <w:rsid w:val="007F2BC4"/>
    <w:rsid w:val="007F3B17"/>
    <w:rsid w:val="007F3C69"/>
    <w:rsid w:val="007F3E2D"/>
    <w:rsid w:val="007F4B3D"/>
    <w:rsid w:val="007F6FB8"/>
    <w:rsid w:val="00800180"/>
    <w:rsid w:val="00801E10"/>
    <w:rsid w:val="008038ED"/>
    <w:rsid w:val="008048E8"/>
    <w:rsid w:val="00806FD3"/>
    <w:rsid w:val="008073A4"/>
    <w:rsid w:val="00807971"/>
    <w:rsid w:val="00812E06"/>
    <w:rsid w:val="008140FE"/>
    <w:rsid w:val="00814BD0"/>
    <w:rsid w:val="00817721"/>
    <w:rsid w:val="008230BA"/>
    <w:rsid w:val="00825D9F"/>
    <w:rsid w:val="0082736B"/>
    <w:rsid w:val="008275CF"/>
    <w:rsid w:val="00827F2E"/>
    <w:rsid w:val="0083398B"/>
    <w:rsid w:val="00833B27"/>
    <w:rsid w:val="00835A96"/>
    <w:rsid w:val="008367A2"/>
    <w:rsid w:val="00841CED"/>
    <w:rsid w:val="00842C49"/>
    <w:rsid w:val="00842ED9"/>
    <w:rsid w:val="00846248"/>
    <w:rsid w:val="008464A3"/>
    <w:rsid w:val="00850435"/>
    <w:rsid w:val="008506BE"/>
    <w:rsid w:val="00850D2C"/>
    <w:rsid w:val="008510F4"/>
    <w:rsid w:val="00852B84"/>
    <w:rsid w:val="008533C8"/>
    <w:rsid w:val="00854B73"/>
    <w:rsid w:val="0085522E"/>
    <w:rsid w:val="0086588B"/>
    <w:rsid w:val="00866B01"/>
    <w:rsid w:val="00872DB6"/>
    <w:rsid w:val="0087385B"/>
    <w:rsid w:val="00873BD0"/>
    <w:rsid w:val="00873D27"/>
    <w:rsid w:val="0087408F"/>
    <w:rsid w:val="00877C76"/>
    <w:rsid w:val="0088462C"/>
    <w:rsid w:val="008876CB"/>
    <w:rsid w:val="0089083A"/>
    <w:rsid w:val="008930D8"/>
    <w:rsid w:val="00895A7F"/>
    <w:rsid w:val="00896E42"/>
    <w:rsid w:val="00897739"/>
    <w:rsid w:val="008A26DB"/>
    <w:rsid w:val="008A2A88"/>
    <w:rsid w:val="008B09AE"/>
    <w:rsid w:val="008B1F89"/>
    <w:rsid w:val="008B2BDE"/>
    <w:rsid w:val="008B322F"/>
    <w:rsid w:val="008B47DB"/>
    <w:rsid w:val="008C1793"/>
    <w:rsid w:val="008C1C97"/>
    <w:rsid w:val="008C51DC"/>
    <w:rsid w:val="008C5AB9"/>
    <w:rsid w:val="008C74EE"/>
    <w:rsid w:val="008D0A40"/>
    <w:rsid w:val="008D37BD"/>
    <w:rsid w:val="008D43AE"/>
    <w:rsid w:val="008E0616"/>
    <w:rsid w:val="008E2BE0"/>
    <w:rsid w:val="008E3DDA"/>
    <w:rsid w:val="008E6A67"/>
    <w:rsid w:val="008E6ACE"/>
    <w:rsid w:val="008E7BFE"/>
    <w:rsid w:val="008F340D"/>
    <w:rsid w:val="008F7E78"/>
    <w:rsid w:val="00904AEC"/>
    <w:rsid w:val="00911F17"/>
    <w:rsid w:val="009142B5"/>
    <w:rsid w:val="009146CF"/>
    <w:rsid w:val="009206FA"/>
    <w:rsid w:val="00920B78"/>
    <w:rsid w:val="009237E7"/>
    <w:rsid w:val="009250B8"/>
    <w:rsid w:val="009259F4"/>
    <w:rsid w:val="0092611E"/>
    <w:rsid w:val="0092657D"/>
    <w:rsid w:val="00926985"/>
    <w:rsid w:val="00940AE2"/>
    <w:rsid w:val="00942EE5"/>
    <w:rsid w:val="009455D7"/>
    <w:rsid w:val="00945613"/>
    <w:rsid w:val="00946008"/>
    <w:rsid w:val="00947A54"/>
    <w:rsid w:val="009513F5"/>
    <w:rsid w:val="00952996"/>
    <w:rsid w:val="00952D86"/>
    <w:rsid w:val="0095464D"/>
    <w:rsid w:val="00954EEB"/>
    <w:rsid w:val="009572A3"/>
    <w:rsid w:val="00960916"/>
    <w:rsid w:val="00962E27"/>
    <w:rsid w:val="00966886"/>
    <w:rsid w:val="00967007"/>
    <w:rsid w:val="009735D2"/>
    <w:rsid w:val="00974012"/>
    <w:rsid w:val="00977B08"/>
    <w:rsid w:val="00983D39"/>
    <w:rsid w:val="00986AC4"/>
    <w:rsid w:val="00994020"/>
    <w:rsid w:val="009A09FF"/>
    <w:rsid w:val="009A0DF0"/>
    <w:rsid w:val="009A1CAF"/>
    <w:rsid w:val="009A1EA2"/>
    <w:rsid w:val="009A491B"/>
    <w:rsid w:val="009A546A"/>
    <w:rsid w:val="009A7D97"/>
    <w:rsid w:val="009B0C1B"/>
    <w:rsid w:val="009B3214"/>
    <w:rsid w:val="009B44BB"/>
    <w:rsid w:val="009B5DB4"/>
    <w:rsid w:val="009C04E2"/>
    <w:rsid w:val="009C4088"/>
    <w:rsid w:val="009C5BAA"/>
    <w:rsid w:val="009C790F"/>
    <w:rsid w:val="009C7F19"/>
    <w:rsid w:val="009D6140"/>
    <w:rsid w:val="009D7B33"/>
    <w:rsid w:val="009E2E5C"/>
    <w:rsid w:val="009E3EE8"/>
    <w:rsid w:val="009E4F57"/>
    <w:rsid w:val="009F06AF"/>
    <w:rsid w:val="009F16E1"/>
    <w:rsid w:val="009F24E1"/>
    <w:rsid w:val="009F2A72"/>
    <w:rsid w:val="009F2CF7"/>
    <w:rsid w:val="009F6696"/>
    <w:rsid w:val="009F7EFC"/>
    <w:rsid w:val="00A029D0"/>
    <w:rsid w:val="00A030C6"/>
    <w:rsid w:val="00A03DF4"/>
    <w:rsid w:val="00A05A68"/>
    <w:rsid w:val="00A05CAE"/>
    <w:rsid w:val="00A06551"/>
    <w:rsid w:val="00A070F3"/>
    <w:rsid w:val="00A105E6"/>
    <w:rsid w:val="00A107B9"/>
    <w:rsid w:val="00A1234D"/>
    <w:rsid w:val="00A1242B"/>
    <w:rsid w:val="00A1771A"/>
    <w:rsid w:val="00A17A02"/>
    <w:rsid w:val="00A17F49"/>
    <w:rsid w:val="00A21792"/>
    <w:rsid w:val="00A23302"/>
    <w:rsid w:val="00A23F91"/>
    <w:rsid w:val="00A24143"/>
    <w:rsid w:val="00A24654"/>
    <w:rsid w:val="00A273F8"/>
    <w:rsid w:val="00A318C7"/>
    <w:rsid w:val="00A33A82"/>
    <w:rsid w:val="00A34369"/>
    <w:rsid w:val="00A361A0"/>
    <w:rsid w:val="00A37B04"/>
    <w:rsid w:val="00A40752"/>
    <w:rsid w:val="00A42B66"/>
    <w:rsid w:val="00A4301D"/>
    <w:rsid w:val="00A51EA9"/>
    <w:rsid w:val="00A529D9"/>
    <w:rsid w:val="00A5320B"/>
    <w:rsid w:val="00A53681"/>
    <w:rsid w:val="00A544D1"/>
    <w:rsid w:val="00A54AA9"/>
    <w:rsid w:val="00A550A0"/>
    <w:rsid w:val="00A55F95"/>
    <w:rsid w:val="00A60928"/>
    <w:rsid w:val="00A618A6"/>
    <w:rsid w:val="00A63FDD"/>
    <w:rsid w:val="00A64492"/>
    <w:rsid w:val="00A655EC"/>
    <w:rsid w:val="00A67F60"/>
    <w:rsid w:val="00A726B6"/>
    <w:rsid w:val="00A761A2"/>
    <w:rsid w:val="00A769F4"/>
    <w:rsid w:val="00A77494"/>
    <w:rsid w:val="00A81AC4"/>
    <w:rsid w:val="00A862F2"/>
    <w:rsid w:val="00A8712A"/>
    <w:rsid w:val="00A8794D"/>
    <w:rsid w:val="00A91C32"/>
    <w:rsid w:val="00A9201A"/>
    <w:rsid w:val="00A9222F"/>
    <w:rsid w:val="00A9374D"/>
    <w:rsid w:val="00AA16DB"/>
    <w:rsid w:val="00AA3423"/>
    <w:rsid w:val="00AA5FAA"/>
    <w:rsid w:val="00AA7268"/>
    <w:rsid w:val="00AB0484"/>
    <w:rsid w:val="00AB2034"/>
    <w:rsid w:val="00AB5C69"/>
    <w:rsid w:val="00AB6AC9"/>
    <w:rsid w:val="00AB7E28"/>
    <w:rsid w:val="00AC08B6"/>
    <w:rsid w:val="00AC3CD8"/>
    <w:rsid w:val="00AC795A"/>
    <w:rsid w:val="00AD6C9E"/>
    <w:rsid w:val="00AE1066"/>
    <w:rsid w:val="00AE1B30"/>
    <w:rsid w:val="00AE514A"/>
    <w:rsid w:val="00AE61EF"/>
    <w:rsid w:val="00AE74AE"/>
    <w:rsid w:val="00AF0A67"/>
    <w:rsid w:val="00AF37D0"/>
    <w:rsid w:val="00AF4929"/>
    <w:rsid w:val="00AF4B7C"/>
    <w:rsid w:val="00AF7161"/>
    <w:rsid w:val="00AF73C0"/>
    <w:rsid w:val="00B01500"/>
    <w:rsid w:val="00B04FFB"/>
    <w:rsid w:val="00B06EDA"/>
    <w:rsid w:val="00B07028"/>
    <w:rsid w:val="00B111CE"/>
    <w:rsid w:val="00B1260C"/>
    <w:rsid w:val="00B1558F"/>
    <w:rsid w:val="00B165E8"/>
    <w:rsid w:val="00B16C79"/>
    <w:rsid w:val="00B20840"/>
    <w:rsid w:val="00B20926"/>
    <w:rsid w:val="00B20BA1"/>
    <w:rsid w:val="00B217F1"/>
    <w:rsid w:val="00B21E46"/>
    <w:rsid w:val="00B22C96"/>
    <w:rsid w:val="00B27FBD"/>
    <w:rsid w:val="00B302D0"/>
    <w:rsid w:val="00B31AAB"/>
    <w:rsid w:val="00B31D35"/>
    <w:rsid w:val="00B34968"/>
    <w:rsid w:val="00B34A18"/>
    <w:rsid w:val="00B37099"/>
    <w:rsid w:val="00B41872"/>
    <w:rsid w:val="00B42DFE"/>
    <w:rsid w:val="00B43A10"/>
    <w:rsid w:val="00B450B8"/>
    <w:rsid w:val="00B50734"/>
    <w:rsid w:val="00B51CF9"/>
    <w:rsid w:val="00B51DF8"/>
    <w:rsid w:val="00B51F1F"/>
    <w:rsid w:val="00B535CB"/>
    <w:rsid w:val="00B552EA"/>
    <w:rsid w:val="00B554B9"/>
    <w:rsid w:val="00B557FE"/>
    <w:rsid w:val="00B55CC2"/>
    <w:rsid w:val="00B60619"/>
    <w:rsid w:val="00B670B8"/>
    <w:rsid w:val="00B70249"/>
    <w:rsid w:val="00B741D6"/>
    <w:rsid w:val="00B74666"/>
    <w:rsid w:val="00B76B48"/>
    <w:rsid w:val="00B80681"/>
    <w:rsid w:val="00B82964"/>
    <w:rsid w:val="00B84649"/>
    <w:rsid w:val="00B850CC"/>
    <w:rsid w:val="00B8547C"/>
    <w:rsid w:val="00B85816"/>
    <w:rsid w:val="00B86FF2"/>
    <w:rsid w:val="00B90AE0"/>
    <w:rsid w:val="00B9261E"/>
    <w:rsid w:val="00B94221"/>
    <w:rsid w:val="00BA088A"/>
    <w:rsid w:val="00BA0CB7"/>
    <w:rsid w:val="00BA2160"/>
    <w:rsid w:val="00BA2268"/>
    <w:rsid w:val="00BA41E3"/>
    <w:rsid w:val="00BA5F59"/>
    <w:rsid w:val="00BA6E74"/>
    <w:rsid w:val="00BA7232"/>
    <w:rsid w:val="00BA76F9"/>
    <w:rsid w:val="00BA78DF"/>
    <w:rsid w:val="00BB2FFA"/>
    <w:rsid w:val="00BB3AA9"/>
    <w:rsid w:val="00BB3B73"/>
    <w:rsid w:val="00BB44B6"/>
    <w:rsid w:val="00BB54CD"/>
    <w:rsid w:val="00BB5874"/>
    <w:rsid w:val="00BC36D9"/>
    <w:rsid w:val="00BC42EE"/>
    <w:rsid w:val="00BC4F60"/>
    <w:rsid w:val="00BC690E"/>
    <w:rsid w:val="00BC768B"/>
    <w:rsid w:val="00BD14F4"/>
    <w:rsid w:val="00BD337A"/>
    <w:rsid w:val="00BD56F3"/>
    <w:rsid w:val="00BD61FF"/>
    <w:rsid w:val="00BE2A51"/>
    <w:rsid w:val="00BE2F47"/>
    <w:rsid w:val="00BE3033"/>
    <w:rsid w:val="00BE5E15"/>
    <w:rsid w:val="00BE653F"/>
    <w:rsid w:val="00BF11B6"/>
    <w:rsid w:val="00BF1944"/>
    <w:rsid w:val="00BF20BA"/>
    <w:rsid w:val="00BF33FE"/>
    <w:rsid w:val="00BF4B8D"/>
    <w:rsid w:val="00C02BFA"/>
    <w:rsid w:val="00C03852"/>
    <w:rsid w:val="00C03CA8"/>
    <w:rsid w:val="00C03D55"/>
    <w:rsid w:val="00C0500A"/>
    <w:rsid w:val="00C06A48"/>
    <w:rsid w:val="00C11DA7"/>
    <w:rsid w:val="00C1209C"/>
    <w:rsid w:val="00C14162"/>
    <w:rsid w:val="00C14265"/>
    <w:rsid w:val="00C14323"/>
    <w:rsid w:val="00C177A6"/>
    <w:rsid w:val="00C2148E"/>
    <w:rsid w:val="00C217B8"/>
    <w:rsid w:val="00C21A16"/>
    <w:rsid w:val="00C239AE"/>
    <w:rsid w:val="00C27341"/>
    <w:rsid w:val="00C36FCE"/>
    <w:rsid w:val="00C41AAD"/>
    <w:rsid w:val="00C4226E"/>
    <w:rsid w:val="00C44259"/>
    <w:rsid w:val="00C44A31"/>
    <w:rsid w:val="00C45695"/>
    <w:rsid w:val="00C474FB"/>
    <w:rsid w:val="00C5271D"/>
    <w:rsid w:val="00C53EF1"/>
    <w:rsid w:val="00C54B72"/>
    <w:rsid w:val="00C551F2"/>
    <w:rsid w:val="00C55208"/>
    <w:rsid w:val="00C565B9"/>
    <w:rsid w:val="00C62741"/>
    <w:rsid w:val="00C635F0"/>
    <w:rsid w:val="00C64587"/>
    <w:rsid w:val="00C647AF"/>
    <w:rsid w:val="00C64C47"/>
    <w:rsid w:val="00C655F5"/>
    <w:rsid w:val="00C67831"/>
    <w:rsid w:val="00C7025B"/>
    <w:rsid w:val="00C7127D"/>
    <w:rsid w:val="00C71C6E"/>
    <w:rsid w:val="00C72488"/>
    <w:rsid w:val="00C72ABF"/>
    <w:rsid w:val="00C730E4"/>
    <w:rsid w:val="00C7498E"/>
    <w:rsid w:val="00C74CD9"/>
    <w:rsid w:val="00C771D8"/>
    <w:rsid w:val="00C82EDC"/>
    <w:rsid w:val="00C85C4E"/>
    <w:rsid w:val="00C861E4"/>
    <w:rsid w:val="00C86E82"/>
    <w:rsid w:val="00C87123"/>
    <w:rsid w:val="00C878FA"/>
    <w:rsid w:val="00C921E2"/>
    <w:rsid w:val="00C92243"/>
    <w:rsid w:val="00C93621"/>
    <w:rsid w:val="00C94092"/>
    <w:rsid w:val="00C957B8"/>
    <w:rsid w:val="00C96572"/>
    <w:rsid w:val="00C969D0"/>
    <w:rsid w:val="00CA10B7"/>
    <w:rsid w:val="00CA195D"/>
    <w:rsid w:val="00CA1BA7"/>
    <w:rsid w:val="00CA3A03"/>
    <w:rsid w:val="00CA6978"/>
    <w:rsid w:val="00CA73FB"/>
    <w:rsid w:val="00CB05A9"/>
    <w:rsid w:val="00CB0743"/>
    <w:rsid w:val="00CB15D3"/>
    <w:rsid w:val="00CB1899"/>
    <w:rsid w:val="00CC1104"/>
    <w:rsid w:val="00CC33B9"/>
    <w:rsid w:val="00CC3404"/>
    <w:rsid w:val="00CC34B9"/>
    <w:rsid w:val="00CC781F"/>
    <w:rsid w:val="00CC7EC7"/>
    <w:rsid w:val="00CD29FC"/>
    <w:rsid w:val="00CD58FB"/>
    <w:rsid w:val="00CD5D21"/>
    <w:rsid w:val="00CD62C1"/>
    <w:rsid w:val="00CE1C4B"/>
    <w:rsid w:val="00CE2609"/>
    <w:rsid w:val="00CE75FE"/>
    <w:rsid w:val="00CF11D3"/>
    <w:rsid w:val="00CF2923"/>
    <w:rsid w:val="00CF765A"/>
    <w:rsid w:val="00D012E0"/>
    <w:rsid w:val="00D0283C"/>
    <w:rsid w:val="00D02CF1"/>
    <w:rsid w:val="00D05DEF"/>
    <w:rsid w:val="00D06614"/>
    <w:rsid w:val="00D06ACB"/>
    <w:rsid w:val="00D11300"/>
    <w:rsid w:val="00D13866"/>
    <w:rsid w:val="00D152A3"/>
    <w:rsid w:val="00D16CBC"/>
    <w:rsid w:val="00D16DD3"/>
    <w:rsid w:val="00D22D85"/>
    <w:rsid w:val="00D250D1"/>
    <w:rsid w:val="00D26002"/>
    <w:rsid w:val="00D33AA8"/>
    <w:rsid w:val="00D377BF"/>
    <w:rsid w:val="00D41C3A"/>
    <w:rsid w:val="00D4381B"/>
    <w:rsid w:val="00D44E7B"/>
    <w:rsid w:val="00D45293"/>
    <w:rsid w:val="00D45746"/>
    <w:rsid w:val="00D57E2A"/>
    <w:rsid w:val="00D57EE6"/>
    <w:rsid w:val="00D6055D"/>
    <w:rsid w:val="00D61E91"/>
    <w:rsid w:val="00D62392"/>
    <w:rsid w:val="00D66A09"/>
    <w:rsid w:val="00D700E7"/>
    <w:rsid w:val="00D723F0"/>
    <w:rsid w:val="00D73C92"/>
    <w:rsid w:val="00D7422B"/>
    <w:rsid w:val="00D75183"/>
    <w:rsid w:val="00D7701E"/>
    <w:rsid w:val="00D77968"/>
    <w:rsid w:val="00D81CFA"/>
    <w:rsid w:val="00D8230F"/>
    <w:rsid w:val="00D83F4C"/>
    <w:rsid w:val="00D90265"/>
    <w:rsid w:val="00D902A6"/>
    <w:rsid w:val="00D92675"/>
    <w:rsid w:val="00D940E5"/>
    <w:rsid w:val="00D9460B"/>
    <w:rsid w:val="00D94ECD"/>
    <w:rsid w:val="00D95047"/>
    <w:rsid w:val="00D974BC"/>
    <w:rsid w:val="00DA1581"/>
    <w:rsid w:val="00DA1EE2"/>
    <w:rsid w:val="00DA3270"/>
    <w:rsid w:val="00DA3F6F"/>
    <w:rsid w:val="00DA478A"/>
    <w:rsid w:val="00DA525E"/>
    <w:rsid w:val="00DA5C97"/>
    <w:rsid w:val="00DA67A1"/>
    <w:rsid w:val="00DB3BF1"/>
    <w:rsid w:val="00DB4518"/>
    <w:rsid w:val="00DB6651"/>
    <w:rsid w:val="00DB6759"/>
    <w:rsid w:val="00DC0213"/>
    <w:rsid w:val="00DC107A"/>
    <w:rsid w:val="00DD0868"/>
    <w:rsid w:val="00DD16D5"/>
    <w:rsid w:val="00DD18FB"/>
    <w:rsid w:val="00DD1E0F"/>
    <w:rsid w:val="00DD4C90"/>
    <w:rsid w:val="00DD4FFB"/>
    <w:rsid w:val="00DD6C05"/>
    <w:rsid w:val="00DD7CFF"/>
    <w:rsid w:val="00DE0510"/>
    <w:rsid w:val="00DE0AB7"/>
    <w:rsid w:val="00DE0FCB"/>
    <w:rsid w:val="00DE1199"/>
    <w:rsid w:val="00DE3B31"/>
    <w:rsid w:val="00DE46AE"/>
    <w:rsid w:val="00DE739A"/>
    <w:rsid w:val="00DF0860"/>
    <w:rsid w:val="00DF0B0D"/>
    <w:rsid w:val="00DF1137"/>
    <w:rsid w:val="00DF1491"/>
    <w:rsid w:val="00DF2EEB"/>
    <w:rsid w:val="00DF75B5"/>
    <w:rsid w:val="00DF7E73"/>
    <w:rsid w:val="00E000B4"/>
    <w:rsid w:val="00E00D4D"/>
    <w:rsid w:val="00E01ADF"/>
    <w:rsid w:val="00E03B9F"/>
    <w:rsid w:val="00E04EAB"/>
    <w:rsid w:val="00E0524B"/>
    <w:rsid w:val="00E05707"/>
    <w:rsid w:val="00E05DDD"/>
    <w:rsid w:val="00E06709"/>
    <w:rsid w:val="00E06D01"/>
    <w:rsid w:val="00E104DF"/>
    <w:rsid w:val="00E11EDC"/>
    <w:rsid w:val="00E125E2"/>
    <w:rsid w:val="00E137F9"/>
    <w:rsid w:val="00E153C1"/>
    <w:rsid w:val="00E169C1"/>
    <w:rsid w:val="00E21149"/>
    <w:rsid w:val="00E25687"/>
    <w:rsid w:val="00E25789"/>
    <w:rsid w:val="00E300C3"/>
    <w:rsid w:val="00E317D7"/>
    <w:rsid w:val="00E3335B"/>
    <w:rsid w:val="00E34E93"/>
    <w:rsid w:val="00E35F03"/>
    <w:rsid w:val="00E35F5D"/>
    <w:rsid w:val="00E360C7"/>
    <w:rsid w:val="00E37060"/>
    <w:rsid w:val="00E40E5E"/>
    <w:rsid w:val="00E42CDC"/>
    <w:rsid w:val="00E47CEE"/>
    <w:rsid w:val="00E5107A"/>
    <w:rsid w:val="00E579FC"/>
    <w:rsid w:val="00E60216"/>
    <w:rsid w:val="00E6118D"/>
    <w:rsid w:val="00E637DD"/>
    <w:rsid w:val="00E649D8"/>
    <w:rsid w:val="00E64AB6"/>
    <w:rsid w:val="00E65454"/>
    <w:rsid w:val="00E7022A"/>
    <w:rsid w:val="00E71739"/>
    <w:rsid w:val="00E72B03"/>
    <w:rsid w:val="00E74043"/>
    <w:rsid w:val="00E8261A"/>
    <w:rsid w:val="00E833AA"/>
    <w:rsid w:val="00E8732D"/>
    <w:rsid w:val="00E87869"/>
    <w:rsid w:val="00E90246"/>
    <w:rsid w:val="00E9045E"/>
    <w:rsid w:val="00E91B72"/>
    <w:rsid w:val="00E92D86"/>
    <w:rsid w:val="00E936CB"/>
    <w:rsid w:val="00E93FF4"/>
    <w:rsid w:val="00E94AC2"/>
    <w:rsid w:val="00E96D0A"/>
    <w:rsid w:val="00E97B65"/>
    <w:rsid w:val="00EA4A21"/>
    <w:rsid w:val="00EA5226"/>
    <w:rsid w:val="00EA77F1"/>
    <w:rsid w:val="00EB1ABC"/>
    <w:rsid w:val="00EB1DDC"/>
    <w:rsid w:val="00EB3D5F"/>
    <w:rsid w:val="00EB45A3"/>
    <w:rsid w:val="00EB6857"/>
    <w:rsid w:val="00EB6938"/>
    <w:rsid w:val="00EB7903"/>
    <w:rsid w:val="00EB7977"/>
    <w:rsid w:val="00EC0D74"/>
    <w:rsid w:val="00EC2515"/>
    <w:rsid w:val="00EC2A01"/>
    <w:rsid w:val="00EC3A72"/>
    <w:rsid w:val="00EC4CC6"/>
    <w:rsid w:val="00EC4ED9"/>
    <w:rsid w:val="00EC68CB"/>
    <w:rsid w:val="00EC7C3A"/>
    <w:rsid w:val="00ED2C29"/>
    <w:rsid w:val="00ED58FB"/>
    <w:rsid w:val="00ED5E78"/>
    <w:rsid w:val="00ED733F"/>
    <w:rsid w:val="00ED75EB"/>
    <w:rsid w:val="00EE0020"/>
    <w:rsid w:val="00EE5DFB"/>
    <w:rsid w:val="00EE6326"/>
    <w:rsid w:val="00EE7823"/>
    <w:rsid w:val="00EE7FF7"/>
    <w:rsid w:val="00EF1779"/>
    <w:rsid w:val="00EF2360"/>
    <w:rsid w:val="00EF321D"/>
    <w:rsid w:val="00EF5DAF"/>
    <w:rsid w:val="00F01FA7"/>
    <w:rsid w:val="00F02A33"/>
    <w:rsid w:val="00F03028"/>
    <w:rsid w:val="00F03ACF"/>
    <w:rsid w:val="00F041E3"/>
    <w:rsid w:val="00F04728"/>
    <w:rsid w:val="00F04A92"/>
    <w:rsid w:val="00F0511F"/>
    <w:rsid w:val="00F064B0"/>
    <w:rsid w:val="00F07F17"/>
    <w:rsid w:val="00F108A4"/>
    <w:rsid w:val="00F11925"/>
    <w:rsid w:val="00F119AB"/>
    <w:rsid w:val="00F129B4"/>
    <w:rsid w:val="00F159CF"/>
    <w:rsid w:val="00F16911"/>
    <w:rsid w:val="00F16D6D"/>
    <w:rsid w:val="00F209BC"/>
    <w:rsid w:val="00F227B3"/>
    <w:rsid w:val="00F25167"/>
    <w:rsid w:val="00F30FDF"/>
    <w:rsid w:val="00F3155E"/>
    <w:rsid w:val="00F31782"/>
    <w:rsid w:val="00F34768"/>
    <w:rsid w:val="00F3524A"/>
    <w:rsid w:val="00F359CA"/>
    <w:rsid w:val="00F377D2"/>
    <w:rsid w:val="00F379F9"/>
    <w:rsid w:val="00F42A7B"/>
    <w:rsid w:val="00F42B1E"/>
    <w:rsid w:val="00F43ADE"/>
    <w:rsid w:val="00F46183"/>
    <w:rsid w:val="00F47241"/>
    <w:rsid w:val="00F51403"/>
    <w:rsid w:val="00F5249C"/>
    <w:rsid w:val="00F55F9C"/>
    <w:rsid w:val="00F56571"/>
    <w:rsid w:val="00F60287"/>
    <w:rsid w:val="00F63951"/>
    <w:rsid w:val="00F63B44"/>
    <w:rsid w:val="00F63D64"/>
    <w:rsid w:val="00F66D6E"/>
    <w:rsid w:val="00F67A64"/>
    <w:rsid w:val="00F70B30"/>
    <w:rsid w:val="00F71F4C"/>
    <w:rsid w:val="00F72827"/>
    <w:rsid w:val="00F734AD"/>
    <w:rsid w:val="00F77F68"/>
    <w:rsid w:val="00F820A6"/>
    <w:rsid w:val="00F82148"/>
    <w:rsid w:val="00F90BFB"/>
    <w:rsid w:val="00F935B5"/>
    <w:rsid w:val="00F937A5"/>
    <w:rsid w:val="00F9452B"/>
    <w:rsid w:val="00F956C3"/>
    <w:rsid w:val="00F958E6"/>
    <w:rsid w:val="00F9641F"/>
    <w:rsid w:val="00F96C3F"/>
    <w:rsid w:val="00F9740D"/>
    <w:rsid w:val="00F97DD5"/>
    <w:rsid w:val="00FA2518"/>
    <w:rsid w:val="00FA4D04"/>
    <w:rsid w:val="00FB1174"/>
    <w:rsid w:val="00FB1294"/>
    <w:rsid w:val="00FB4162"/>
    <w:rsid w:val="00FB49FF"/>
    <w:rsid w:val="00FC0EE6"/>
    <w:rsid w:val="00FC46B6"/>
    <w:rsid w:val="00FC56C7"/>
    <w:rsid w:val="00FC5EDB"/>
    <w:rsid w:val="00FC6C13"/>
    <w:rsid w:val="00FC6D95"/>
    <w:rsid w:val="00FD0F42"/>
    <w:rsid w:val="00FD29D3"/>
    <w:rsid w:val="00FD46CE"/>
    <w:rsid w:val="00FD4DA9"/>
    <w:rsid w:val="00FD6B7E"/>
    <w:rsid w:val="00FD7599"/>
    <w:rsid w:val="00FE5CEB"/>
    <w:rsid w:val="00FE67E8"/>
    <w:rsid w:val="00FE7D66"/>
    <w:rsid w:val="00FE7FBD"/>
    <w:rsid w:val="00FF2A18"/>
    <w:rsid w:val="00FF41EB"/>
    <w:rsid w:val="00FF5116"/>
    <w:rsid w:val="00FF6A40"/>
    <w:rsid w:val="00FF7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2AC141-109E-4DE8-B527-9ECEAA5E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982"/>
    <w:pPr>
      <w:autoSpaceDE w:val="0"/>
      <w:autoSpaceDN w:val="0"/>
      <w:ind w:left="68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192982"/>
    <w:pPr>
      <w:keepNext/>
      <w:ind w:left="0"/>
      <w:jc w:val="center"/>
      <w:outlineLvl w:val="0"/>
    </w:pPr>
    <w:rPr>
      <w:lang w:val="en-US"/>
    </w:rPr>
  </w:style>
  <w:style w:type="paragraph" w:customStyle="1" w:styleId="2">
    <w:name w:val="заголовок 2"/>
    <w:basedOn w:val="a"/>
    <w:next w:val="a"/>
    <w:uiPriority w:val="99"/>
    <w:rsid w:val="00192982"/>
    <w:pPr>
      <w:keepNext/>
      <w:ind w:left="0"/>
      <w:jc w:val="center"/>
      <w:outlineLvl w:val="1"/>
    </w:pPr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192982"/>
    <w:pPr>
      <w:keepNext/>
      <w:ind w:left="0"/>
      <w:outlineLvl w:val="2"/>
    </w:pPr>
    <w:rPr>
      <w:b/>
      <w:bCs/>
    </w:rPr>
  </w:style>
  <w:style w:type="paragraph" w:customStyle="1" w:styleId="4">
    <w:name w:val="заголовок 4"/>
    <w:basedOn w:val="a"/>
    <w:next w:val="a"/>
    <w:rsid w:val="00192982"/>
    <w:pPr>
      <w:keepNext/>
      <w:ind w:left="0"/>
      <w:outlineLvl w:val="3"/>
    </w:pPr>
  </w:style>
  <w:style w:type="paragraph" w:customStyle="1" w:styleId="5">
    <w:name w:val="заголовок 5"/>
    <w:basedOn w:val="a"/>
    <w:next w:val="a"/>
    <w:uiPriority w:val="99"/>
    <w:rsid w:val="00192982"/>
    <w:pPr>
      <w:keepNext/>
      <w:ind w:left="0"/>
      <w:jc w:val="center"/>
      <w:outlineLvl w:val="4"/>
    </w:pPr>
    <w:rPr>
      <w:b/>
      <w:bCs/>
    </w:rPr>
  </w:style>
  <w:style w:type="paragraph" w:customStyle="1" w:styleId="6">
    <w:name w:val="заголовок 6"/>
    <w:basedOn w:val="a"/>
    <w:next w:val="a"/>
    <w:uiPriority w:val="99"/>
    <w:rsid w:val="00192982"/>
    <w:pPr>
      <w:keepNext/>
      <w:ind w:left="0"/>
      <w:jc w:val="both"/>
      <w:outlineLvl w:val="5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192982"/>
    <w:pPr>
      <w:keepNext/>
      <w:ind w:left="0"/>
      <w:outlineLvl w:val="6"/>
    </w:pPr>
    <w:rPr>
      <w:sz w:val="24"/>
      <w:szCs w:val="24"/>
    </w:rPr>
  </w:style>
  <w:style w:type="character" w:customStyle="1" w:styleId="a3">
    <w:name w:val="Основной шрифт"/>
    <w:uiPriority w:val="99"/>
    <w:rsid w:val="00192982"/>
  </w:style>
  <w:style w:type="paragraph" w:styleId="a4">
    <w:name w:val="header"/>
    <w:basedOn w:val="a"/>
    <w:link w:val="a5"/>
    <w:uiPriority w:val="99"/>
    <w:rsid w:val="00192982"/>
    <w:pPr>
      <w:tabs>
        <w:tab w:val="center" w:pos="4153"/>
        <w:tab w:val="right" w:pos="8306"/>
      </w:tabs>
      <w:ind w:left="0"/>
    </w:pPr>
    <w:rPr>
      <w:sz w:val="20"/>
      <w:szCs w:val="20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92982"/>
    <w:rPr>
      <w:sz w:val="28"/>
      <w:szCs w:val="28"/>
      <w:lang w:val="uk-UA"/>
    </w:rPr>
  </w:style>
  <w:style w:type="paragraph" w:styleId="a6">
    <w:name w:val="footer"/>
    <w:basedOn w:val="a"/>
    <w:link w:val="a7"/>
    <w:uiPriority w:val="99"/>
    <w:rsid w:val="00192982"/>
    <w:pPr>
      <w:tabs>
        <w:tab w:val="center" w:pos="4153"/>
        <w:tab w:val="right" w:pos="8306"/>
      </w:tabs>
      <w:ind w:left="0"/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92982"/>
    <w:rPr>
      <w:sz w:val="28"/>
      <w:szCs w:val="28"/>
      <w:lang w:val="uk-UA"/>
    </w:rPr>
  </w:style>
  <w:style w:type="paragraph" w:styleId="20">
    <w:name w:val="Body Text 2"/>
    <w:basedOn w:val="a"/>
    <w:link w:val="21"/>
    <w:uiPriority w:val="99"/>
    <w:rsid w:val="00192982"/>
    <w:pPr>
      <w:ind w:left="0"/>
      <w:jc w:val="both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192982"/>
    <w:rPr>
      <w:sz w:val="28"/>
      <w:szCs w:val="28"/>
      <w:lang w:val="uk-UA"/>
    </w:rPr>
  </w:style>
  <w:style w:type="paragraph" w:styleId="a8">
    <w:name w:val="Body Text"/>
    <w:basedOn w:val="a"/>
    <w:link w:val="a9"/>
    <w:uiPriority w:val="99"/>
    <w:rsid w:val="00192982"/>
    <w:pPr>
      <w:ind w:left="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192982"/>
    <w:rPr>
      <w:sz w:val="28"/>
      <w:szCs w:val="28"/>
      <w:lang w:val="uk-UA"/>
    </w:rPr>
  </w:style>
  <w:style w:type="paragraph" w:styleId="22">
    <w:name w:val="Body Text Indent 2"/>
    <w:basedOn w:val="a"/>
    <w:link w:val="23"/>
    <w:uiPriority w:val="99"/>
    <w:rsid w:val="00192982"/>
    <w:pPr>
      <w:spacing w:line="480" w:lineRule="auto"/>
      <w:ind w:left="0" w:firstLine="720"/>
    </w:pPr>
    <w:rPr>
      <w:sz w:val="32"/>
      <w:szCs w:val="3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92982"/>
    <w:rPr>
      <w:sz w:val="28"/>
      <w:szCs w:val="28"/>
      <w:lang w:val="uk-UA"/>
    </w:rPr>
  </w:style>
  <w:style w:type="paragraph" w:styleId="30">
    <w:name w:val="Body Text 3"/>
    <w:basedOn w:val="a"/>
    <w:link w:val="31"/>
    <w:uiPriority w:val="99"/>
    <w:rsid w:val="00192982"/>
    <w:pPr>
      <w:ind w:left="0"/>
    </w:pPr>
    <w:rPr>
      <w:lang w:val="ru-RU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92982"/>
    <w:rPr>
      <w:sz w:val="16"/>
      <w:szCs w:val="16"/>
      <w:lang w:val="uk-UA"/>
    </w:rPr>
  </w:style>
  <w:style w:type="character" w:customStyle="1" w:styleId="aa">
    <w:name w:val="номер страницы"/>
    <w:basedOn w:val="a3"/>
    <w:uiPriority w:val="99"/>
    <w:rsid w:val="00192982"/>
  </w:style>
  <w:style w:type="paragraph" w:styleId="ab">
    <w:name w:val="Balloon Text"/>
    <w:basedOn w:val="a"/>
    <w:link w:val="ac"/>
    <w:uiPriority w:val="99"/>
    <w:semiHidden/>
    <w:rsid w:val="001929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82"/>
    <w:rPr>
      <w:rFonts w:ascii="Tahoma" w:hAnsi="Tahoma" w:cs="Tahoma"/>
      <w:sz w:val="16"/>
      <w:szCs w:val="16"/>
      <w:lang w:val="uk-UA"/>
    </w:rPr>
  </w:style>
  <w:style w:type="character" w:styleId="ad">
    <w:name w:val="page number"/>
    <w:basedOn w:val="a0"/>
    <w:uiPriority w:val="99"/>
    <w:rsid w:val="00694BA5"/>
  </w:style>
  <w:style w:type="paragraph" w:customStyle="1" w:styleId="ae">
    <w:name w:val="Знак Знак Знак Знак Знак Знак"/>
    <w:basedOn w:val="a"/>
    <w:uiPriority w:val="99"/>
    <w:rsid w:val="00E34E93"/>
    <w:pPr>
      <w:autoSpaceDE/>
      <w:autoSpaceDN/>
      <w:ind w:left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uiPriority w:val="99"/>
    <w:rsid w:val="00983D39"/>
    <w:pPr>
      <w:autoSpaceDE/>
      <w:autoSpaceDN/>
      <w:ind w:left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1"/>
    <w:basedOn w:val="a"/>
    <w:uiPriority w:val="99"/>
    <w:rsid w:val="00C72ABF"/>
    <w:pPr>
      <w:autoSpaceDE/>
      <w:autoSpaceDN/>
      <w:ind w:left="0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BF11B6"/>
    <w:pPr>
      <w:autoSpaceDE/>
      <w:autoSpaceDN/>
      <w:spacing w:before="100" w:beforeAutospacing="1" w:after="100" w:afterAutospacing="1"/>
      <w:ind w:left="0"/>
    </w:pPr>
    <w:rPr>
      <w:sz w:val="24"/>
      <w:szCs w:val="24"/>
      <w:lang w:val="ru-RU"/>
    </w:rPr>
  </w:style>
  <w:style w:type="paragraph" w:customStyle="1" w:styleId="24">
    <w:name w:val="Знак Знак Знак Знак Знак Знак2"/>
    <w:basedOn w:val="a"/>
    <w:uiPriority w:val="99"/>
    <w:rsid w:val="0005695D"/>
    <w:pPr>
      <w:autoSpaceDE/>
      <w:autoSpaceDN/>
      <w:ind w:left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"/>
    <w:basedOn w:val="a"/>
    <w:uiPriority w:val="99"/>
    <w:rsid w:val="00BA2268"/>
    <w:pPr>
      <w:autoSpaceDE/>
      <w:autoSpaceDN/>
      <w:ind w:left="0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BE653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C5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ind w:left="0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5BAA"/>
    <w:rPr>
      <w:rFonts w:ascii="Courier New" w:hAnsi="Courier New" w:cs="Courier New"/>
    </w:rPr>
  </w:style>
  <w:style w:type="table" w:styleId="af2">
    <w:name w:val="Table Grid"/>
    <w:basedOn w:val="a1"/>
    <w:uiPriority w:val="59"/>
    <w:rsid w:val="008D43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346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7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1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7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41;&#1102;&#1076;&#1078;&#1077;&#1090;%202015%20&#1088;\&#1056;&#1110;&#1096;&#1077;&#1085;&#1085;&#1103;%20&#1079;%20&#1076;&#1086;&#1076;&#1072;&#1090;&#1082;&#1072;&#1084;&#1080;\&#1044;&#1086;&#1076;&#1072;&#1090;&#1082;&#1080;%20&#1076;&#1086;%20&#1088;&#1110;&#1096;&#1077;&#1085;&#1085;&#1103;\&#1088;i&#1096;&#1077;&#1085;&#1085;&#1103;%20&#1057;&#1056;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39F5-21B2-49A5-8C4A-C47550C9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рiшення СР </Template>
  <TotalTime>2</TotalTime>
  <Pages>3</Pages>
  <Words>712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головного</vt:lpstr>
    </vt:vector>
  </TitlesOfParts>
  <Company>ofu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головного</dc:title>
  <dc:subject/>
  <dc:creator>GlBuchgalter</dc:creator>
  <cp:keywords/>
  <dc:description/>
  <cp:lastModifiedBy>Sekretar</cp:lastModifiedBy>
  <cp:revision>3</cp:revision>
  <cp:lastPrinted>2020-11-27T09:19:00Z</cp:lastPrinted>
  <dcterms:created xsi:type="dcterms:W3CDTF">2020-11-27T09:20:00Z</dcterms:created>
  <dcterms:modified xsi:type="dcterms:W3CDTF">2020-11-30T13:54:00Z</dcterms:modified>
</cp:coreProperties>
</file>