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2AF307EB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77C53729" w:rsidR="0043537A" w:rsidRPr="00B879BB" w:rsidRDefault="00070F77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ІХ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75F2883F" w:rsidR="00B879BB" w:rsidRPr="00070F77" w:rsidRDefault="001336A0" w:rsidP="001336A0">
      <w:pPr>
        <w:rPr>
          <w:rFonts w:ascii="Times New Roman" w:hAnsi="Times New Roman" w:cs="Times New Roman"/>
          <w:b/>
          <w:szCs w:val="28"/>
          <w:lang w:val="uk-UA"/>
        </w:rPr>
      </w:pPr>
      <w:r w:rsidRPr="00070F77">
        <w:rPr>
          <w:rFonts w:ascii="Times New Roman" w:eastAsia="В" w:hAnsi="Times New Roman" w:cs="Times New Roman"/>
          <w:b/>
          <w:szCs w:val="28"/>
          <w:lang w:val="uk-UA"/>
        </w:rPr>
        <w:t xml:space="preserve">                                                   </w:t>
      </w:r>
      <w:r w:rsidR="00654AAE" w:rsidRPr="00070F77">
        <w:rPr>
          <w:rFonts w:ascii="Times New Roman" w:eastAsia="В" w:hAnsi="Times New Roman" w:cs="Times New Roman"/>
          <w:b/>
          <w:szCs w:val="28"/>
          <w:lang w:val="uk-UA"/>
        </w:rPr>
        <w:t xml:space="preserve"> </w:t>
      </w:r>
      <w:r w:rsidR="00B77B65" w:rsidRPr="00070F77">
        <w:rPr>
          <w:rFonts w:ascii="Times New Roman" w:eastAsia="В" w:hAnsi="Times New Roman" w:cs="Times New Roman"/>
          <w:b/>
          <w:szCs w:val="28"/>
          <w:lang w:val="uk-UA"/>
        </w:rPr>
        <w:t xml:space="preserve">  </w:t>
      </w:r>
      <w:r w:rsidR="00F0624F" w:rsidRPr="00070F7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070F77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070F77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070F77">
        <w:rPr>
          <w:rFonts w:ascii="Times New Roman" w:hAnsi="Times New Roman" w:cs="Times New Roman"/>
          <w:b/>
          <w:szCs w:val="28"/>
          <w:lang w:val="uk-UA"/>
        </w:rPr>
        <w:t xml:space="preserve">    №    </w:t>
      </w:r>
      <w:r w:rsidR="00070F77" w:rsidRPr="00070F77">
        <w:rPr>
          <w:rFonts w:ascii="Times New Roman" w:hAnsi="Times New Roman" w:cs="Times New Roman"/>
          <w:b/>
          <w:szCs w:val="28"/>
          <w:lang w:val="uk-UA"/>
        </w:rPr>
        <w:t>74</w:t>
      </w:r>
    </w:p>
    <w:p w14:paraId="48358A7B" w14:textId="08CE80F2" w:rsidR="00B879BB" w:rsidRDefault="004B6621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070F77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>
        <w:rPr>
          <w:rFonts w:ascii="Times New Roman" w:hAnsi="Times New Roman" w:cs="Times New Roman"/>
          <w:b/>
          <w:sz w:val="24"/>
          <w:lang w:val="uk-UA"/>
        </w:rPr>
        <w:t>2021 року</w:t>
      </w:r>
    </w:p>
    <w:p w14:paraId="074D741B" w14:textId="77777777" w:rsidR="004B6621" w:rsidRDefault="004B6621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4FC36DAA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1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(ділянка № </w:t>
      </w:r>
      <w:r w:rsidR="00865CD5">
        <w:rPr>
          <w:rFonts w:ascii="Times New Roman" w:hAnsi="Times New Roman" w:cs="Times New Roman"/>
          <w:b/>
          <w:sz w:val="24"/>
          <w:lang w:val="uk-UA"/>
        </w:rPr>
        <w:t>5</w:t>
      </w:r>
      <w:r w:rsidR="00C55709">
        <w:rPr>
          <w:rFonts w:ascii="Times New Roman" w:hAnsi="Times New Roman" w:cs="Times New Roman"/>
          <w:b/>
          <w:sz w:val="24"/>
          <w:lang w:val="uk-UA"/>
        </w:rPr>
        <w:t>81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  <w:bookmarkStart w:id="1" w:name="_GoBack"/>
      <w:bookmarkEnd w:id="1"/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3A76D568" w:rsidR="00B879BB" w:rsidRPr="00070F77" w:rsidRDefault="00A65CFA" w:rsidP="00070F77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070F77">
        <w:rPr>
          <w:rFonts w:ascii="Times New Roman" w:hAnsi="Times New Roman" w:cs="Times New Roman"/>
          <w:bCs/>
          <w:sz w:val="24"/>
          <w:lang w:val="uk-UA"/>
        </w:rPr>
        <w:t xml:space="preserve">              </w:t>
      </w:r>
      <w:r w:rsidR="00B879BB" w:rsidRPr="00070F77">
        <w:rPr>
          <w:rFonts w:ascii="Times New Roman" w:hAnsi="Times New Roman" w:cs="Times New Roman"/>
          <w:bCs/>
          <w:sz w:val="24"/>
          <w:lang w:val="uk-UA"/>
        </w:rPr>
        <w:t>Розглянувши клопотання ТОВ «</w:t>
      </w:r>
      <w:r w:rsidR="00B66BC3" w:rsidRPr="00070F77">
        <w:rPr>
          <w:rFonts w:ascii="Times New Roman" w:hAnsi="Times New Roman" w:cs="Times New Roman"/>
          <w:bCs/>
          <w:sz w:val="24"/>
          <w:lang w:val="uk-UA"/>
        </w:rPr>
        <w:t>Чарівний Лан</w:t>
      </w:r>
      <w:r w:rsidR="00B879BB" w:rsidRPr="00070F77">
        <w:rPr>
          <w:rFonts w:ascii="Times New Roman" w:hAnsi="Times New Roman" w:cs="Times New Roman"/>
          <w:bCs/>
          <w:sz w:val="24"/>
          <w:lang w:val="uk-UA"/>
        </w:rPr>
        <w:t xml:space="preserve">» про </w:t>
      </w:r>
      <w:bookmarkStart w:id="2" w:name="Bookmark2"/>
      <w:r w:rsidR="00B879BB" w:rsidRPr="00070F77">
        <w:rPr>
          <w:rFonts w:ascii="Times New Roman" w:hAnsi="Times New Roman" w:cs="Times New Roman"/>
          <w:bCs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070F7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994BCA" w:rsidRPr="00070F77">
        <w:rPr>
          <w:rFonts w:ascii="Times New Roman" w:hAnsi="Times New Roman" w:cs="Times New Roman"/>
          <w:bCs/>
          <w:sz w:val="24"/>
          <w:lang w:val="uk-UA"/>
        </w:rPr>
        <w:t>1</w:t>
      </w:r>
      <w:r w:rsidR="00B879BB" w:rsidRPr="00070F77">
        <w:rPr>
          <w:rFonts w:ascii="Times New Roman" w:hAnsi="Times New Roman" w:cs="Times New Roman"/>
          <w:bCs/>
          <w:sz w:val="24"/>
          <w:lang w:val="uk-UA"/>
        </w:rPr>
        <w:t xml:space="preserve"> (ділянка №</w:t>
      </w:r>
      <w:r w:rsidR="00070F7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65CD5" w:rsidRPr="00070F77">
        <w:rPr>
          <w:rFonts w:ascii="Times New Roman" w:hAnsi="Times New Roman" w:cs="Times New Roman"/>
          <w:bCs/>
          <w:sz w:val="24"/>
          <w:lang w:val="uk-UA"/>
        </w:rPr>
        <w:t>5</w:t>
      </w:r>
      <w:r w:rsidR="00C55709" w:rsidRPr="00070F77">
        <w:rPr>
          <w:rFonts w:ascii="Times New Roman" w:hAnsi="Times New Roman" w:cs="Times New Roman"/>
          <w:bCs/>
          <w:sz w:val="24"/>
          <w:lang w:val="uk-UA"/>
        </w:rPr>
        <w:t>81</w:t>
      </w:r>
      <w:r w:rsidR="00B879BB" w:rsidRPr="00070F77">
        <w:rPr>
          <w:rFonts w:ascii="Times New Roman" w:hAnsi="Times New Roman" w:cs="Times New Roman"/>
          <w:bCs/>
          <w:sz w:val="24"/>
          <w:lang w:val="uk-UA"/>
        </w:rPr>
        <w:t>– рілля) (невитребувана земельна частка (пай))</w:t>
      </w:r>
      <w:r w:rsidR="00070F77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070F77">
        <w:rPr>
          <w:rFonts w:ascii="Times New Roman" w:hAnsi="Times New Roman" w:cs="Times New Roman"/>
          <w:bCs/>
          <w:sz w:val="24"/>
          <w:lang w:val="uk-UA"/>
        </w:rPr>
        <w:t xml:space="preserve"> площею </w:t>
      </w:r>
      <w:r w:rsidR="00326AC7" w:rsidRPr="00070F77">
        <w:rPr>
          <w:rFonts w:ascii="Times New Roman" w:hAnsi="Times New Roman" w:cs="Times New Roman"/>
          <w:bCs/>
          <w:sz w:val="24"/>
          <w:lang w:val="uk-UA"/>
        </w:rPr>
        <w:t>5,</w:t>
      </w:r>
      <w:r w:rsidR="00C55709" w:rsidRPr="00070F77">
        <w:rPr>
          <w:rFonts w:ascii="Times New Roman" w:hAnsi="Times New Roman" w:cs="Times New Roman"/>
          <w:bCs/>
          <w:sz w:val="24"/>
          <w:lang w:val="uk-UA"/>
        </w:rPr>
        <w:t>4549</w:t>
      </w:r>
      <w:r w:rsidR="00B879BB" w:rsidRPr="00070F77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70F77">
        <w:rPr>
          <w:rFonts w:ascii="Times New Roman" w:hAnsi="Times New Roman" w:cs="Times New Roman"/>
          <w:bCs/>
          <w:sz w:val="24"/>
          <w:lang w:val="uk-UA"/>
        </w:rPr>
        <w:t>,</w:t>
      </w:r>
      <w:r w:rsidR="00B879BB" w:rsidRPr="00070F77">
        <w:rPr>
          <w:rFonts w:ascii="Times New Roman" w:hAnsi="Times New Roman" w:cs="Times New Roman"/>
          <w:bCs/>
          <w:sz w:val="24"/>
          <w:lang w:val="uk-UA"/>
        </w:rPr>
        <w:t xml:space="preserve"> з метою подальшої передачі її в оренду</w:t>
      </w:r>
      <w:bookmarkEnd w:id="2"/>
      <w:r w:rsidR="00B879BB" w:rsidRPr="00070F77">
        <w:rPr>
          <w:rFonts w:ascii="Times New Roman" w:hAnsi="Times New Roman" w:cs="Times New Roman"/>
          <w:bCs/>
          <w:sz w:val="24"/>
          <w:lang w:val="uk-UA"/>
        </w:rPr>
        <w:t>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21683BAA" w:rsidR="00B879BB" w:rsidRPr="00070F77" w:rsidRDefault="00B879BB" w:rsidP="00070F77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4"/>
        </w:rPr>
      </w:pPr>
      <w:r w:rsidRPr="00070F77">
        <w:rPr>
          <w:rFonts w:ascii="Times New Roman" w:hAnsi="Times New Roman" w:cs="Times New Roman"/>
          <w:sz w:val="24"/>
          <w:lang w:val="uk-UA"/>
        </w:rPr>
        <w:t>Надати дозвіл ТОВ «</w:t>
      </w:r>
      <w:r w:rsidR="00301531" w:rsidRPr="00070F77">
        <w:rPr>
          <w:rFonts w:ascii="Times New Roman" w:hAnsi="Times New Roman" w:cs="Times New Roman"/>
          <w:sz w:val="24"/>
          <w:lang w:val="uk-UA"/>
        </w:rPr>
        <w:t>Чарівний Лан</w:t>
      </w:r>
      <w:r w:rsidRPr="00070F77">
        <w:rPr>
          <w:rFonts w:ascii="Times New Roman" w:hAnsi="Times New Roman" w:cs="Times New Roman"/>
          <w:sz w:val="24"/>
          <w:lang w:val="uk-UA"/>
        </w:rPr>
        <w:t>» на розроблення технічної документації із землеустрою щодо  встановлення  (відновлення)  меж  земельної  ділянки  в 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 w:rsidRPr="00070F77">
        <w:rPr>
          <w:rFonts w:ascii="Times New Roman" w:hAnsi="Times New Roman" w:cs="Times New Roman"/>
          <w:sz w:val="24"/>
          <w:lang w:val="uk-UA"/>
        </w:rPr>
        <w:t xml:space="preserve"> </w:t>
      </w:r>
      <w:r w:rsidR="00994BCA" w:rsidRPr="00070F77">
        <w:rPr>
          <w:rFonts w:ascii="Times New Roman" w:hAnsi="Times New Roman" w:cs="Times New Roman"/>
          <w:sz w:val="24"/>
          <w:lang w:val="uk-UA"/>
        </w:rPr>
        <w:t>1</w:t>
      </w:r>
      <w:r w:rsidRPr="00070F77">
        <w:rPr>
          <w:rFonts w:ascii="Times New Roman" w:hAnsi="Times New Roman" w:cs="Times New Roman"/>
          <w:sz w:val="24"/>
          <w:lang w:val="uk-UA"/>
        </w:rPr>
        <w:t xml:space="preserve"> ( ділянка №</w:t>
      </w:r>
      <w:r w:rsidR="00070F77">
        <w:rPr>
          <w:rFonts w:ascii="Times New Roman" w:hAnsi="Times New Roman" w:cs="Times New Roman"/>
          <w:sz w:val="24"/>
          <w:lang w:val="uk-UA"/>
        </w:rPr>
        <w:t xml:space="preserve"> </w:t>
      </w:r>
      <w:r w:rsidR="00865CD5" w:rsidRPr="00070F77">
        <w:rPr>
          <w:rFonts w:ascii="Times New Roman" w:hAnsi="Times New Roman" w:cs="Times New Roman"/>
          <w:sz w:val="24"/>
          <w:lang w:val="uk-UA"/>
        </w:rPr>
        <w:t>5</w:t>
      </w:r>
      <w:r w:rsidR="00C55709" w:rsidRPr="00070F77">
        <w:rPr>
          <w:rFonts w:ascii="Times New Roman" w:hAnsi="Times New Roman" w:cs="Times New Roman"/>
          <w:sz w:val="24"/>
          <w:lang w:val="uk-UA"/>
        </w:rPr>
        <w:t>81</w:t>
      </w:r>
      <w:r w:rsidRPr="00070F77">
        <w:rPr>
          <w:rFonts w:ascii="Times New Roman" w:hAnsi="Times New Roman" w:cs="Times New Roman"/>
          <w:sz w:val="24"/>
          <w:lang w:val="uk-UA"/>
        </w:rPr>
        <w:t xml:space="preserve">– рілля) (невитребувана земельна частка (пай)), площею </w:t>
      </w:r>
      <w:r w:rsidR="00326AC7" w:rsidRPr="00070F77">
        <w:rPr>
          <w:rFonts w:ascii="Times New Roman" w:hAnsi="Times New Roman" w:cs="Times New Roman"/>
          <w:sz w:val="24"/>
          <w:lang w:val="uk-UA"/>
        </w:rPr>
        <w:t>5,</w:t>
      </w:r>
      <w:r w:rsidR="00C55709" w:rsidRPr="00070F77">
        <w:rPr>
          <w:rFonts w:ascii="Times New Roman" w:hAnsi="Times New Roman" w:cs="Times New Roman"/>
          <w:sz w:val="24"/>
          <w:lang w:val="uk-UA"/>
        </w:rPr>
        <w:t>4549</w:t>
      </w:r>
      <w:r w:rsidRPr="00070F77">
        <w:rPr>
          <w:rFonts w:ascii="Times New Roman" w:hAnsi="Times New Roman" w:cs="Times New Roman"/>
          <w:sz w:val="24"/>
          <w:lang w:val="uk-UA"/>
        </w:rPr>
        <w:t xml:space="preserve"> га</w:t>
      </w:r>
      <w:r w:rsidR="00070F77">
        <w:rPr>
          <w:rFonts w:ascii="Times New Roman" w:hAnsi="Times New Roman" w:cs="Times New Roman"/>
          <w:sz w:val="24"/>
          <w:lang w:val="uk-UA"/>
        </w:rPr>
        <w:t>,</w:t>
      </w:r>
      <w:r w:rsidRPr="00070F77">
        <w:rPr>
          <w:rFonts w:ascii="Times New Roman" w:hAnsi="Times New Roman" w:cs="Times New Roman"/>
          <w:sz w:val="24"/>
          <w:lang w:val="uk-UA"/>
        </w:rPr>
        <w:t xml:space="preserve"> з метою подальшої передачі її в оренду.</w:t>
      </w:r>
    </w:p>
    <w:p w14:paraId="306A9259" w14:textId="52C953A9" w:rsidR="00B879BB" w:rsidRPr="00070F77" w:rsidRDefault="00B879BB" w:rsidP="00070F77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070F77">
        <w:rPr>
          <w:rFonts w:ascii="Times New Roman" w:hAnsi="Times New Roman" w:cs="Times New Roman"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11137404" w:rsidR="00B879BB" w:rsidRPr="00070F77" w:rsidRDefault="00B879BB" w:rsidP="00070F77">
      <w:pPr>
        <w:pStyle w:val="ab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070F77">
        <w:rPr>
          <w:rFonts w:ascii="Times New Roman" w:hAnsi="Times New Roman" w:cs="Times New Roman"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5868E00D" w14:textId="77777777" w:rsidR="00070F77" w:rsidRDefault="00070F77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6D889336" w14:textId="59EFD071" w:rsidR="00B879BB" w:rsidRDefault="00070F77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proofErr w:type="spellStart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sectPr w:rsidR="00B879BB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70F77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A12B1"/>
    <w:rsid w:val="004B6621"/>
    <w:rsid w:val="00512B71"/>
    <w:rsid w:val="0058663E"/>
    <w:rsid w:val="0060356D"/>
    <w:rsid w:val="00640904"/>
    <w:rsid w:val="00654AAE"/>
    <w:rsid w:val="006E32C2"/>
    <w:rsid w:val="006F36D7"/>
    <w:rsid w:val="00705EA1"/>
    <w:rsid w:val="00720027"/>
    <w:rsid w:val="00761686"/>
    <w:rsid w:val="00775B3A"/>
    <w:rsid w:val="00865CD5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55709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2021-05-24T13:10:00Z</cp:lastPrinted>
  <dcterms:created xsi:type="dcterms:W3CDTF">2021-03-29T11:56:00Z</dcterms:created>
  <dcterms:modified xsi:type="dcterms:W3CDTF">2021-05-24T13:10:00Z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