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В" w:eastAsia="Times New Roman" w:hAnsi="В" w:cs="Times New Roman"/>
          <w:noProof/>
          <w:color w:val="00000A"/>
          <w:sz w:val="28"/>
          <w:szCs w:val="24"/>
          <w:lang w:eastAsia="ru-RU"/>
        </w:rPr>
        <w:drawing>
          <wp:inline distT="0" distB="0" distL="0" distR="0" wp14:anchorId="60391A00" wp14:editId="17FA1FC3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:rsidR="008156EC" w:rsidRPr="008156EC" w:rsidRDefault="008156EC" w:rsidP="008156EC">
      <w:pPr>
        <w:suppressAutoHyphens/>
        <w:spacing w:after="0" w:line="276" w:lineRule="auto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</w:t>
      </w:r>
      <w:r w:rsidR="00796D56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Х 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:rsidR="008156EC" w:rsidRPr="008156EC" w:rsidRDefault="008156EC" w:rsidP="008156EC">
      <w:pPr>
        <w:widowControl w:val="0"/>
        <w:suppressAutoHyphens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Р І Ш Е Н </w:t>
      </w:r>
      <w:proofErr w:type="spellStart"/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>Н</w:t>
      </w:r>
      <w:proofErr w:type="spellEnd"/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Я</w:t>
      </w:r>
      <w:r w:rsidRPr="008156EC"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 w:bidi="hi-IN"/>
        </w:rPr>
        <w:t xml:space="preserve"> 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№</w:t>
      </w:r>
      <w:r w:rsidR="00796D56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44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                                                      </w:t>
      </w:r>
    </w:p>
    <w:p w:rsidR="008156EC" w:rsidRPr="008156EC" w:rsidRDefault="008156EC" w:rsidP="008156EC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       </w:t>
      </w:r>
    </w:p>
    <w:p w:rsidR="008156EC" w:rsidRPr="008156EC" w:rsidRDefault="008156EC" w:rsidP="008156EC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796D56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04 червня </w:t>
      </w:r>
      <w:bookmarkStart w:id="0" w:name="_GoBack"/>
      <w:bookmarkEnd w:id="0"/>
      <w:r w:rsidRPr="008156EC">
        <w:rPr>
          <w:rFonts w:ascii="Times New Roman" w:eastAsia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21</w:t>
      </w:r>
      <w:r w:rsidRPr="008156EC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 w:rsidRPr="008156EC">
        <w:rPr>
          <w:rFonts w:ascii="Times New Roman" w:eastAsia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:rsidR="008156EC" w:rsidRPr="008156EC" w:rsidRDefault="008156EC" w:rsidP="008156EC">
      <w:pPr>
        <w:suppressAutoHyphens/>
        <w:spacing w:after="0" w:line="100" w:lineRule="atLeast"/>
        <w:ind w:left="132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:rsidR="008156EC" w:rsidRPr="00C819BE" w:rsidRDefault="008156EC" w:rsidP="008156EC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lang w:val="uk-UA" w:eastAsia="zh-CN"/>
        </w:rPr>
      </w:pPr>
      <w:r w:rsidRPr="00C819BE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гр. </w:t>
      </w:r>
      <w:r w:rsidR="00AD5347" w:rsidRPr="00C819BE">
        <w:rPr>
          <w:rFonts w:ascii="Times New Roman" w:eastAsia="Times New Roman" w:hAnsi="Times New Roman" w:cs="В"/>
          <w:b/>
          <w:color w:val="00000A"/>
          <w:lang w:val="uk-UA" w:eastAsia="zh-CN"/>
        </w:rPr>
        <w:t>Григоренко Аліні Русланівні за рахунок земель комунальної власності сільськогосподарського призначення</w:t>
      </w:r>
      <w:r w:rsidR="00C819BE" w:rsidRPr="00C819BE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</w:t>
      </w:r>
      <w:r w:rsidR="00AD5347" w:rsidRPr="00C819BE">
        <w:rPr>
          <w:rFonts w:ascii="Times New Roman" w:eastAsia="Times New Roman" w:hAnsi="Times New Roman" w:cs="В"/>
          <w:b/>
          <w:color w:val="00000A"/>
          <w:lang w:val="uk-UA" w:eastAsia="zh-CN"/>
        </w:rPr>
        <w:t>(А</w:t>
      </w:r>
      <w:r w:rsidR="00C819BE" w:rsidRPr="00C819BE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</w:t>
      </w:r>
      <w:r w:rsidR="00AD5347" w:rsidRPr="00C819BE">
        <w:rPr>
          <w:rFonts w:ascii="Times New Roman" w:eastAsia="Times New Roman" w:hAnsi="Times New Roman" w:cs="В"/>
          <w:b/>
          <w:color w:val="00000A"/>
          <w:lang w:val="uk-UA" w:eastAsia="zh-CN"/>
        </w:rPr>
        <w:t>01.01</w:t>
      </w:r>
      <w:r w:rsidR="00C819BE" w:rsidRPr="00C819BE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</w:t>
      </w:r>
      <w:r w:rsidR="00AD5347" w:rsidRPr="00C819BE">
        <w:rPr>
          <w:rFonts w:ascii="Times New Roman" w:eastAsia="Times New Roman" w:hAnsi="Times New Roman" w:cs="В"/>
          <w:b/>
          <w:color w:val="00000A"/>
          <w:lang w:val="uk-UA" w:eastAsia="zh-CN"/>
        </w:rPr>
        <w:t>Для ведення</w:t>
      </w:r>
      <w:r w:rsidR="00C819BE" w:rsidRPr="00C819BE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</w:t>
      </w:r>
      <w:r w:rsidR="00AD5347" w:rsidRPr="00C819BE">
        <w:rPr>
          <w:rFonts w:ascii="Times New Roman" w:eastAsia="Times New Roman" w:hAnsi="Times New Roman" w:cs="В"/>
          <w:b/>
          <w:color w:val="00000A"/>
          <w:lang w:val="uk-UA" w:eastAsia="zh-CN"/>
        </w:rPr>
        <w:t>товарного</w:t>
      </w:r>
      <w:r w:rsidR="00C819BE" w:rsidRPr="00C819BE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</w:t>
      </w:r>
      <w:r w:rsidR="00AD5347" w:rsidRPr="00C819BE">
        <w:rPr>
          <w:rFonts w:ascii="Times New Roman" w:eastAsia="Times New Roman" w:hAnsi="Times New Roman" w:cs="В"/>
          <w:b/>
          <w:color w:val="00000A"/>
          <w:lang w:val="uk-UA" w:eastAsia="zh-CN"/>
        </w:rPr>
        <w:t>сільськогосподарського виробництва) зі зміною виду цільового призначення на (А 01.03 Для ведення</w:t>
      </w:r>
      <w:r w:rsidRPr="00C819BE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особистого селянського господарства</w:t>
      </w:r>
      <w:r w:rsidR="00AD5347" w:rsidRPr="00C819BE">
        <w:rPr>
          <w:rFonts w:ascii="Times New Roman" w:eastAsia="Times New Roman" w:hAnsi="Times New Roman" w:cs="В"/>
          <w:b/>
          <w:color w:val="00000A"/>
          <w:lang w:val="uk-UA" w:eastAsia="zh-CN"/>
        </w:rPr>
        <w:t>), яка розташована</w:t>
      </w:r>
      <w:r w:rsidRPr="00C819BE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за межами населених пунктів на території</w:t>
      </w:r>
      <w:r w:rsidR="00C819BE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</w:t>
      </w:r>
      <w:proofErr w:type="spellStart"/>
      <w:r w:rsidR="00AD5347" w:rsidRPr="00C819BE">
        <w:rPr>
          <w:rFonts w:ascii="Times New Roman" w:eastAsia="Times New Roman" w:hAnsi="Times New Roman" w:cs="В"/>
          <w:b/>
          <w:color w:val="00000A"/>
          <w:lang w:val="uk-UA" w:eastAsia="zh-CN"/>
        </w:rPr>
        <w:t>Оскільської</w:t>
      </w:r>
      <w:proofErr w:type="spellEnd"/>
      <w:r w:rsidR="00C819BE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</w:t>
      </w:r>
      <w:r w:rsidRPr="00C819BE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сільської ради Ізюмського району Харківської області» </w:t>
      </w:r>
    </w:p>
    <w:p w:rsidR="008156EC" w:rsidRPr="008156EC" w:rsidRDefault="008156EC" w:rsidP="008156EC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:rsidR="008156EC" w:rsidRPr="008156EC" w:rsidRDefault="008156EC" w:rsidP="008156EC">
      <w:pPr>
        <w:suppressAutoHyphens/>
        <w:spacing w:after="120" w:line="100" w:lineRule="atLeast"/>
        <w:jc w:val="both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      Розглянувши заяву гр.</w:t>
      </w:r>
      <w:r w:rsidRPr="008156EC">
        <w:rPr>
          <w:rFonts w:ascii="В" w:eastAsia="Times New Roman" w:hAnsi="В" w:cs="В"/>
          <w:color w:val="00000A"/>
          <w:sz w:val="20"/>
          <w:lang w:val="uk-UA" w:eastAsia="zh-CN"/>
        </w:rPr>
        <w:t xml:space="preserve"> </w:t>
      </w:r>
      <w:r w:rsidR="00AD5347">
        <w:rPr>
          <w:rFonts w:ascii="В" w:eastAsia="Times New Roman" w:hAnsi="В" w:cs="В"/>
          <w:color w:val="00000A"/>
          <w:sz w:val="20"/>
          <w:lang w:val="uk-UA" w:eastAsia="zh-CN"/>
        </w:rPr>
        <w:t xml:space="preserve">Григоренко </w:t>
      </w:r>
      <w:proofErr w:type="spellStart"/>
      <w:r w:rsidR="00AD5347">
        <w:rPr>
          <w:rFonts w:ascii="В" w:eastAsia="Times New Roman" w:hAnsi="В" w:cs="В"/>
          <w:color w:val="00000A"/>
          <w:sz w:val="20"/>
          <w:lang w:val="uk-UA" w:eastAsia="zh-CN"/>
        </w:rPr>
        <w:t>Аліни</w:t>
      </w:r>
      <w:proofErr w:type="spellEnd"/>
      <w:r w:rsidR="00AD5347">
        <w:rPr>
          <w:rFonts w:ascii="В" w:eastAsia="Times New Roman" w:hAnsi="В" w:cs="В"/>
          <w:color w:val="00000A"/>
          <w:sz w:val="20"/>
          <w:lang w:val="uk-UA" w:eastAsia="zh-CN"/>
        </w:rPr>
        <w:t xml:space="preserve"> Русланівни</w:t>
      </w:r>
      <w:r w:rsidRPr="008156EC">
        <w:rPr>
          <w:rFonts w:ascii="В" w:eastAsia="Times New Roman" w:hAnsi="В" w:cs="В"/>
          <w:color w:val="00000A"/>
          <w:sz w:val="20"/>
          <w:lang w:val="uk-UA" w:eastAsia="zh-CN"/>
        </w:rPr>
        <w:t xml:space="preserve"> про затвердження</w:t>
      </w:r>
      <w:r w:rsidR="00AD5347" w:rsidRPr="00AD5347">
        <w:rPr>
          <w:rFonts w:ascii="В" w:eastAsia="Times New Roman" w:hAnsi="В" w:cs="В"/>
          <w:color w:val="00000A"/>
          <w:sz w:val="20"/>
          <w:lang w:val="uk-UA" w:eastAsia="zh-CN"/>
        </w:rPr>
        <w:t xml:space="preserve"> «Проекту землеустрою щодо відведення земельної ділянки у власність гр. Григоренко Аліні Русланівні за рахунок земель комунальної власності сільськогосподарського призначення (А 01.01 Для ведення</w:t>
      </w:r>
      <w:r w:rsidR="00C819BE">
        <w:rPr>
          <w:rFonts w:ascii="В" w:eastAsia="Times New Roman" w:hAnsi="В" w:cs="В"/>
          <w:color w:val="00000A"/>
          <w:sz w:val="20"/>
          <w:lang w:val="uk-UA" w:eastAsia="zh-CN"/>
        </w:rPr>
        <w:t xml:space="preserve"> </w:t>
      </w:r>
      <w:r w:rsidR="00AD5347" w:rsidRPr="00AD5347">
        <w:rPr>
          <w:rFonts w:ascii="В" w:eastAsia="Times New Roman" w:hAnsi="В" w:cs="В"/>
          <w:color w:val="00000A"/>
          <w:sz w:val="20"/>
          <w:lang w:val="uk-UA" w:eastAsia="zh-CN"/>
        </w:rPr>
        <w:t>товарного сільськогосподарського виробництва) зі зміною виду цільового призначення на (А 01.03 Для ведення особистого селянського господарства), яка розташована за межами населених пунктів на території</w:t>
      </w:r>
      <w:r w:rsidR="00C819BE">
        <w:rPr>
          <w:rFonts w:ascii="В" w:eastAsia="Times New Roman" w:hAnsi="В" w:cs="В"/>
          <w:color w:val="00000A"/>
          <w:sz w:val="20"/>
          <w:lang w:val="uk-UA" w:eastAsia="zh-CN"/>
        </w:rPr>
        <w:t xml:space="preserve"> </w:t>
      </w:r>
      <w:proofErr w:type="spellStart"/>
      <w:r w:rsidR="00AD5347" w:rsidRPr="00AD5347">
        <w:rPr>
          <w:rFonts w:ascii="В" w:eastAsia="Times New Roman" w:hAnsi="В" w:cs="В"/>
          <w:color w:val="00000A"/>
          <w:sz w:val="20"/>
          <w:lang w:val="uk-UA" w:eastAsia="zh-CN"/>
        </w:rPr>
        <w:t>Оскільської</w:t>
      </w:r>
      <w:proofErr w:type="spellEnd"/>
      <w:r w:rsidR="00AD5347" w:rsidRPr="00AD5347">
        <w:rPr>
          <w:rFonts w:ascii="В" w:eastAsia="Times New Roman" w:hAnsi="В" w:cs="В"/>
          <w:color w:val="00000A"/>
          <w:sz w:val="20"/>
          <w:lang w:val="uk-UA" w:eastAsia="zh-CN"/>
        </w:rPr>
        <w:t xml:space="preserve"> сільської ради Ізюмськ</w:t>
      </w:r>
      <w:r w:rsidR="00AD5347">
        <w:rPr>
          <w:rFonts w:ascii="В" w:eastAsia="Times New Roman" w:hAnsi="В" w:cs="В"/>
          <w:color w:val="00000A"/>
          <w:sz w:val="20"/>
          <w:lang w:val="uk-UA" w:eastAsia="zh-CN"/>
        </w:rPr>
        <w:t xml:space="preserve">ого району Харківської області», </w:t>
      </w:r>
      <w:r w:rsidRPr="008156EC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кадастро</w:t>
      </w:r>
      <w:r w:rsidR="00AD5347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вий номер 6322882500:02</w:t>
      </w:r>
      <w:r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:000</w:t>
      </w:r>
      <w:r w:rsidR="00AD5347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:0274</w:t>
      </w:r>
      <w:r w:rsidRPr="008156EC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>, площею 2,0000 га, в т. ч. 2,0000 га для ведення особистого селянського господарства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, </w:t>
      </w:r>
      <w:r w:rsidRPr="008156EC">
        <w:rPr>
          <w:rFonts w:ascii="Times New Roman" w:eastAsia="Times New Roman" w:hAnsi="Times New Roman"/>
          <w:color w:val="00000A"/>
          <w:sz w:val="20"/>
          <w:szCs w:val="20"/>
          <w:lang w:val="uk-UA" w:eastAsia="zh-CN"/>
        </w:rPr>
        <w:t xml:space="preserve">зважаючи на те, що розробник </w:t>
      </w:r>
      <w:proofErr w:type="spellStart"/>
      <w:r w:rsidRPr="008156EC">
        <w:rPr>
          <w:rFonts w:ascii="Times New Roman" w:eastAsia="Times New Roman" w:hAnsi="Times New Roman"/>
          <w:color w:val="00000A"/>
          <w:sz w:val="20"/>
          <w:szCs w:val="20"/>
          <w:lang w:val="uk-UA" w:eastAsia="zh-CN"/>
        </w:rPr>
        <w:t>про</w:t>
      </w:r>
      <w:r w:rsidR="00C819BE">
        <w:rPr>
          <w:rFonts w:ascii="Times New Roman" w:eastAsia="Times New Roman" w:hAnsi="Times New Roman"/>
          <w:color w:val="00000A"/>
          <w:sz w:val="20"/>
          <w:szCs w:val="20"/>
          <w:lang w:val="uk-UA" w:eastAsia="zh-CN"/>
        </w:rPr>
        <w:t>є</w:t>
      </w:r>
      <w:r w:rsidRPr="008156EC">
        <w:rPr>
          <w:rFonts w:ascii="Times New Roman" w:eastAsia="Times New Roman" w:hAnsi="Times New Roman"/>
          <w:color w:val="00000A"/>
          <w:sz w:val="20"/>
          <w:szCs w:val="20"/>
          <w:lang w:val="uk-UA" w:eastAsia="zh-CN"/>
        </w:rPr>
        <w:t>кту</w:t>
      </w:r>
      <w:proofErr w:type="spellEnd"/>
      <w:r w:rsidRPr="008156EC">
        <w:rPr>
          <w:rFonts w:ascii="Times New Roman" w:eastAsia="Times New Roman" w:hAnsi="Times New Roman"/>
          <w:color w:val="00000A"/>
          <w:sz w:val="20"/>
          <w:szCs w:val="20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керуючись статтями 12, 118, 186 та п. 21 Перехідн</w:t>
      </w:r>
      <w:r w:rsidR="00C819BE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і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положен</w:t>
      </w:r>
      <w:r w:rsidR="00C819BE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ня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Земельного </w:t>
      </w:r>
      <w:r w:rsidR="00C819BE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к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кадастру»,  статтями 25, 26, 59 Закону України «Про місцеве самоврядування в Україні»,</w:t>
      </w:r>
      <w:r w:rsidR="00C819BE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shd w:val="clear" w:color="auto" w:fill="FFFFFF"/>
          <w:lang w:val="uk-UA" w:eastAsia="uk-UA"/>
        </w:rPr>
        <w:t xml:space="preserve">Законом України "Про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Україні",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uk-UA"/>
        </w:rPr>
        <w:t xml:space="preserve"> </w:t>
      </w:r>
      <w:r w:rsidRPr="008156EC"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  <w:t xml:space="preserve"> </w:t>
      </w:r>
      <w:r w:rsidRPr="008156EC">
        <w:rPr>
          <w:rFonts w:ascii="В" w:eastAsia="Times New Roman" w:hAnsi="В" w:cs="В"/>
          <w:color w:val="00000A"/>
          <w:sz w:val="20"/>
          <w:lang w:val="uk-UA" w:eastAsia="zh-CN"/>
        </w:rPr>
        <w:t>сільська рада</w:t>
      </w:r>
    </w:p>
    <w:p w:rsidR="008156EC" w:rsidRPr="008156EC" w:rsidRDefault="008156EC" w:rsidP="008156EC">
      <w:pPr>
        <w:suppressAutoHyphens/>
        <w:spacing w:after="0" w:line="100" w:lineRule="atLeast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Times New Roman"/>
          <w:b/>
          <w:color w:val="00000A"/>
          <w:sz w:val="20"/>
          <w:lang w:val="uk-UA" w:eastAsia="zh-CN"/>
        </w:rPr>
        <w:t xml:space="preserve">                                                                       </w:t>
      </w:r>
      <w:r w:rsidRPr="008156EC">
        <w:rPr>
          <w:rFonts w:ascii="В" w:eastAsia="Times New Roman" w:hAnsi="В" w:cs="В"/>
          <w:b/>
          <w:color w:val="00000A"/>
          <w:sz w:val="20"/>
          <w:lang w:val="uk-UA" w:eastAsia="zh-CN"/>
        </w:rPr>
        <w:t>В И Р І Ш И Л А:</w:t>
      </w:r>
    </w:p>
    <w:p w:rsidR="008156EC" w:rsidRPr="008156EC" w:rsidRDefault="008156EC" w:rsidP="008156EC">
      <w:pPr>
        <w:suppressAutoHyphens/>
        <w:spacing w:after="0" w:line="100" w:lineRule="atLeast"/>
        <w:ind w:firstLine="284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В" w:eastAsia="Times New Roman" w:hAnsi="В" w:cs="В"/>
          <w:color w:val="00000A"/>
          <w:sz w:val="20"/>
          <w:lang w:val="uk-UA" w:eastAsia="zh-CN"/>
        </w:rPr>
        <w:t>1.Затвердити</w:t>
      </w:r>
      <w:r w:rsidR="00C3418B">
        <w:rPr>
          <w:rFonts w:ascii="В" w:eastAsia="Times New Roman" w:hAnsi="В" w:cs="В"/>
          <w:color w:val="00000A"/>
          <w:sz w:val="20"/>
          <w:lang w:val="uk-UA" w:eastAsia="zh-CN"/>
        </w:rPr>
        <w:t xml:space="preserve"> </w:t>
      </w:r>
      <w:r w:rsidR="00476B37">
        <w:rPr>
          <w:rFonts w:ascii="В" w:eastAsia="Times New Roman" w:hAnsi="В" w:cs="В"/>
          <w:color w:val="00000A"/>
          <w:sz w:val="20"/>
          <w:lang w:val="uk-UA" w:eastAsia="zh-CN"/>
        </w:rPr>
        <w:t>«Проект</w:t>
      </w:r>
      <w:r w:rsidR="00476B37" w:rsidRPr="00AD5347">
        <w:rPr>
          <w:rFonts w:ascii="В" w:eastAsia="Times New Roman" w:hAnsi="В" w:cs="В"/>
          <w:color w:val="00000A"/>
          <w:sz w:val="20"/>
          <w:lang w:val="uk-UA" w:eastAsia="zh-CN"/>
        </w:rPr>
        <w:t xml:space="preserve"> землеустрою щодо відведення земельної ділянки у власність гр. Григоренко Аліні Русланівні за рахунок земель комунальної власності сільськогосподарського призначення (А 01.01 Для ведення</w:t>
      </w:r>
      <w:r w:rsidR="00C819BE">
        <w:rPr>
          <w:rFonts w:ascii="В" w:eastAsia="Times New Roman" w:hAnsi="В" w:cs="В"/>
          <w:color w:val="00000A"/>
          <w:sz w:val="20"/>
          <w:lang w:val="uk-UA" w:eastAsia="zh-CN"/>
        </w:rPr>
        <w:t xml:space="preserve"> </w:t>
      </w:r>
      <w:r w:rsidR="00476B37" w:rsidRPr="00AD5347">
        <w:rPr>
          <w:rFonts w:ascii="В" w:eastAsia="Times New Roman" w:hAnsi="В" w:cs="В"/>
          <w:color w:val="00000A"/>
          <w:sz w:val="20"/>
          <w:lang w:val="uk-UA" w:eastAsia="zh-CN"/>
        </w:rPr>
        <w:t xml:space="preserve">товарного сільськогосподарського виробництва) зі зміною виду цільового призначення на (А 01.03 Для ведення особистого селянського господарства), яка розташована за межами населених пунктів на території  </w:t>
      </w:r>
      <w:proofErr w:type="spellStart"/>
      <w:r w:rsidR="00476B37" w:rsidRPr="00AD5347">
        <w:rPr>
          <w:rFonts w:ascii="В" w:eastAsia="Times New Roman" w:hAnsi="В" w:cs="В"/>
          <w:color w:val="00000A"/>
          <w:sz w:val="20"/>
          <w:lang w:val="uk-UA" w:eastAsia="zh-CN"/>
        </w:rPr>
        <w:t>Оскільської</w:t>
      </w:r>
      <w:proofErr w:type="spellEnd"/>
      <w:r w:rsidR="00476B37" w:rsidRPr="00AD5347">
        <w:rPr>
          <w:rFonts w:ascii="В" w:eastAsia="Times New Roman" w:hAnsi="В" w:cs="В"/>
          <w:color w:val="00000A"/>
          <w:sz w:val="20"/>
          <w:lang w:val="uk-UA" w:eastAsia="zh-CN"/>
        </w:rPr>
        <w:t xml:space="preserve"> сільської ради Ізюмськ</w:t>
      </w:r>
      <w:r w:rsidR="00476B37">
        <w:rPr>
          <w:rFonts w:ascii="В" w:eastAsia="Times New Roman" w:hAnsi="В" w:cs="В"/>
          <w:color w:val="00000A"/>
          <w:sz w:val="20"/>
          <w:lang w:val="uk-UA" w:eastAsia="zh-CN"/>
        </w:rPr>
        <w:t>ого району Харківської області».</w:t>
      </w:r>
    </w:p>
    <w:p w:rsidR="008156EC" w:rsidRPr="008156EC" w:rsidRDefault="008156EC" w:rsidP="008156EC">
      <w:pPr>
        <w:suppressAutoHyphens/>
        <w:spacing w:after="0" w:line="100" w:lineRule="atLeast"/>
        <w:ind w:firstLine="284"/>
        <w:jc w:val="both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2. П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ередати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гр. </w:t>
      </w:r>
      <w:r w:rsidR="00476B37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Григоренко Аліні Русланівні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(податковий номер платника податку</w:t>
      </w:r>
      <w:r w:rsidR="00476B37">
        <w:rPr>
          <w:rFonts w:ascii="Times New Roman" w:eastAsia="В" w:hAnsi="Times New Roman" w:cs="В"/>
          <w:color w:val="00000A"/>
          <w:sz w:val="20"/>
          <w:szCs w:val="20"/>
          <w:lang w:val="uk-UA" w:eastAsia="zh-CN"/>
        </w:rPr>
        <w:t xml:space="preserve"> 3653308321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)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безоплатно 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у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приватну 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власність земельну ділянку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,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яка розташована за межами населених пунктів на території </w:t>
      </w:r>
      <w:proofErr w:type="spellStart"/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Оскільської</w:t>
      </w:r>
      <w:proofErr w:type="spellEnd"/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сільської ради Ізюмського району Харківської області</w:t>
      </w:r>
      <w:r w:rsidR="003C20D6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,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кадастро</w:t>
      </w:r>
      <w:r w:rsidR="00476B37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вий номер 6322882500:02:000:0274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, площею 2,0000 га, в т. ч. 2,0000 га для ведення особистого селянського господарства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.</w:t>
      </w:r>
    </w:p>
    <w:p w:rsidR="008156EC" w:rsidRPr="008156EC" w:rsidRDefault="008156EC" w:rsidP="008156EC">
      <w:pPr>
        <w:suppressAutoHyphens/>
        <w:spacing w:after="0" w:line="100" w:lineRule="atLeast"/>
        <w:ind w:firstLine="284"/>
        <w:jc w:val="both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3.Зобов’язати  гр.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</w:t>
      </w:r>
      <w:r w:rsidR="00476B37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Григоренко А.Р.</w:t>
      </w:r>
      <w:r w:rsidRPr="008156EC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C3418B" w:rsidRPr="00C3418B" w:rsidRDefault="008156EC" w:rsidP="00C3418B">
      <w:pPr>
        <w:suppressAutoHyphens/>
        <w:spacing w:after="0" w:line="100" w:lineRule="atLeast"/>
        <w:ind w:firstLine="284"/>
        <w:jc w:val="both"/>
        <w:rPr>
          <w:rFonts w:ascii="Calibri" w:eastAsia="Lucida Sans Unicode" w:hAnsi="Calibri" w:cs="Calibri"/>
          <w:color w:val="00000A"/>
        </w:rPr>
      </w:pP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4.</w:t>
      </w:r>
      <w:r w:rsidR="00C3418B" w:rsidRPr="00C3418B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C3418B" w:rsidRPr="00C3418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Спеціалісту </w:t>
      </w:r>
      <w:r w:rsidR="00C3418B" w:rsidRPr="00C3418B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відділу земельних відносин та комунальної власності </w:t>
      </w:r>
      <w:proofErr w:type="spellStart"/>
      <w:r w:rsidR="00C3418B" w:rsidRPr="00C3418B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>Оскільської</w:t>
      </w:r>
      <w:proofErr w:type="spellEnd"/>
      <w:r w:rsidR="00C3418B" w:rsidRPr="00C3418B">
        <w:rPr>
          <w:rFonts w:ascii="Times New Roman" w:eastAsia="Times New Roman" w:hAnsi="Times New Roman" w:cs="Times New Roman"/>
          <w:sz w:val="20"/>
          <w:szCs w:val="20"/>
          <w:lang w:val="uk-UA" w:eastAsia="zh-CN"/>
        </w:rPr>
        <w:t xml:space="preserve"> сільської ради </w:t>
      </w:r>
      <w:proofErr w:type="spellStart"/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Шабленко</w:t>
      </w:r>
      <w:proofErr w:type="spellEnd"/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М.В. </w:t>
      </w:r>
      <w:proofErr w:type="spellStart"/>
      <w:r w:rsidR="00C3418B" w:rsidRPr="00C3418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в</w:t>
      </w:r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нести</w:t>
      </w:r>
      <w:proofErr w:type="spellEnd"/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 відповідні зміни в земельно-облікові </w:t>
      </w:r>
      <w:r w:rsidR="00C3418B" w:rsidRPr="00C3418B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 </w:t>
      </w:r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документи по </w:t>
      </w:r>
      <w:proofErr w:type="spellStart"/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Довгеньківському</w:t>
      </w:r>
      <w:proofErr w:type="spellEnd"/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</w:t>
      </w:r>
      <w:proofErr w:type="spellStart"/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старостинському</w:t>
      </w:r>
      <w:proofErr w:type="spellEnd"/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округу </w:t>
      </w:r>
      <w:proofErr w:type="spellStart"/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>Оскільської</w:t>
      </w:r>
      <w:proofErr w:type="spellEnd"/>
      <w:r w:rsidR="00C3418B" w:rsidRPr="00C3418B">
        <w:rPr>
          <w:rFonts w:ascii="Times New Roman" w:eastAsia="Times New Roman" w:hAnsi="Times New Roman" w:cs="В"/>
          <w:color w:val="00000A"/>
          <w:sz w:val="20"/>
          <w:szCs w:val="20"/>
          <w:lang w:val="uk-UA" w:eastAsia="zh-CN"/>
        </w:rPr>
        <w:t xml:space="preserve"> сільської ради.</w:t>
      </w:r>
    </w:p>
    <w:p w:rsidR="008156EC" w:rsidRDefault="008156EC" w:rsidP="008156EC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</w:pP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5.</w:t>
      </w:r>
      <w:r w:rsidR="003C20D6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 xml:space="preserve"> </w:t>
      </w:r>
      <w:r w:rsidRPr="008156EC">
        <w:rPr>
          <w:rFonts w:ascii="Times New Roman" w:eastAsia="Times New Roman" w:hAnsi="Times New Roman" w:cs="Times New Roman"/>
          <w:color w:val="00000A"/>
          <w:sz w:val="20"/>
          <w:szCs w:val="20"/>
          <w:lang w:val="uk-UA" w:eastAsia="zh-CN"/>
        </w:rPr>
        <w:t>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   архітектури, охорони пам’яток, історичного середовища та благоустрою  (Глазунов О.В.)</w:t>
      </w:r>
    </w:p>
    <w:p w:rsidR="00C3418B" w:rsidRDefault="00C3418B" w:rsidP="008156EC">
      <w:pPr>
        <w:suppressAutoHyphens/>
        <w:spacing w:after="0" w:line="100" w:lineRule="atLeast"/>
        <w:ind w:firstLine="284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:rsidR="008156EC" w:rsidRPr="008156EC" w:rsidRDefault="008156EC" w:rsidP="008156EC">
      <w:pPr>
        <w:suppressAutoHyphens/>
        <w:spacing w:after="0" w:line="100" w:lineRule="atLeast"/>
        <w:ind w:firstLine="284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8156EC">
        <w:rPr>
          <w:rFonts w:ascii="Times New Roman" w:eastAsia="В" w:hAnsi="Times New Roman" w:cs="В"/>
          <w:b/>
          <w:bCs/>
          <w:color w:val="00000A"/>
          <w:sz w:val="20"/>
          <w:lang w:val="uk-UA" w:eastAsia="zh-CN"/>
        </w:rPr>
        <w:t xml:space="preserve"> </w:t>
      </w:r>
      <w:proofErr w:type="spellStart"/>
      <w:r w:rsidRPr="008156EC">
        <w:rPr>
          <w:rFonts w:ascii="Times New Roman" w:eastAsia="Times New Roman" w:hAnsi="Times New Roman" w:cs="Times New Roman"/>
          <w:b/>
          <w:bCs/>
          <w:color w:val="00000A"/>
          <w:sz w:val="20"/>
          <w:lang w:val="uk-UA" w:eastAsia="zh-CN"/>
        </w:rPr>
        <w:t>Оскільський</w:t>
      </w:r>
      <w:proofErr w:type="spellEnd"/>
      <w:r w:rsidRPr="008156EC">
        <w:rPr>
          <w:rFonts w:ascii="Times New Roman" w:eastAsia="Times New Roman" w:hAnsi="Times New Roman" w:cs="В"/>
          <w:b/>
          <w:bCs/>
          <w:color w:val="00000A"/>
          <w:sz w:val="20"/>
          <w:lang w:val="uk-UA" w:eastAsia="zh-CN"/>
        </w:rPr>
        <w:t xml:space="preserve"> </w:t>
      </w:r>
      <w:bookmarkStart w:id="1" w:name="__DdeLink__243_2076330191"/>
      <w:bookmarkEnd w:id="1"/>
      <w:r w:rsidRPr="008156EC">
        <w:rPr>
          <w:rFonts w:ascii="Times New Roman" w:eastAsia="Times New Roman" w:hAnsi="Times New Roman" w:cs="Times New Roman"/>
          <w:b/>
          <w:bCs/>
          <w:color w:val="00000A"/>
          <w:sz w:val="20"/>
          <w:lang w:val="uk-UA" w:eastAsia="zh-CN"/>
        </w:rPr>
        <w:t>с</w:t>
      </w:r>
      <w:r w:rsidRPr="008156EC">
        <w:rPr>
          <w:rFonts w:ascii="В" w:eastAsia="Times New Roman" w:hAnsi="В" w:cs="В"/>
          <w:b/>
          <w:color w:val="00000A"/>
          <w:sz w:val="20"/>
          <w:lang w:val="uk-UA" w:eastAsia="zh-CN"/>
        </w:rPr>
        <w:t>ільський голова                                                                        Геннадій ЗАГОРУЙКО</w:t>
      </w:r>
    </w:p>
    <w:sectPr w:rsidR="008156EC" w:rsidRPr="008156EC" w:rsidSect="00476B37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DejaVu Sans">
    <w:altName w:val="MS Gothic"/>
    <w:panose1 w:val="00000000000000000000"/>
    <w:charset w:val="00"/>
    <w:family w:val="roman"/>
    <w:notTrueType/>
    <w:pitch w:val="default"/>
  </w:font>
  <w:font w:name="FreeSans">
    <w:altName w:val="Arial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C42"/>
    <w:rsid w:val="00044C42"/>
    <w:rsid w:val="00283B09"/>
    <w:rsid w:val="002D0B7E"/>
    <w:rsid w:val="003C20D6"/>
    <w:rsid w:val="00476B37"/>
    <w:rsid w:val="00570427"/>
    <w:rsid w:val="00796D56"/>
    <w:rsid w:val="008156EC"/>
    <w:rsid w:val="00AD5347"/>
    <w:rsid w:val="00C3418B"/>
    <w:rsid w:val="00C8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D6A4D"/>
  <w15:chartTrackingRefBased/>
  <w15:docId w15:val="{87CF7D5A-C6AB-4837-8F27-F93C3417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22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6</cp:revision>
  <cp:lastPrinted>2021-06-11T07:51:00Z</cp:lastPrinted>
  <dcterms:created xsi:type="dcterms:W3CDTF">2021-04-05T07:26:00Z</dcterms:created>
  <dcterms:modified xsi:type="dcterms:W3CDTF">2021-06-11T07:51:00Z</dcterms:modified>
</cp:coreProperties>
</file>