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358A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9EC9E49" w14:textId="3E1631EF" w:rsidR="00B466FA" w:rsidRDefault="00DF55F5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color w:val="00000A"/>
          <w:lang w:val="en-US"/>
        </w:rPr>
        <w:t xml:space="preserve"> </w:t>
      </w:r>
      <w:bookmarkStart w:id="0" w:name="_GoBack"/>
      <w:bookmarkEnd w:id="0"/>
      <w:r w:rsidR="0094254E">
        <w:rPr>
          <w:rFonts w:cs="Calibri"/>
          <w:noProof/>
          <w:color w:val="00000A"/>
          <w:lang w:eastAsia="ru-RU"/>
        </w:rPr>
        <w:drawing>
          <wp:inline distT="0" distB="0" distL="0" distR="0" wp14:anchorId="7F48BCC8" wp14:editId="247F40D0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1496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2BE91FE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979989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8DFB11F" w14:textId="0A5F3E20" w:rsidR="00B466FA" w:rsidRDefault="00DF55F5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Pr="00DF55F5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89ACB0C" w14:textId="3B78B023" w:rsidR="00B466FA" w:rsidRPr="00DF55F5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</w:t>
      </w:r>
      <w:r w:rsidR="00DF55F5">
        <w:rPr>
          <w:rFonts w:ascii="Times New Roman" w:hAnsi="Times New Roman" w:cs="В"/>
          <w:b/>
          <w:color w:val="00000A"/>
          <w:sz w:val="28"/>
          <w:szCs w:val="24"/>
          <w:lang w:val="en-US" w:eastAsia="zh-CN" w:bidi="hi-IN"/>
        </w:rPr>
        <w:t xml:space="preserve"> </w:t>
      </w:r>
      <w:r w:rsidRPr="00DF55F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DF55F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DF55F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DF55F5" w:rsidRPr="00DF55F5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DF55F5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DF55F5" w:rsidRPr="00DF55F5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DF55F5" w:rsidRPr="00DF55F5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23</w:t>
      </w:r>
    </w:p>
    <w:p w14:paraId="656C94ED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119A34D2" w14:textId="1360DB78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DF55F5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03 вересня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63E92544" w14:textId="2E5921B9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 сільськогосподарського призначення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на території </w:t>
      </w:r>
      <w:proofErr w:type="spellStart"/>
      <w:r w:rsidR="001D1156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Харківської області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за</w:t>
      </w:r>
      <w:r w:rsidR="001153C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="001D1156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1D1156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1D1156">
        <w:rPr>
          <w:rFonts w:ascii="Times New Roman" w:hAnsi="Times New Roman" w:cs="В"/>
          <w:b/>
          <w:color w:val="00000A"/>
          <w:lang w:val="uk-UA" w:eastAsia="zh-CN"/>
        </w:rPr>
        <w:t>Співаківка</w:t>
      </w:r>
      <w:proofErr w:type="spellEnd"/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1D1156" w:rsidRPr="001D1156"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1D1156" w:rsidRPr="001D1156"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02479EC3" w14:textId="18FABC99" w:rsidR="00B466FA" w:rsidRPr="00280228" w:rsidRDefault="004247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 xml:space="preserve">Замовник: гр. </w:t>
      </w:r>
      <w:proofErr w:type="spellStart"/>
      <w:r w:rsidR="001D1156">
        <w:rPr>
          <w:rFonts w:ascii="Times New Roman" w:hAnsi="Times New Roman"/>
          <w:b/>
          <w:color w:val="00000A"/>
          <w:lang w:val="uk-UA"/>
        </w:rPr>
        <w:t>Чуканова</w:t>
      </w:r>
      <w:proofErr w:type="spellEnd"/>
      <w:r w:rsidR="001D1156">
        <w:rPr>
          <w:rFonts w:ascii="Times New Roman" w:hAnsi="Times New Roman"/>
          <w:b/>
          <w:color w:val="00000A"/>
          <w:lang w:val="uk-UA"/>
        </w:rPr>
        <w:t xml:space="preserve"> Ольга Павлівна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10A25863" w14:textId="0E83F19C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1D1156">
        <w:rPr>
          <w:rFonts w:ascii="Times New Roman" w:hAnsi="Times New Roman"/>
          <w:lang w:val="uk-UA"/>
        </w:rPr>
        <w:t>Чуканової</w:t>
      </w:r>
      <w:proofErr w:type="spellEnd"/>
      <w:r w:rsidR="001D1156">
        <w:rPr>
          <w:rFonts w:ascii="Times New Roman" w:hAnsi="Times New Roman"/>
          <w:lang w:val="uk-UA"/>
        </w:rPr>
        <w:t xml:space="preserve"> Ольги Павлівни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D1156" w:rsidRPr="001D1156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</w:t>
      </w:r>
      <w:r w:rsidR="004247FA">
        <w:rPr>
          <w:rFonts w:ascii="Times New Roman" w:hAnsi="Times New Roman"/>
          <w:lang w:val="uk-UA" w:eastAsia="zh-CN"/>
        </w:rPr>
        <w:t xml:space="preserve"> </w:t>
      </w:r>
      <w:r w:rsidR="001D1156" w:rsidRPr="001D1156">
        <w:rPr>
          <w:rFonts w:ascii="Times New Roman" w:hAnsi="Times New Roman"/>
          <w:lang w:val="uk-UA" w:eastAsia="zh-CN"/>
        </w:rPr>
        <w:t xml:space="preserve">розташованої на території </w:t>
      </w:r>
      <w:proofErr w:type="spellStart"/>
      <w:r w:rsidR="001D1156" w:rsidRPr="001D1156">
        <w:rPr>
          <w:rFonts w:ascii="Times New Roman" w:hAnsi="Times New Roman"/>
          <w:lang w:val="uk-UA" w:eastAsia="zh-CN"/>
        </w:rPr>
        <w:t>Оскільської</w:t>
      </w:r>
      <w:proofErr w:type="spellEnd"/>
      <w:r w:rsidR="001D1156" w:rsidRPr="001D1156">
        <w:rPr>
          <w:rFonts w:ascii="Times New Roman" w:hAnsi="Times New Roman"/>
          <w:lang w:val="uk-UA" w:eastAsia="zh-CN"/>
        </w:rPr>
        <w:t xml:space="preserve"> сільської ради  Ізюмського району Харківської області, за</w:t>
      </w:r>
      <w:r w:rsidR="001153C2">
        <w:rPr>
          <w:rFonts w:ascii="Times New Roman" w:hAnsi="Times New Roman"/>
          <w:lang w:val="uk-UA" w:eastAsia="zh-CN"/>
        </w:rPr>
        <w:t xml:space="preserve"> </w:t>
      </w:r>
      <w:proofErr w:type="spellStart"/>
      <w:r w:rsidR="001D1156" w:rsidRPr="001D1156">
        <w:rPr>
          <w:rFonts w:ascii="Times New Roman" w:hAnsi="Times New Roman"/>
          <w:lang w:val="uk-UA" w:eastAsia="zh-CN"/>
        </w:rPr>
        <w:t>адресою</w:t>
      </w:r>
      <w:proofErr w:type="spellEnd"/>
      <w:r w:rsidR="001D1156" w:rsidRPr="001D1156">
        <w:rPr>
          <w:rFonts w:ascii="Times New Roman" w:hAnsi="Times New Roman"/>
          <w:lang w:val="uk-UA" w:eastAsia="zh-CN"/>
        </w:rPr>
        <w:t xml:space="preserve">: с. </w:t>
      </w:r>
      <w:proofErr w:type="spellStart"/>
      <w:r w:rsidR="001D1156" w:rsidRPr="001D1156">
        <w:rPr>
          <w:rFonts w:ascii="Times New Roman" w:hAnsi="Times New Roman"/>
          <w:lang w:val="uk-UA" w:eastAsia="zh-CN"/>
        </w:rPr>
        <w:t>Співаківка</w:t>
      </w:r>
      <w:proofErr w:type="spellEnd"/>
      <w:r w:rsidR="001D1156" w:rsidRPr="001D1156">
        <w:rPr>
          <w:rFonts w:ascii="Times New Roman" w:hAnsi="Times New Roman"/>
          <w:lang w:val="uk-UA" w:eastAsia="zh-CN"/>
        </w:rPr>
        <w:t>, Ізюмського району, Харківської області»</w:t>
      </w:r>
      <w:r w:rsidR="00704A21" w:rsidRPr="001D1156">
        <w:rPr>
          <w:rFonts w:ascii="Times New Roman" w:hAnsi="Times New Roman"/>
          <w:lang w:val="uk-UA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1D1156">
        <w:rPr>
          <w:rFonts w:ascii="Times New Roman" w:hAnsi="Times New Roman"/>
          <w:color w:val="00000A"/>
          <w:lang w:val="uk-UA" w:eastAsia="zh-CN"/>
        </w:rPr>
        <w:t>3009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1D1156">
        <w:rPr>
          <w:rFonts w:ascii="Times New Roman" w:hAnsi="Times New Roman"/>
          <w:color w:val="00000A"/>
          <w:lang w:val="uk-UA" w:eastAsia="zh-CN"/>
        </w:rPr>
        <w:t>514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1D1156">
        <w:rPr>
          <w:rFonts w:ascii="Times New Roman" w:hAnsi="Times New Roman"/>
          <w:color w:val="00000A"/>
          <w:lang w:val="uk-UA" w:eastAsia="zh-CN"/>
        </w:rPr>
        <w:t>2,0000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1D1156" w:rsidRPr="001D1156">
        <w:rPr>
          <w:rFonts w:ascii="Times New Roman" w:hAnsi="Times New Roman"/>
          <w:color w:val="00000A"/>
          <w:lang w:val="uk-UA" w:eastAsia="zh-CN"/>
        </w:rPr>
        <w:t xml:space="preserve">2,0000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>керуючись статтями 12,118,</w:t>
      </w:r>
      <w:r w:rsidR="002D0329">
        <w:rPr>
          <w:rFonts w:ascii="Times New Roman" w:hAnsi="Times New Roman"/>
          <w:color w:val="00000A"/>
          <w:lang w:val="uk-UA" w:eastAsia="zh-CN"/>
        </w:rPr>
        <w:t>121,122,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2E4356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3F2594A0" w14:textId="77777777" w:rsidR="00B466FA" w:rsidRPr="00B34876" w:rsidRDefault="007A78BC" w:rsidP="00BC028B">
      <w:pPr>
        <w:suppressAutoHyphens/>
        <w:spacing w:after="0" w:line="100" w:lineRule="atLeast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1FC3939F" w14:textId="0CEE3327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>1. Затвердити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>
        <w:rPr>
          <w:rFonts w:ascii="Times New Roman" w:hAnsi="Times New Roman" w:cs="В"/>
          <w:color w:val="00000A"/>
          <w:lang w:val="uk-UA" w:eastAsia="zh-CN"/>
        </w:rPr>
        <w:t>«Проект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 розташованої на території </w:t>
      </w:r>
      <w:proofErr w:type="spellStart"/>
      <w:r w:rsidR="00A10CA7" w:rsidRPr="00A10CA7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A10CA7" w:rsidRPr="00A10CA7">
        <w:rPr>
          <w:rFonts w:ascii="Times New Roman" w:hAnsi="Times New Roman" w:cs="В"/>
          <w:color w:val="00000A"/>
          <w:lang w:val="uk-UA" w:eastAsia="zh-CN"/>
        </w:rPr>
        <w:t xml:space="preserve"> сільської ради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області, за</w:t>
      </w:r>
      <w:r w:rsidR="001153C2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A10CA7" w:rsidRPr="00A10CA7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A10CA7" w:rsidRPr="00A10CA7">
        <w:rPr>
          <w:rFonts w:ascii="Times New Roman" w:hAnsi="Times New Roman" w:cs="В"/>
          <w:color w:val="00000A"/>
          <w:lang w:val="uk-UA" w:eastAsia="zh-CN"/>
        </w:rPr>
        <w:t>: с.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A10CA7" w:rsidRPr="00A10CA7">
        <w:rPr>
          <w:rFonts w:ascii="Times New Roman" w:hAnsi="Times New Roman" w:cs="В"/>
          <w:color w:val="00000A"/>
          <w:lang w:val="uk-UA" w:eastAsia="zh-CN"/>
        </w:rPr>
        <w:t>Співаківка</w:t>
      </w:r>
      <w:proofErr w:type="spellEnd"/>
      <w:r w:rsidR="00A10CA7" w:rsidRPr="00A10CA7">
        <w:rPr>
          <w:rFonts w:ascii="Times New Roman" w:hAnsi="Times New Roman" w:cs="В"/>
          <w:color w:val="00000A"/>
          <w:lang w:val="uk-UA" w:eastAsia="zh-CN"/>
        </w:rPr>
        <w:t>, Ізюмського району, Харківської області»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2D02F7E8" w14:textId="5D514503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A10CA7">
        <w:rPr>
          <w:rFonts w:ascii="Times New Roman" w:hAnsi="Times New Roman" w:cs="В"/>
          <w:color w:val="00000A"/>
          <w:lang w:val="uk-UA" w:eastAsia="zh-CN"/>
        </w:rPr>
        <w:t>Чукановій</w:t>
      </w:r>
      <w:proofErr w:type="spellEnd"/>
      <w:r w:rsidR="00A10CA7">
        <w:rPr>
          <w:rFonts w:ascii="Times New Roman" w:hAnsi="Times New Roman" w:cs="В"/>
          <w:color w:val="00000A"/>
          <w:lang w:val="uk-UA" w:eastAsia="zh-CN"/>
        </w:rPr>
        <w:t xml:space="preserve"> Ользі Павлівні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A10CA7">
        <w:rPr>
          <w:rFonts w:ascii="Times New Roman" w:hAnsi="Times New Roman" w:cs="В"/>
          <w:color w:val="00000A"/>
          <w:lang w:val="uk-UA" w:eastAsia="zh-CN"/>
        </w:rPr>
        <w:t>2789414761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2E43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с. </w:t>
      </w:r>
      <w:proofErr w:type="spellStart"/>
      <w:r w:rsidR="00206CDD">
        <w:rPr>
          <w:rFonts w:ascii="Times New Roman" w:hAnsi="Times New Roman"/>
          <w:color w:val="00000A"/>
          <w:lang w:val="uk-UA" w:eastAsia="zh-CN"/>
        </w:rPr>
        <w:t>Співаківка</w:t>
      </w:r>
      <w:proofErr w:type="spellEnd"/>
      <w:r w:rsidR="00206CDD">
        <w:rPr>
          <w:rFonts w:ascii="Times New Roman" w:hAnsi="Times New Roman"/>
          <w:color w:val="00000A"/>
          <w:lang w:val="uk-UA" w:eastAsia="zh-CN"/>
        </w:rPr>
        <w:t xml:space="preserve"> на території </w:t>
      </w:r>
      <w:proofErr w:type="spellStart"/>
      <w:r w:rsidR="00206CDD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206CDD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206CDD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206CDD">
        <w:rPr>
          <w:rFonts w:ascii="Times New Roman" w:hAnsi="Times New Roman"/>
          <w:color w:val="00000A"/>
          <w:lang w:val="uk-UA" w:eastAsia="zh-CN"/>
        </w:rPr>
        <w:t>у Х</w:t>
      </w:r>
      <w:r w:rsidR="00704A21">
        <w:rPr>
          <w:rFonts w:ascii="Times New Roman" w:hAnsi="Times New Roman"/>
          <w:color w:val="00000A"/>
          <w:lang w:val="uk-UA" w:eastAsia="zh-CN"/>
        </w:rPr>
        <w:t>арківськ</w:t>
      </w:r>
      <w:r w:rsidR="00206CDD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206CDD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6322883009:01:001:0514, площею 2,0000 га, в т. ч. 2,0000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65ED3B26" w14:textId="53A4C896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A10CA7">
        <w:rPr>
          <w:rFonts w:ascii="Times New Roman" w:hAnsi="Times New Roman"/>
          <w:color w:val="00000A"/>
          <w:lang w:val="uk-UA" w:eastAsia="zh-CN"/>
        </w:rPr>
        <w:t>Чуканову</w:t>
      </w:r>
      <w:proofErr w:type="spellEnd"/>
      <w:r w:rsidR="00A10CA7">
        <w:rPr>
          <w:rFonts w:ascii="Times New Roman" w:hAnsi="Times New Roman"/>
          <w:color w:val="00000A"/>
          <w:lang w:val="uk-UA" w:eastAsia="zh-CN"/>
        </w:rPr>
        <w:t xml:space="preserve"> О.П. 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902FFAA" w14:textId="5769761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A10CA7" w:rsidRPr="00A10CA7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 сільської ради Павленку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В.М.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A10CA7" w:rsidRPr="00A10CA7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відповідн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і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зміни в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земельно-облікові документи по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Заводському </w:t>
      </w:r>
      <w:proofErr w:type="spellStart"/>
      <w:r w:rsidR="00A10CA7" w:rsidRPr="00A10CA7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A10CA7" w:rsidRPr="00A10CA7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6316F4F2" w14:textId="6AE896F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 за виконанням даного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покласти  на  постійну комісію з питань земельних відносин,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я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02BFE01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1BA5AE23" w14:textId="77777777" w:rsidR="00DF55F5" w:rsidRDefault="00DF55F5" w:rsidP="00365127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3592E639" w14:textId="3C9AD9E3" w:rsidR="00280228" w:rsidRPr="00365127" w:rsidRDefault="00B466FA" w:rsidP="00365127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5F96F0E5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280228" w:rsidSect="0036512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F656F" w14:textId="77777777" w:rsidR="00CB4217" w:rsidRDefault="00CB4217" w:rsidP="00A10CA7">
      <w:pPr>
        <w:spacing w:after="0" w:line="240" w:lineRule="auto"/>
      </w:pPr>
      <w:r>
        <w:separator/>
      </w:r>
    </w:p>
  </w:endnote>
  <w:endnote w:type="continuationSeparator" w:id="0">
    <w:p w14:paraId="1BEEB834" w14:textId="77777777" w:rsidR="00CB4217" w:rsidRDefault="00CB4217" w:rsidP="00A1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C514D" w14:textId="77777777" w:rsidR="00CB4217" w:rsidRDefault="00CB4217" w:rsidP="00A10CA7">
      <w:pPr>
        <w:spacing w:after="0" w:line="240" w:lineRule="auto"/>
      </w:pPr>
      <w:r>
        <w:separator/>
      </w:r>
    </w:p>
  </w:footnote>
  <w:footnote w:type="continuationSeparator" w:id="0">
    <w:p w14:paraId="6A4366C8" w14:textId="77777777" w:rsidR="00CB4217" w:rsidRDefault="00CB4217" w:rsidP="00A10C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153C2"/>
    <w:rsid w:val="001C2457"/>
    <w:rsid w:val="001D1156"/>
    <w:rsid w:val="001F1E27"/>
    <w:rsid w:val="00206CDD"/>
    <w:rsid w:val="0024251E"/>
    <w:rsid w:val="00280228"/>
    <w:rsid w:val="00294673"/>
    <w:rsid w:val="002D0329"/>
    <w:rsid w:val="002E4356"/>
    <w:rsid w:val="00306D23"/>
    <w:rsid w:val="00323A57"/>
    <w:rsid w:val="00365127"/>
    <w:rsid w:val="004247FA"/>
    <w:rsid w:val="00471C7B"/>
    <w:rsid w:val="005138B3"/>
    <w:rsid w:val="00527B51"/>
    <w:rsid w:val="0054473E"/>
    <w:rsid w:val="0058055B"/>
    <w:rsid w:val="005A1DCF"/>
    <w:rsid w:val="005E28E6"/>
    <w:rsid w:val="005E5C64"/>
    <w:rsid w:val="005F11B3"/>
    <w:rsid w:val="00704A21"/>
    <w:rsid w:val="00725248"/>
    <w:rsid w:val="00774C32"/>
    <w:rsid w:val="007A0652"/>
    <w:rsid w:val="007A09A4"/>
    <w:rsid w:val="007A78BC"/>
    <w:rsid w:val="0094254E"/>
    <w:rsid w:val="00942BC1"/>
    <w:rsid w:val="00A10CA7"/>
    <w:rsid w:val="00A4130B"/>
    <w:rsid w:val="00A74E12"/>
    <w:rsid w:val="00AA2C3C"/>
    <w:rsid w:val="00B00A92"/>
    <w:rsid w:val="00B34876"/>
    <w:rsid w:val="00B37C4B"/>
    <w:rsid w:val="00B466FA"/>
    <w:rsid w:val="00B930DC"/>
    <w:rsid w:val="00BC028B"/>
    <w:rsid w:val="00BC230A"/>
    <w:rsid w:val="00C313D9"/>
    <w:rsid w:val="00CB4217"/>
    <w:rsid w:val="00CF3551"/>
    <w:rsid w:val="00D318D5"/>
    <w:rsid w:val="00DD2064"/>
    <w:rsid w:val="00DF55F5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9EF31"/>
  <w15:docId w15:val="{9649AC1A-C25A-41B2-B2AC-F8D47412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CA7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A1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CA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2229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15</cp:revision>
  <cp:lastPrinted>2021-09-08T05:42:00Z</cp:lastPrinted>
  <dcterms:created xsi:type="dcterms:W3CDTF">2021-08-10T08:09:00Z</dcterms:created>
  <dcterms:modified xsi:type="dcterms:W3CDTF">2021-09-08T05:43:00Z</dcterms:modified>
</cp:coreProperties>
</file>