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2FD9210B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Проєкт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7701D33D" w:rsidR="0043537A" w:rsidRDefault="00557A31" w:rsidP="00AA15B0">
      <w:pPr>
        <w:ind w:left="720" w:hanging="240"/>
        <w:jc w:val="center"/>
        <w:rPr>
          <w:b/>
          <w:lang w:val="uk-UA"/>
        </w:rPr>
      </w:pPr>
      <w:r>
        <w:rPr>
          <w:b/>
        </w:rPr>
        <w:t>______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6C2E42C1" w:rsidR="0043537A" w:rsidRDefault="000E448A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</w:t>
      </w:r>
      <w:r w:rsidR="00630C2D">
        <w:rPr>
          <w:b/>
        </w:rPr>
        <w:t xml:space="preserve"> </w:t>
      </w:r>
      <w:r w:rsidR="00F0624F">
        <w:rPr>
          <w:b/>
        </w:rPr>
        <w:t>Р І Ш Е Н Н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C2D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6840A66E" w14:textId="1BE7A29E" w:rsidR="00782DF2" w:rsidRPr="00A75D51" w:rsidRDefault="00F0624F" w:rsidP="00582146">
      <w:pPr>
        <w:ind w:left="480"/>
        <w:jc w:val="both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A75D51">
        <w:rPr>
          <w:rFonts w:ascii="Times New Roman" w:hAnsi="Times New Roman" w:cs="Times New Roman"/>
          <w:b/>
          <w:bCs/>
          <w:sz w:val="24"/>
          <w:lang w:val="uk-UA"/>
        </w:rPr>
        <w:t>від _______________</w:t>
      </w:r>
      <w:r w:rsidR="00EA75F0" w:rsidRPr="00A75D51">
        <w:rPr>
          <w:rFonts w:ascii="Times New Roman" w:hAnsi="Times New Roman" w:cs="Times New Roman"/>
          <w:b/>
          <w:bCs/>
          <w:sz w:val="24"/>
        </w:rPr>
        <w:t xml:space="preserve"> </w:t>
      </w:r>
      <w:r w:rsidRPr="00A75D51">
        <w:rPr>
          <w:rFonts w:ascii="Times New Roman" w:hAnsi="Times New Roman" w:cs="Times New Roman"/>
          <w:b/>
          <w:bCs/>
          <w:sz w:val="24"/>
          <w:lang w:val="uk-UA"/>
        </w:rPr>
        <w:t xml:space="preserve"> 20</w:t>
      </w:r>
      <w:r w:rsidR="00881056" w:rsidRPr="00A75D5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Pr="00A75D51">
        <w:rPr>
          <w:rFonts w:ascii="Times New Roman" w:hAnsi="Times New Roman" w:cs="Times New Roman"/>
          <w:b/>
          <w:bCs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2FC576EA" w14:textId="77777777" w:rsidR="00A75D51" w:rsidRDefault="00BF5AC5" w:rsidP="00BF5AC5">
      <w:pPr>
        <w:rPr>
          <w:b/>
          <w:sz w:val="22"/>
          <w:szCs w:val="22"/>
          <w:lang w:val="uk-UA"/>
        </w:rPr>
      </w:pPr>
      <w:bookmarkStart w:id="3" w:name="_Hlk58337331"/>
      <w:r>
        <w:rPr>
          <w:sz w:val="22"/>
          <w:szCs w:val="22"/>
        </w:rPr>
        <w:t xml:space="preserve">        </w:t>
      </w:r>
      <w:r w:rsidR="00782DF2">
        <w:rPr>
          <w:sz w:val="22"/>
          <w:szCs w:val="22"/>
        </w:rPr>
        <w:t xml:space="preserve">  </w:t>
      </w:r>
      <w:bookmarkStart w:id="4" w:name="_Hlk54879879"/>
      <w:bookmarkStart w:id="5" w:name="_Hlk53066371"/>
      <w:r w:rsidR="00F0624F">
        <w:rPr>
          <w:b/>
          <w:sz w:val="22"/>
          <w:szCs w:val="22"/>
          <w:lang w:val="uk-UA"/>
        </w:rPr>
        <w:t>Про затвердження</w:t>
      </w:r>
      <w:bookmarkEnd w:id="0"/>
      <w:bookmarkEnd w:id="1"/>
      <w:bookmarkEnd w:id="2"/>
      <w:bookmarkEnd w:id="3"/>
      <w:bookmarkEnd w:id="4"/>
      <w:bookmarkEnd w:id="5"/>
      <w:r w:rsidR="00A75D51">
        <w:rPr>
          <w:b/>
          <w:sz w:val="22"/>
          <w:szCs w:val="22"/>
          <w:lang w:val="uk-UA"/>
        </w:rPr>
        <w:t xml:space="preserve"> </w:t>
      </w:r>
      <w:r w:rsidR="006304B1">
        <w:rPr>
          <w:b/>
          <w:sz w:val="22"/>
          <w:szCs w:val="22"/>
          <w:lang w:val="uk-UA"/>
        </w:rPr>
        <w:t>«Технічної документації</w:t>
      </w:r>
      <w:r w:rsidR="006304B1" w:rsidRPr="006304B1">
        <w:rPr>
          <w:b/>
          <w:sz w:val="22"/>
          <w:szCs w:val="22"/>
          <w:lang w:val="uk-UA"/>
        </w:rPr>
        <w:t xml:space="preserve"> із землеустрою щодо встановлення</w:t>
      </w:r>
    </w:p>
    <w:p w14:paraId="2A468B90" w14:textId="77777777" w:rsidR="00A75D51" w:rsidRDefault="006304B1" w:rsidP="00BF5AC5">
      <w:pPr>
        <w:rPr>
          <w:b/>
          <w:sz w:val="22"/>
          <w:szCs w:val="22"/>
          <w:lang w:val="uk-UA"/>
        </w:rPr>
      </w:pPr>
      <w:r w:rsidRPr="006304B1">
        <w:rPr>
          <w:b/>
          <w:sz w:val="22"/>
          <w:szCs w:val="22"/>
          <w:lang w:val="uk-UA"/>
        </w:rPr>
        <w:t xml:space="preserve">(відновлення) меж земельної ділянки в натурі (на місцевості) </w:t>
      </w:r>
      <w:r w:rsidR="00D63FBE">
        <w:rPr>
          <w:b/>
          <w:sz w:val="22"/>
          <w:szCs w:val="22"/>
          <w:lang w:val="uk-UA"/>
        </w:rPr>
        <w:t xml:space="preserve"> гр. Чегринцю Михайлу Миколайовичу </w:t>
      </w:r>
      <w:r w:rsidRPr="006304B1">
        <w:rPr>
          <w:b/>
          <w:sz w:val="22"/>
          <w:szCs w:val="22"/>
          <w:lang w:val="uk-UA"/>
        </w:rPr>
        <w:t xml:space="preserve"> для ведення товарного сільськогоспода</w:t>
      </w:r>
      <w:r w:rsidR="00D63FBE">
        <w:rPr>
          <w:b/>
          <w:sz w:val="22"/>
          <w:szCs w:val="22"/>
          <w:lang w:val="uk-UA"/>
        </w:rPr>
        <w:t>рського виробництва,</w:t>
      </w:r>
    </w:p>
    <w:p w14:paraId="303014E4" w14:textId="276B409C" w:rsidR="00A75D51" w:rsidRDefault="00D63FBE" w:rsidP="00BF5AC5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розташованої за межами населених пунктів, ділянка №</w:t>
      </w:r>
      <w:r w:rsidR="00A75D51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444 на території</w:t>
      </w:r>
    </w:p>
    <w:p w14:paraId="4960B6B8" w14:textId="0A13AF13" w:rsidR="00BF5AC5" w:rsidRDefault="006304B1" w:rsidP="00BF5AC5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304B1">
        <w:rPr>
          <w:b/>
          <w:sz w:val="22"/>
          <w:szCs w:val="22"/>
          <w:lang w:val="uk-UA"/>
        </w:rPr>
        <w:t>Оскільської сільської ради Ізюмського району Ха</w:t>
      </w:r>
      <w:r w:rsidR="00D63FBE">
        <w:rPr>
          <w:b/>
          <w:sz w:val="22"/>
          <w:szCs w:val="22"/>
          <w:lang w:val="uk-UA"/>
        </w:rPr>
        <w:t>рківської області»</w:t>
      </w:r>
    </w:p>
    <w:p w14:paraId="611C4913" w14:textId="3CC50637" w:rsidR="00D63FBE" w:rsidRPr="00A75D51" w:rsidRDefault="00BF5AC5" w:rsidP="00BB5192">
      <w:pPr>
        <w:jc w:val="both"/>
        <w:rPr>
          <w:rStyle w:val="ListLabel1"/>
          <w:rFonts w:ascii="Times New Roman" w:hAnsi="Times New Roman"/>
        </w:rPr>
      </w:pPr>
      <w:r w:rsidRPr="00A75D51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582146" w:rsidRPr="00A75D51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0D79D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782DF2" w:rsidRPr="00A75D5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0624F" w:rsidRPr="00A75D51">
        <w:rPr>
          <w:rFonts w:ascii="Times New Roman" w:hAnsi="Times New Roman" w:cs="Times New Roman"/>
          <w:sz w:val="24"/>
          <w:lang w:val="uk-UA"/>
        </w:rPr>
        <w:t xml:space="preserve">Розглянувши заяву </w:t>
      </w:r>
      <w:r w:rsidR="00557A31" w:rsidRPr="00A75D51">
        <w:rPr>
          <w:rFonts w:ascii="Times New Roman" w:hAnsi="Times New Roman" w:cs="Times New Roman"/>
          <w:sz w:val="24"/>
          <w:lang w:val="uk-UA"/>
        </w:rPr>
        <w:t xml:space="preserve">гр. </w:t>
      </w:r>
      <w:r w:rsidR="00D63FBE" w:rsidRPr="00A75D51">
        <w:rPr>
          <w:rStyle w:val="ListLabel1"/>
          <w:rFonts w:ascii="Times New Roman" w:hAnsi="Times New Roman"/>
        </w:rPr>
        <w:t>Чегринця Михайла Миколайовича</w:t>
      </w:r>
      <w:r w:rsidR="00D63FBE" w:rsidRPr="00A75D51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F0624F" w:rsidRPr="00A75D51">
        <w:rPr>
          <w:rStyle w:val="ListLabel2"/>
          <w:rFonts w:ascii="Times New Roman" w:hAnsi="Times New Roman"/>
          <w:sz w:val="24"/>
          <w:lang w:val="uk-UA"/>
        </w:rPr>
        <w:t xml:space="preserve">про </w:t>
      </w:r>
      <w:bookmarkStart w:id="6" w:name="_Hlk53065761"/>
      <w:bookmarkStart w:id="7" w:name="_Hlk53061806"/>
      <w:r w:rsidR="00472D6C" w:rsidRPr="00A75D51">
        <w:rPr>
          <w:rStyle w:val="ListLabel1"/>
          <w:rFonts w:ascii="Times New Roman" w:hAnsi="Times New Roman"/>
        </w:rPr>
        <w:t>затвердження</w:t>
      </w:r>
      <w:r w:rsidRPr="00A75D51">
        <w:rPr>
          <w:rStyle w:val="ListLabel1"/>
          <w:rFonts w:ascii="Times New Roman" w:hAnsi="Times New Roman"/>
        </w:rPr>
        <w:t xml:space="preserve"> </w:t>
      </w:r>
      <w:r w:rsidR="00D63FBE" w:rsidRPr="00A75D51">
        <w:rPr>
          <w:rStyle w:val="ListLabel1"/>
          <w:rFonts w:ascii="Times New Roman" w:hAnsi="Times New Roman"/>
        </w:rPr>
        <w:t>«Технічної документації із землеустрою щодо встановлення (відновлення) меж земельної ділянки в натурі (на місцевості)  гр. Чегринцю Михайлу</w:t>
      </w:r>
      <w:r w:rsidR="00A75D51" w:rsidRPr="00A75D51">
        <w:rPr>
          <w:rStyle w:val="ListLabel1"/>
          <w:rFonts w:ascii="Times New Roman" w:hAnsi="Times New Roman"/>
        </w:rPr>
        <w:t xml:space="preserve"> </w:t>
      </w:r>
      <w:r w:rsidR="00D63FBE" w:rsidRPr="00A75D51">
        <w:rPr>
          <w:rStyle w:val="ListLabel1"/>
          <w:rFonts w:ascii="Times New Roman" w:hAnsi="Times New Roman"/>
        </w:rPr>
        <w:t>Миколайовичу</w:t>
      </w:r>
      <w:r w:rsidR="00A75D51" w:rsidRPr="00A75D51">
        <w:rPr>
          <w:rStyle w:val="ListLabel1"/>
          <w:rFonts w:ascii="Times New Roman" w:hAnsi="Times New Roman"/>
        </w:rPr>
        <w:t xml:space="preserve"> </w:t>
      </w:r>
      <w:r w:rsidR="00D63FBE" w:rsidRPr="00A75D51">
        <w:rPr>
          <w:rStyle w:val="ListLabel1"/>
          <w:rFonts w:ascii="Times New Roman" w:hAnsi="Times New Roman"/>
        </w:rPr>
        <w:t>для ведення товарного сільськогосподарського виробництва, розташованої за межами населених пунктів, ділянка №</w:t>
      </w:r>
      <w:r w:rsidR="00A75D51" w:rsidRPr="00A75D51">
        <w:rPr>
          <w:rStyle w:val="ListLabel1"/>
          <w:rFonts w:ascii="Times New Roman" w:hAnsi="Times New Roman"/>
        </w:rPr>
        <w:t xml:space="preserve"> </w:t>
      </w:r>
      <w:r w:rsidR="00D63FBE" w:rsidRPr="00A75D51">
        <w:rPr>
          <w:rStyle w:val="ListLabel1"/>
          <w:rFonts w:ascii="Times New Roman" w:hAnsi="Times New Roman"/>
        </w:rPr>
        <w:t>444 на території Оскільської сільської ради Ізюмського району Харківської області»</w:t>
      </w:r>
      <w:bookmarkEnd w:id="6"/>
      <w:bookmarkEnd w:id="7"/>
    </w:p>
    <w:p w14:paraId="57AC10D4" w14:textId="184D1521" w:rsidR="002F7EB4" w:rsidRPr="00A75D51" w:rsidRDefault="00F0624F" w:rsidP="00BB5192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A75D51">
        <w:rPr>
          <w:rFonts w:ascii="Times New Roman" w:hAnsi="Times New Roman" w:cs="Times New Roman"/>
          <w:sz w:val="24"/>
          <w:lang w:val="uk-UA"/>
        </w:rPr>
        <w:t>(кадастровий номер</w:t>
      </w:r>
      <w:bookmarkStart w:id="8" w:name="_Hlk42696970"/>
      <w:r w:rsidR="00D63FBE" w:rsidRPr="00A75D51">
        <w:rPr>
          <w:rFonts w:ascii="Times New Roman" w:hAnsi="Times New Roman" w:cs="Times New Roman"/>
          <w:sz w:val="24"/>
          <w:lang w:val="uk-UA"/>
        </w:rPr>
        <w:t xml:space="preserve"> </w:t>
      </w:r>
      <w:r w:rsidR="00D63FBE" w:rsidRPr="00A75D51">
        <w:rPr>
          <w:rFonts w:ascii="Times New Roman" w:hAnsi="Times New Roman" w:cs="Times New Roman"/>
          <w:bCs/>
          <w:sz w:val="24"/>
          <w:lang w:val="uk-UA"/>
        </w:rPr>
        <w:t>6322883000:03:002:0018</w:t>
      </w:r>
      <w:r w:rsidRPr="00A75D51">
        <w:rPr>
          <w:rFonts w:ascii="Times New Roman" w:hAnsi="Times New Roman" w:cs="Times New Roman"/>
          <w:sz w:val="24"/>
          <w:lang w:val="uk-UA"/>
        </w:rPr>
        <w:t xml:space="preserve">), </w:t>
      </w:r>
      <w:bookmarkEnd w:id="8"/>
      <w:r w:rsidR="008A749D" w:rsidRPr="00A75D5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63FBE" w:rsidRPr="00A75D51">
        <w:rPr>
          <w:rFonts w:ascii="Times New Roman" w:hAnsi="Times New Roman" w:cs="Times New Roman"/>
          <w:bCs/>
          <w:sz w:val="24"/>
          <w:lang w:val="uk-UA"/>
        </w:rPr>
        <w:t>1,0748</w:t>
      </w:r>
      <w:r w:rsidR="000103E3" w:rsidRPr="00A75D51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8A749D" w:rsidRPr="00A75D51">
        <w:rPr>
          <w:rFonts w:ascii="Times New Roman" w:hAnsi="Times New Roman" w:cs="Times New Roman"/>
          <w:bCs/>
          <w:sz w:val="24"/>
          <w:lang w:val="uk-UA"/>
        </w:rPr>
        <w:t>га</w:t>
      </w:r>
      <w:r w:rsidR="00A75D51">
        <w:rPr>
          <w:rFonts w:ascii="Times New Roman" w:hAnsi="Times New Roman" w:cs="Times New Roman"/>
          <w:bCs/>
          <w:sz w:val="24"/>
          <w:lang w:val="uk-UA"/>
        </w:rPr>
        <w:t>,</w:t>
      </w:r>
      <w:r w:rsidR="008A749D" w:rsidRPr="00A75D51">
        <w:rPr>
          <w:rFonts w:ascii="Times New Roman" w:hAnsi="Times New Roman" w:cs="Times New Roman"/>
          <w:bCs/>
          <w:sz w:val="24"/>
          <w:lang w:val="uk-UA"/>
        </w:rPr>
        <w:t xml:space="preserve"> в т. ч</w:t>
      </w:r>
      <w:r w:rsidR="00735B3A" w:rsidRPr="00A75D5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63FBE" w:rsidRPr="00A75D51">
        <w:rPr>
          <w:rFonts w:ascii="Times New Roman" w:hAnsi="Times New Roman" w:cs="Times New Roman"/>
          <w:bCs/>
          <w:sz w:val="24"/>
          <w:lang w:val="uk-UA"/>
        </w:rPr>
        <w:t>1,0748</w:t>
      </w:r>
      <w:r w:rsidR="00D63FBE" w:rsidRPr="00A75D51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8A749D" w:rsidRPr="00A75D51">
        <w:rPr>
          <w:rFonts w:ascii="Times New Roman" w:hAnsi="Times New Roman" w:cs="Times New Roman"/>
          <w:bCs/>
          <w:sz w:val="24"/>
          <w:lang w:val="uk-UA"/>
        </w:rPr>
        <w:t>га для ведення товарного сільськогосподарського виробництва</w:t>
      </w:r>
      <w:r w:rsidRPr="00A75D51">
        <w:rPr>
          <w:rFonts w:ascii="Times New Roman" w:hAnsi="Times New Roman" w:cs="Times New Roman"/>
          <w:sz w:val="24"/>
          <w:lang w:val="uk-UA"/>
        </w:rPr>
        <w:t>, зважаючи на те, що розробник технічної документації із землеустрою не встановив наявності</w:t>
      </w:r>
      <w:r w:rsidR="00A75D51">
        <w:rPr>
          <w:rFonts w:ascii="Times New Roman" w:hAnsi="Times New Roman" w:cs="Times New Roman"/>
          <w:sz w:val="24"/>
          <w:lang w:val="uk-UA"/>
        </w:rPr>
        <w:t xml:space="preserve"> </w:t>
      </w:r>
      <w:r w:rsidRPr="00A75D51">
        <w:rPr>
          <w:rFonts w:ascii="Times New Roman" w:hAnsi="Times New Roman" w:cs="Times New Roman"/>
          <w:sz w:val="24"/>
          <w:lang w:val="uk-UA"/>
        </w:rPr>
        <w:t>обмежень, обтяжень та земельних сервітутів щодо</w:t>
      </w:r>
      <w:r w:rsidR="00A75D51">
        <w:rPr>
          <w:rFonts w:ascii="Times New Roman" w:hAnsi="Times New Roman" w:cs="Times New Roman"/>
          <w:sz w:val="24"/>
          <w:lang w:val="uk-UA"/>
        </w:rPr>
        <w:t xml:space="preserve"> </w:t>
      </w:r>
      <w:r w:rsidRPr="00A75D51">
        <w:rPr>
          <w:rFonts w:ascii="Times New Roman" w:hAnsi="Times New Roman" w:cs="Times New Roman"/>
          <w:sz w:val="24"/>
          <w:lang w:val="uk-UA"/>
        </w:rPr>
        <w:t xml:space="preserve">вказаної земельної ділянки, керуючись статтями 12, 118,121,122,186 Земельного </w:t>
      </w:r>
      <w:r w:rsidR="002F39A9">
        <w:rPr>
          <w:rFonts w:ascii="Times New Roman" w:hAnsi="Times New Roman" w:cs="Times New Roman"/>
          <w:sz w:val="24"/>
          <w:lang w:val="uk-UA"/>
        </w:rPr>
        <w:t>к</w:t>
      </w:r>
      <w:r w:rsidRPr="00A75D51">
        <w:rPr>
          <w:rFonts w:ascii="Times New Roman" w:hAnsi="Times New Roman" w:cs="Times New Roman"/>
          <w:sz w:val="24"/>
          <w:lang w:val="uk-UA"/>
        </w:rPr>
        <w:t>одексу України, статт</w:t>
      </w:r>
      <w:r w:rsidR="00DC04E9" w:rsidRPr="00A75D51">
        <w:rPr>
          <w:rFonts w:ascii="Times New Roman" w:hAnsi="Times New Roman" w:cs="Times New Roman"/>
          <w:sz w:val="24"/>
          <w:lang w:val="uk-UA"/>
        </w:rPr>
        <w:t>ями 30,</w:t>
      </w:r>
      <w:r w:rsidRPr="00A75D51">
        <w:rPr>
          <w:rFonts w:ascii="Times New Roman" w:hAnsi="Times New Roman" w:cs="Times New Roman"/>
          <w:sz w:val="24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4596724B" w14:textId="59D5C5A0" w:rsidR="0043537A" w:rsidRPr="000D0978" w:rsidRDefault="000D0978" w:rsidP="000D0978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F0624F">
        <w:rPr>
          <w:b/>
          <w:sz w:val="22"/>
          <w:szCs w:val="22"/>
          <w:lang w:val="uk-UA"/>
        </w:rPr>
        <w:t>В И Р І Ш И Л А</w:t>
      </w:r>
      <w:r w:rsidR="00DC76E6">
        <w:rPr>
          <w:b/>
          <w:sz w:val="22"/>
          <w:szCs w:val="22"/>
          <w:lang w:val="uk-UA"/>
        </w:rPr>
        <w:t>:</w:t>
      </w:r>
      <w:r>
        <w:rPr>
          <w:b/>
          <w:sz w:val="22"/>
          <w:szCs w:val="22"/>
          <w:lang w:val="uk-UA"/>
        </w:rPr>
        <w:t xml:space="preserve"> </w:t>
      </w:r>
    </w:p>
    <w:p w14:paraId="0C1381D5" w14:textId="3D51BE62" w:rsidR="00FD5D9C" w:rsidRPr="00BB5192" w:rsidRDefault="00BB5192" w:rsidP="00BB519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1. </w:t>
      </w:r>
      <w:r w:rsidR="004B2549" w:rsidRPr="00BB5192">
        <w:rPr>
          <w:rFonts w:ascii="Times New Roman" w:hAnsi="Times New Roman" w:cs="Times New Roman"/>
          <w:sz w:val="24"/>
          <w:lang w:val="uk-UA"/>
        </w:rPr>
        <w:t>Затвердити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D63FBE" w:rsidRPr="00BB5192">
        <w:rPr>
          <w:rFonts w:ascii="Times New Roman" w:hAnsi="Times New Roman" w:cs="Times New Roman"/>
          <w:sz w:val="24"/>
          <w:lang w:val="uk-UA"/>
        </w:rPr>
        <w:t>«Технічну документацію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D63FBE" w:rsidRPr="00BB5192">
        <w:rPr>
          <w:rFonts w:ascii="Times New Roman" w:hAnsi="Times New Roman" w:cs="Times New Roman"/>
          <w:sz w:val="24"/>
          <w:lang w:val="uk-UA"/>
        </w:rPr>
        <w:t>із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D63FBE" w:rsidRPr="00BB5192">
        <w:rPr>
          <w:rFonts w:ascii="Times New Roman" w:hAnsi="Times New Roman" w:cs="Times New Roman"/>
          <w:sz w:val="24"/>
          <w:lang w:val="uk-UA"/>
        </w:rPr>
        <w:t>землеустрою щодо встановлення (відновлення) меж земельної ділянки в натурі (на місцевості)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D63FBE" w:rsidRPr="00BB5192">
        <w:rPr>
          <w:rFonts w:ascii="Times New Roman" w:hAnsi="Times New Roman" w:cs="Times New Roman"/>
          <w:sz w:val="24"/>
          <w:lang w:val="uk-UA"/>
        </w:rPr>
        <w:t>гр. Чегринцю Михайлу Миколайовичу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D63FBE" w:rsidRPr="00BB5192">
        <w:rPr>
          <w:rFonts w:ascii="Times New Roman" w:hAnsi="Times New Roman" w:cs="Times New Roman"/>
          <w:sz w:val="24"/>
          <w:lang w:val="uk-UA"/>
        </w:rPr>
        <w:t>для ведення товарного сільськогосподарського виробництва, розташованої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D63FBE" w:rsidRPr="00BB5192">
        <w:rPr>
          <w:rFonts w:ascii="Times New Roman" w:hAnsi="Times New Roman" w:cs="Times New Roman"/>
          <w:sz w:val="24"/>
          <w:lang w:val="uk-UA"/>
        </w:rPr>
        <w:t>за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D63FBE" w:rsidRPr="00BB5192">
        <w:rPr>
          <w:rFonts w:ascii="Times New Roman" w:hAnsi="Times New Roman" w:cs="Times New Roman"/>
          <w:sz w:val="24"/>
          <w:lang w:val="uk-UA"/>
        </w:rPr>
        <w:t>межами населених пунктів, ділянка №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D63FBE" w:rsidRPr="00BB5192">
        <w:rPr>
          <w:rFonts w:ascii="Times New Roman" w:hAnsi="Times New Roman" w:cs="Times New Roman"/>
          <w:sz w:val="24"/>
          <w:lang w:val="uk-UA"/>
        </w:rPr>
        <w:t>444 на території Оскільської сільської ради Ізюмського району Харківської області»</w:t>
      </w:r>
      <w:r w:rsidR="00FD5D9C" w:rsidRPr="00BB5192">
        <w:rPr>
          <w:rFonts w:ascii="Times New Roman" w:hAnsi="Times New Roman" w:cs="Times New Roman"/>
          <w:b/>
          <w:sz w:val="24"/>
          <w:lang w:val="uk-UA"/>
        </w:rPr>
        <w:t>.</w:t>
      </w:r>
    </w:p>
    <w:p w14:paraId="5553F8C3" w14:textId="0913C712" w:rsidR="0043537A" w:rsidRPr="00BB5192" w:rsidRDefault="00BB5192" w:rsidP="00BB519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2.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Передати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гр.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472D6C" w:rsidRPr="00BB5192">
        <w:rPr>
          <w:rFonts w:ascii="Times New Roman" w:hAnsi="Times New Roman" w:cs="Times New Roman"/>
          <w:bCs/>
          <w:sz w:val="24"/>
          <w:lang w:val="uk-UA"/>
        </w:rPr>
        <w:t>Чегринцю Михайлу Миколайовичу</w:t>
      </w:r>
      <w:r w:rsidR="00A75D51" w:rsidRPr="00BB5192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(податковий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номер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платника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податку</w:t>
      </w:r>
      <w:r w:rsidR="000D7795" w:rsidRPr="00BB5192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472D6C" w:rsidRPr="00BB5192">
        <w:rPr>
          <w:rFonts w:ascii="Times New Roman" w:hAnsi="Times New Roman" w:cs="Times New Roman"/>
          <w:bCs/>
          <w:sz w:val="24"/>
          <w:lang w:val="uk-UA"/>
        </w:rPr>
        <w:t>2194200953</w:t>
      </w:r>
      <w:r w:rsidR="00F0624F" w:rsidRPr="00BB5192">
        <w:rPr>
          <w:rFonts w:ascii="Times New Roman" w:hAnsi="Times New Roman" w:cs="Times New Roman"/>
          <w:sz w:val="24"/>
          <w:lang w:val="uk-UA"/>
        </w:rPr>
        <w:t>)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безоплатно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у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приватну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власність земельну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ділянку</w:t>
      </w:r>
      <w:r w:rsidR="004C574F" w:rsidRPr="00BB5192">
        <w:rPr>
          <w:rFonts w:ascii="Times New Roman" w:hAnsi="Times New Roman" w:cs="Times New Roman"/>
          <w:sz w:val="24"/>
          <w:lang w:val="uk-UA"/>
        </w:rPr>
        <w:t>,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4C574F" w:rsidRPr="00BB5192">
        <w:rPr>
          <w:rFonts w:ascii="Times New Roman" w:hAnsi="Times New Roman" w:cs="Times New Roman"/>
          <w:sz w:val="24"/>
          <w:lang w:val="uk-UA"/>
        </w:rPr>
        <w:t>розташовану</w:t>
      </w:r>
      <w:r w:rsidR="00CF4B9B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472D6C" w:rsidRPr="00BB5192">
        <w:rPr>
          <w:rFonts w:ascii="Times New Roman" w:hAnsi="Times New Roman" w:cs="Times New Roman"/>
          <w:sz w:val="24"/>
          <w:lang w:val="uk-UA"/>
        </w:rPr>
        <w:t>за межами населених пунктів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на території Оскільської сільської ради Ізюмського району Харківської області</w:t>
      </w:r>
      <w:r w:rsidR="00472D6C" w:rsidRPr="00BB5192">
        <w:rPr>
          <w:rFonts w:ascii="Times New Roman" w:hAnsi="Times New Roman" w:cs="Times New Roman"/>
          <w:sz w:val="24"/>
          <w:lang w:val="uk-UA"/>
        </w:rPr>
        <w:t xml:space="preserve">, </w:t>
      </w:r>
      <w:r w:rsidR="00A75D51" w:rsidRPr="00BB5192">
        <w:rPr>
          <w:rFonts w:ascii="Times New Roman" w:hAnsi="Times New Roman" w:cs="Times New Roman"/>
          <w:sz w:val="24"/>
          <w:lang w:val="uk-UA"/>
        </w:rPr>
        <w:t>(</w:t>
      </w:r>
      <w:r w:rsidR="00472D6C" w:rsidRPr="00BB5192">
        <w:rPr>
          <w:rFonts w:ascii="Times New Roman" w:hAnsi="Times New Roman" w:cs="Times New Roman"/>
          <w:sz w:val="24"/>
          <w:lang w:val="uk-UA"/>
        </w:rPr>
        <w:t>ділянка №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472D6C" w:rsidRPr="00BB5192">
        <w:rPr>
          <w:rFonts w:ascii="Times New Roman" w:hAnsi="Times New Roman" w:cs="Times New Roman"/>
          <w:sz w:val="24"/>
          <w:lang w:val="uk-UA"/>
        </w:rPr>
        <w:t>444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– сіножаті)</w:t>
      </w:r>
      <w:r w:rsidR="00D135F2" w:rsidRPr="00BB5192">
        <w:rPr>
          <w:rFonts w:ascii="Times New Roman" w:hAnsi="Times New Roman" w:cs="Times New Roman"/>
          <w:sz w:val="24"/>
          <w:lang w:val="uk-UA"/>
        </w:rPr>
        <w:t>,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B54D92" w:rsidRPr="00BB5192">
        <w:rPr>
          <w:rFonts w:ascii="Times New Roman" w:hAnsi="Times New Roman" w:cs="Times New Roman"/>
          <w:sz w:val="24"/>
          <w:lang w:val="uk-UA"/>
        </w:rPr>
        <w:t>кадастрови</w:t>
      </w:r>
      <w:r w:rsidR="001874C4" w:rsidRPr="00BB5192">
        <w:rPr>
          <w:rFonts w:ascii="Times New Roman" w:hAnsi="Times New Roman" w:cs="Times New Roman"/>
          <w:sz w:val="24"/>
          <w:lang w:val="uk-UA"/>
        </w:rPr>
        <w:t xml:space="preserve">й </w:t>
      </w:r>
      <w:r w:rsidR="00D135F2" w:rsidRPr="00BB5192">
        <w:rPr>
          <w:rFonts w:ascii="Times New Roman" w:hAnsi="Times New Roman" w:cs="Times New Roman"/>
          <w:sz w:val="24"/>
          <w:lang w:val="uk-UA"/>
        </w:rPr>
        <w:t>номер</w:t>
      </w:r>
      <w:r w:rsidR="00A96299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472D6C" w:rsidRPr="00BB5192">
        <w:rPr>
          <w:rFonts w:ascii="Times New Roman" w:hAnsi="Times New Roman" w:cs="Times New Roman"/>
          <w:bCs/>
          <w:sz w:val="24"/>
          <w:lang w:val="uk-UA"/>
        </w:rPr>
        <w:t>6322883000:03:002:0018</w:t>
      </w:r>
      <w:bookmarkStart w:id="9" w:name="_GoBack"/>
      <w:bookmarkEnd w:id="9"/>
      <w:r w:rsidR="009D60DC" w:rsidRPr="00BB5192">
        <w:rPr>
          <w:rFonts w:ascii="Times New Roman" w:hAnsi="Times New Roman" w:cs="Times New Roman"/>
          <w:sz w:val="24"/>
          <w:lang w:val="uk-UA"/>
        </w:rPr>
        <w:t>,</w:t>
      </w:r>
      <w:r w:rsidR="00F0624F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0D7795" w:rsidRPr="00BB5192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72D6C" w:rsidRPr="00BB5192">
        <w:rPr>
          <w:rFonts w:ascii="Times New Roman" w:hAnsi="Times New Roman" w:cs="Times New Roman"/>
          <w:bCs/>
          <w:sz w:val="24"/>
          <w:lang w:val="uk-UA"/>
        </w:rPr>
        <w:t>1,0748</w:t>
      </w:r>
      <w:r w:rsidR="00472D6C" w:rsidRPr="00BB5192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0D7795" w:rsidRPr="00BB5192">
        <w:rPr>
          <w:rFonts w:ascii="Times New Roman" w:hAnsi="Times New Roman" w:cs="Times New Roman"/>
          <w:bCs/>
          <w:sz w:val="24"/>
          <w:lang w:val="uk-UA"/>
        </w:rPr>
        <w:t xml:space="preserve">га, в т. ч. </w:t>
      </w:r>
      <w:r w:rsidR="00472D6C" w:rsidRPr="00BB5192">
        <w:rPr>
          <w:rFonts w:ascii="Times New Roman" w:hAnsi="Times New Roman" w:cs="Times New Roman"/>
          <w:bCs/>
          <w:sz w:val="24"/>
          <w:lang w:val="uk-UA"/>
        </w:rPr>
        <w:t>1,0748</w:t>
      </w:r>
      <w:r w:rsidR="00472D6C" w:rsidRPr="00BB5192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0D7795" w:rsidRPr="00BB5192">
        <w:rPr>
          <w:rFonts w:ascii="Times New Roman" w:hAnsi="Times New Roman" w:cs="Times New Roman"/>
          <w:bCs/>
          <w:sz w:val="24"/>
          <w:lang w:val="uk-UA"/>
        </w:rPr>
        <w:t>га для ведення</w:t>
      </w:r>
      <w:r w:rsidR="00A75D51" w:rsidRPr="00BB5192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D7795" w:rsidRPr="00BB5192">
        <w:rPr>
          <w:rFonts w:ascii="Times New Roman" w:hAnsi="Times New Roman" w:cs="Times New Roman"/>
          <w:bCs/>
          <w:sz w:val="24"/>
          <w:lang w:val="uk-UA"/>
        </w:rPr>
        <w:t>товарного</w:t>
      </w:r>
      <w:r w:rsidR="00A75D51" w:rsidRPr="00BB5192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D7795" w:rsidRPr="00BB5192">
        <w:rPr>
          <w:rFonts w:ascii="Times New Roman" w:hAnsi="Times New Roman" w:cs="Times New Roman"/>
          <w:bCs/>
          <w:sz w:val="24"/>
          <w:lang w:val="uk-UA"/>
        </w:rPr>
        <w:t>сільськогосподарського виробництва</w:t>
      </w:r>
      <w:r w:rsidR="00F0624F" w:rsidRPr="00BB5192">
        <w:rPr>
          <w:rFonts w:ascii="Times New Roman" w:hAnsi="Times New Roman" w:cs="Times New Roman"/>
          <w:sz w:val="24"/>
          <w:lang w:val="uk-UA"/>
        </w:rPr>
        <w:t xml:space="preserve">. </w:t>
      </w:r>
    </w:p>
    <w:p w14:paraId="117B3732" w14:textId="1BFC3D25" w:rsidR="0043537A" w:rsidRPr="00A75D51" w:rsidRDefault="00BB5192" w:rsidP="00BB5192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3. </w:t>
      </w:r>
      <w:r w:rsidR="00F0624F" w:rsidRPr="00A75D51">
        <w:rPr>
          <w:rFonts w:ascii="Times New Roman" w:hAnsi="Times New Roman" w:cs="Times New Roman"/>
          <w:sz w:val="24"/>
          <w:lang w:val="uk-UA"/>
        </w:rPr>
        <w:t>Зобов’язати</w:t>
      </w:r>
      <w:r w:rsidR="00A75D51" w:rsidRPr="00A75D51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A75D51">
        <w:rPr>
          <w:rFonts w:ascii="Times New Roman" w:hAnsi="Times New Roman" w:cs="Times New Roman"/>
          <w:sz w:val="24"/>
          <w:lang w:val="uk-UA"/>
        </w:rPr>
        <w:t>гр</w:t>
      </w:r>
      <w:r w:rsidR="000103E3" w:rsidRPr="00A75D51">
        <w:rPr>
          <w:rFonts w:ascii="Times New Roman" w:hAnsi="Times New Roman" w:cs="Times New Roman"/>
          <w:sz w:val="24"/>
          <w:lang w:val="uk-UA"/>
        </w:rPr>
        <w:t>.</w:t>
      </w:r>
      <w:r w:rsidR="000103E3" w:rsidRPr="00A75D5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911881" w:rsidRPr="00A75D51">
        <w:rPr>
          <w:rFonts w:ascii="Times New Roman" w:hAnsi="Times New Roman" w:cs="Times New Roman"/>
          <w:bCs/>
          <w:sz w:val="24"/>
          <w:lang w:val="uk-UA"/>
        </w:rPr>
        <w:t>Чегринця М. М.</w:t>
      </w:r>
      <w:r w:rsidR="00472D6C" w:rsidRPr="00A75D5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0624F" w:rsidRPr="00A75D51">
        <w:rPr>
          <w:rFonts w:ascii="Times New Roman" w:hAnsi="Times New Roman" w:cs="Times New Roman"/>
          <w:sz w:val="24"/>
          <w:lang w:val="uk-UA"/>
        </w:rPr>
        <w:t>офо</w:t>
      </w:r>
      <w:r w:rsidR="00B54D92" w:rsidRPr="00A75D51">
        <w:rPr>
          <w:rFonts w:ascii="Times New Roman" w:hAnsi="Times New Roman" w:cs="Times New Roman"/>
          <w:sz w:val="24"/>
          <w:lang w:val="uk-UA"/>
        </w:rPr>
        <w:t>рмити правовстановлюючу докумен</w:t>
      </w:r>
      <w:r w:rsidR="00F0624F" w:rsidRPr="00A75D51">
        <w:rPr>
          <w:rFonts w:ascii="Times New Roman" w:hAnsi="Times New Roman" w:cs="Times New Roman"/>
          <w:sz w:val="24"/>
          <w:lang w:val="uk-UA"/>
        </w:rPr>
        <w:t>тацію на вищевказану земельну ділянку в</w:t>
      </w:r>
      <w:r w:rsidR="000D79D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A75D51">
        <w:rPr>
          <w:rFonts w:ascii="Times New Roman" w:hAnsi="Times New Roman" w:cs="Times New Roman"/>
          <w:sz w:val="24"/>
          <w:lang w:val="uk-UA"/>
        </w:rPr>
        <w:t>органах державної реєстрації майнових прав та обтяжень.</w:t>
      </w:r>
    </w:p>
    <w:p w14:paraId="3F013149" w14:textId="75DE0F82" w:rsidR="0043537A" w:rsidRPr="00A75D51" w:rsidRDefault="00BB5192" w:rsidP="00BB5192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>
        <w:rPr>
          <w:rStyle w:val="ListLabel3"/>
          <w:rFonts w:ascii="Times New Roman" w:hAnsi="Times New Roman"/>
          <w:sz w:val="24"/>
          <w:lang w:val="uk-UA"/>
        </w:rPr>
        <w:t xml:space="preserve">4. </w:t>
      </w:r>
      <w:r w:rsidR="00AA15B0" w:rsidRPr="00A75D51">
        <w:rPr>
          <w:rStyle w:val="ListLabel3"/>
          <w:rFonts w:ascii="Times New Roman" w:hAnsi="Times New Roman"/>
          <w:sz w:val="24"/>
          <w:lang w:val="uk-UA"/>
        </w:rPr>
        <w:t>Спеціалісту відділу земельних відносин та комунальної власності</w:t>
      </w:r>
      <w:r w:rsidR="008C3503" w:rsidRPr="00A75D51">
        <w:rPr>
          <w:rFonts w:ascii="Times New Roman" w:hAnsi="Times New Roman" w:cs="Times New Roman"/>
          <w:bCs/>
          <w:sz w:val="24"/>
          <w:lang w:val="uk-UA"/>
        </w:rPr>
        <w:t xml:space="preserve"> Оскільської сільської ради</w:t>
      </w:r>
      <w:r w:rsidR="000D7795" w:rsidRPr="00A75D51">
        <w:rPr>
          <w:rFonts w:ascii="Times New Roman" w:hAnsi="Times New Roman" w:cs="Times New Roman"/>
          <w:sz w:val="24"/>
          <w:lang w:val="uk-UA"/>
        </w:rPr>
        <w:t xml:space="preserve"> </w:t>
      </w:r>
      <w:r w:rsidR="004C0B76" w:rsidRPr="00A75D51">
        <w:rPr>
          <w:rFonts w:ascii="Times New Roman" w:hAnsi="Times New Roman" w:cs="Times New Roman"/>
          <w:sz w:val="24"/>
          <w:lang w:val="uk-UA"/>
        </w:rPr>
        <w:t>Павленко В.М.</w:t>
      </w:r>
      <w:r w:rsidR="00A75D51" w:rsidRPr="00A75D51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A75D51">
        <w:rPr>
          <w:rFonts w:ascii="Times New Roman" w:hAnsi="Times New Roman" w:cs="Times New Roman"/>
          <w:sz w:val="24"/>
          <w:lang w:val="uk-UA"/>
        </w:rPr>
        <w:t>внести відповідні зміни в земельно-облікові</w:t>
      </w:r>
      <w:r w:rsidR="00A75D51" w:rsidRPr="00A75D51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A75D51">
        <w:rPr>
          <w:rFonts w:ascii="Times New Roman" w:hAnsi="Times New Roman" w:cs="Times New Roman"/>
          <w:sz w:val="24"/>
          <w:lang w:val="uk-UA"/>
        </w:rPr>
        <w:t>документи</w:t>
      </w:r>
      <w:r w:rsidR="00A75D51" w:rsidRPr="00A75D51">
        <w:rPr>
          <w:rFonts w:ascii="Times New Roman" w:hAnsi="Times New Roman" w:cs="Times New Roman"/>
          <w:sz w:val="24"/>
          <w:lang w:val="uk-UA"/>
        </w:rPr>
        <w:t xml:space="preserve"> </w:t>
      </w:r>
      <w:r w:rsidR="000D7795" w:rsidRPr="00A75D51">
        <w:rPr>
          <w:rFonts w:ascii="Times New Roman" w:hAnsi="Times New Roman" w:cs="Times New Roman"/>
          <w:bCs/>
          <w:sz w:val="24"/>
          <w:lang w:val="uk-UA"/>
        </w:rPr>
        <w:t>по</w:t>
      </w:r>
      <w:r w:rsidR="00A75D51" w:rsidRPr="00A75D5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D7795" w:rsidRPr="00A75D51">
        <w:rPr>
          <w:rFonts w:ascii="Times New Roman" w:hAnsi="Times New Roman" w:cs="Times New Roman"/>
          <w:bCs/>
          <w:sz w:val="24"/>
          <w:lang w:val="uk-UA"/>
        </w:rPr>
        <w:t xml:space="preserve">Заводському старостинському округу Оскільської сільської ради.      </w:t>
      </w:r>
    </w:p>
    <w:p w14:paraId="49484A3B" w14:textId="662B0BEF" w:rsidR="00CB28B6" w:rsidRPr="00BB5192" w:rsidRDefault="00BB5192" w:rsidP="00BB519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5.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Контроль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за виконанням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93170F" w:rsidRPr="00BB5192">
        <w:rPr>
          <w:rFonts w:ascii="Times New Roman" w:hAnsi="Times New Roman" w:cs="Times New Roman"/>
          <w:sz w:val="24"/>
          <w:lang w:val="uk-UA"/>
        </w:rPr>
        <w:t>дан</w:t>
      </w:r>
      <w:r w:rsidR="00F0624F" w:rsidRPr="00BB5192">
        <w:rPr>
          <w:rFonts w:ascii="Times New Roman" w:hAnsi="Times New Roman" w:cs="Times New Roman"/>
          <w:sz w:val="24"/>
          <w:lang w:val="uk-UA"/>
        </w:rPr>
        <w:t>ого  рішення  покласти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на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п</w:t>
      </w:r>
      <w:r w:rsidR="00F0624F" w:rsidRPr="00BB5192">
        <w:rPr>
          <w:rFonts w:ascii="Times New Roman" w:hAnsi="Times New Roman" w:cs="Times New Roman"/>
          <w:sz w:val="24"/>
          <w:lang w:val="uk-UA"/>
        </w:rPr>
        <w:t>остійну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комісію з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питань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земельних</w:t>
      </w:r>
      <w:r w:rsidR="000D79D5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відносин,</w:t>
      </w:r>
      <w:r w:rsidR="000D79D5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природокористування,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планування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території,</w:t>
      </w:r>
      <w:r w:rsidR="000D79D5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будівництва,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>архітектури,</w:t>
      </w:r>
      <w:r w:rsidR="00A75D51" w:rsidRPr="00BB519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BB5192">
        <w:rPr>
          <w:rFonts w:ascii="Times New Roman" w:hAnsi="Times New Roman" w:cs="Times New Roman"/>
          <w:sz w:val="24"/>
          <w:lang w:val="uk-UA"/>
        </w:rPr>
        <w:t xml:space="preserve">охорони </w:t>
      </w:r>
      <w:r w:rsidR="001874C4" w:rsidRPr="00BB5192">
        <w:rPr>
          <w:rFonts w:ascii="Times New Roman" w:hAnsi="Times New Roman" w:cs="Times New Roman"/>
          <w:sz w:val="24"/>
          <w:lang w:val="uk-UA"/>
        </w:rPr>
        <w:t xml:space="preserve">   пам’яток, історичного </w:t>
      </w:r>
      <w:r w:rsidR="00F0624F" w:rsidRPr="00BB5192">
        <w:rPr>
          <w:rFonts w:ascii="Times New Roman" w:hAnsi="Times New Roman" w:cs="Times New Roman"/>
          <w:sz w:val="24"/>
          <w:lang w:val="uk-UA"/>
        </w:rPr>
        <w:t>середовища та благоустрою Оскільської сільської ради (</w:t>
      </w:r>
      <w:r w:rsidR="000A2E4F" w:rsidRPr="00BB5192">
        <w:rPr>
          <w:rFonts w:ascii="Times New Roman" w:hAnsi="Times New Roman" w:cs="Times New Roman"/>
          <w:sz w:val="24"/>
          <w:lang w:val="uk-UA"/>
        </w:rPr>
        <w:t>Глазунов О</w:t>
      </w:r>
      <w:r w:rsidR="00F0624F" w:rsidRPr="00BB5192">
        <w:rPr>
          <w:rFonts w:ascii="Times New Roman" w:hAnsi="Times New Roman" w:cs="Times New Roman"/>
          <w:sz w:val="24"/>
          <w:lang w:val="uk-UA"/>
        </w:rPr>
        <w:t xml:space="preserve">.В.).               </w:t>
      </w:r>
      <w:r w:rsidR="00CB28B6" w:rsidRPr="00BB5192">
        <w:rPr>
          <w:rFonts w:ascii="Times New Roman" w:hAnsi="Times New Roman" w:cs="Times New Roman"/>
          <w:sz w:val="24"/>
          <w:lang w:val="uk-UA"/>
        </w:rPr>
        <w:t xml:space="preserve">       </w:t>
      </w:r>
    </w:p>
    <w:p w14:paraId="0531ED41" w14:textId="082F7CCB" w:rsidR="00472D6C" w:rsidRDefault="00472D6C" w:rsidP="00472D6C">
      <w:pPr>
        <w:ind w:left="72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0D3272E" w14:textId="77777777" w:rsidR="00472D6C" w:rsidRDefault="00472D6C" w:rsidP="00CB28B6">
      <w:pPr>
        <w:ind w:left="36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62C42BA5" w14:textId="6A0044A9" w:rsidR="00472D6C" w:rsidRPr="000D79D5" w:rsidRDefault="000D0978" w:rsidP="000D79D5">
      <w:pPr>
        <w:ind w:left="360"/>
        <w:jc w:val="both"/>
        <w:rPr>
          <w:rFonts w:ascii="Times New Roman" w:hAnsi="Times New Roman" w:cs="Times New Roman"/>
          <w:sz w:val="24"/>
          <w:lang w:val="uk-UA"/>
        </w:rPr>
      </w:pPr>
      <w:r w:rsidRPr="00A75D51">
        <w:rPr>
          <w:rFonts w:ascii="Times New Roman" w:hAnsi="Times New Roman" w:cs="Times New Roman"/>
          <w:sz w:val="24"/>
          <w:lang w:val="uk-UA"/>
        </w:rPr>
        <w:t xml:space="preserve"> </w:t>
      </w:r>
      <w:r w:rsidRPr="00A75D51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Геннадій ЗАГОРУЙКО</w:t>
      </w:r>
    </w:p>
    <w:p w14:paraId="1ACB3721" w14:textId="77777777" w:rsidR="00472D6C" w:rsidRDefault="00472D6C" w:rsidP="001874C4">
      <w:pPr>
        <w:rPr>
          <w:b/>
          <w:sz w:val="22"/>
          <w:szCs w:val="22"/>
          <w:lang w:val="uk-UA"/>
        </w:rPr>
      </w:pPr>
    </w:p>
    <w:p w14:paraId="010EACD5" w14:textId="77777777" w:rsidR="00472D6C" w:rsidRDefault="00472D6C" w:rsidP="001874C4">
      <w:pPr>
        <w:rPr>
          <w:b/>
          <w:sz w:val="22"/>
          <w:szCs w:val="22"/>
          <w:lang w:val="uk-UA"/>
        </w:rPr>
      </w:pPr>
    </w:p>
    <w:p w14:paraId="2B091191" w14:textId="77777777" w:rsidR="00472D6C" w:rsidRPr="000D79D5" w:rsidRDefault="00472D6C" w:rsidP="001874C4">
      <w:pPr>
        <w:rPr>
          <w:rFonts w:ascii="Times New Roman" w:hAnsi="Times New Roman" w:cs="Times New Roman"/>
          <w:lang w:val="uk-UA"/>
        </w:rPr>
      </w:pPr>
    </w:p>
    <w:p w14:paraId="52F5DF2E" w14:textId="77777777" w:rsidR="001874C4" w:rsidRPr="000D79D5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</w:p>
    <w:p w14:paraId="416A3222" w14:textId="77777777" w:rsidR="000D7795" w:rsidRPr="000D79D5" w:rsidRDefault="000D7795" w:rsidP="000D7795">
      <w:pPr>
        <w:jc w:val="center"/>
        <w:rPr>
          <w:rFonts w:ascii="Times New Roman" w:hAnsi="Times New Roman" w:cs="Times New Roman"/>
          <w:b/>
          <w:lang w:val="uk-UA"/>
        </w:rPr>
      </w:pPr>
      <w:r w:rsidRPr="000D79D5">
        <w:rPr>
          <w:rFonts w:ascii="Times New Roman" w:hAnsi="Times New Roman" w:cs="Times New Roman"/>
          <w:b/>
          <w:lang w:val="uk-UA"/>
        </w:rPr>
        <w:t>СПИСОК</w:t>
      </w:r>
    </w:p>
    <w:p w14:paraId="221212C0" w14:textId="66824C42" w:rsidR="000D7795" w:rsidRPr="000D79D5" w:rsidRDefault="00905336" w:rsidP="000D7795">
      <w:pPr>
        <w:jc w:val="center"/>
        <w:rPr>
          <w:rFonts w:ascii="Times New Roman" w:hAnsi="Times New Roman" w:cs="Times New Roman"/>
          <w:b/>
          <w:lang w:val="uk-UA"/>
        </w:rPr>
      </w:pPr>
      <w:r w:rsidRPr="000D79D5">
        <w:rPr>
          <w:rFonts w:ascii="Times New Roman" w:hAnsi="Times New Roman" w:cs="Times New Roman"/>
          <w:b/>
          <w:lang w:val="uk-UA"/>
        </w:rPr>
        <w:t>осіб, які завізували проє</w:t>
      </w:r>
      <w:r w:rsidR="000D7795" w:rsidRPr="000D79D5">
        <w:rPr>
          <w:rFonts w:ascii="Times New Roman" w:hAnsi="Times New Roman" w:cs="Times New Roman"/>
          <w:b/>
          <w:lang w:val="uk-UA"/>
        </w:rPr>
        <w:t>кт рішення Оскільської сільської ради</w:t>
      </w:r>
    </w:p>
    <w:p w14:paraId="2A6625C5" w14:textId="77777777" w:rsidR="000D7795" w:rsidRPr="000D79D5" w:rsidRDefault="000D7795" w:rsidP="000D7795">
      <w:pPr>
        <w:jc w:val="center"/>
        <w:rPr>
          <w:rFonts w:ascii="Times New Roman" w:hAnsi="Times New Roman" w:cs="Times New Roman"/>
          <w:b/>
          <w:lang w:val="uk-UA"/>
        </w:rPr>
      </w:pPr>
      <w:r w:rsidRPr="000D79D5">
        <w:rPr>
          <w:rFonts w:ascii="Times New Roman" w:hAnsi="Times New Roman" w:cs="Times New Roman"/>
          <w:b/>
          <w:lang w:val="uk-UA"/>
        </w:rPr>
        <w:t>(____ сесія VIІІ скликання)</w:t>
      </w:r>
    </w:p>
    <w:p w14:paraId="2BC3BE20" w14:textId="77777777" w:rsidR="000D7795" w:rsidRPr="000D79D5" w:rsidRDefault="000D7795" w:rsidP="000D7795">
      <w:pPr>
        <w:jc w:val="center"/>
        <w:rPr>
          <w:rFonts w:ascii="Times New Roman" w:hAnsi="Times New Roman" w:cs="Times New Roman"/>
          <w:b/>
          <w:lang w:val="uk-UA"/>
        </w:rPr>
      </w:pPr>
    </w:p>
    <w:p w14:paraId="78979A07" w14:textId="7FA61C6B" w:rsidR="00A75D51" w:rsidRPr="000D79D5" w:rsidRDefault="00472D6C" w:rsidP="00A75D51">
      <w:pPr>
        <w:rPr>
          <w:rFonts w:ascii="Times New Roman" w:hAnsi="Times New Roman" w:cs="Times New Roman"/>
          <w:b/>
          <w:bCs/>
          <w:sz w:val="24"/>
          <w:lang w:val="uk-UA"/>
        </w:rPr>
      </w:pPr>
      <w:r w:rsidRPr="000D79D5">
        <w:rPr>
          <w:rFonts w:ascii="Times New Roman" w:hAnsi="Times New Roman" w:cs="Times New Roman"/>
          <w:b/>
          <w:bCs/>
          <w:sz w:val="24"/>
          <w:lang w:val="uk-UA"/>
        </w:rPr>
        <w:t>Про затвердження   «Технічної документації із землеустрою щодо встановлення (відновлення) меж земельної ділянки в натурі (на місцевості)</w:t>
      </w:r>
      <w:r w:rsidR="00A75D51" w:rsidRPr="000D79D5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Pr="000D79D5">
        <w:rPr>
          <w:rFonts w:ascii="Times New Roman" w:hAnsi="Times New Roman" w:cs="Times New Roman"/>
          <w:b/>
          <w:bCs/>
          <w:sz w:val="24"/>
          <w:lang w:val="uk-UA"/>
        </w:rPr>
        <w:t>гр. Чегринцю Михайлу Миколайовичу  для ведення товарного сільськогосподарського виробництва, розташованої за межами населених пунктів, ділянка №</w:t>
      </w:r>
      <w:r w:rsidR="00A75D51" w:rsidRPr="000D79D5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Pr="000D79D5">
        <w:rPr>
          <w:rFonts w:ascii="Times New Roman" w:hAnsi="Times New Roman" w:cs="Times New Roman"/>
          <w:b/>
          <w:bCs/>
          <w:sz w:val="24"/>
          <w:lang w:val="uk-UA"/>
        </w:rPr>
        <w:t>444 на території</w:t>
      </w:r>
    </w:p>
    <w:p w14:paraId="619072AC" w14:textId="365867EC" w:rsidR="00472D6C" w:rsidRPr="000D79D5" w:rsidRDefault="00472D6C" w:rsidP="00A75D51">
      <w:pPr>
        <w:rPr>
          <w:rFonts w:ascii="Times New Roman" w:hAnsi="Times New Roman" w:cs="Times New Roman"/>
          <w:b/>
          <w:bCs/>
          <w:sz w:val="24"/>
          <w:lang w:val="uk-UA"/>
        </w:rPr>
      </w:pPr>
      <w:r w:rsidRPr="000D79D5">
        <w:rPr>
          <w:rFonts w:ascii="Times New Roman" w:hAnsi="Times New Roman" w:cs="Times New Roman"/>
          <w:b/>
          <w:bCs/>
          <w:sz w:val="24"/>
          <w:lang w:val="uk-UA"/>
        </w:rPr>
        <w:t>Оскільської сільської ради Ізюмського району Харківської області»</w:t>
      </w:r>
    </w:p>
    <w:p w14:paraId="3BE8801D" w14:textId="51F13EC7" w:rsidR="000D7795" w:rsidRPr="000D79D5" w:rsidRDefault="000D7795" w:rsidP="00507586">
      <w:pPr>
        <w:jc w:val="center"/>
        <w:rPr>
          <w:rFonts w:ascii="Times New Roman" w:hAnsi="Times New Roman" w:cs="Times New Roman"/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0D7795" w:rsidRPr="000D79D5" w14:paraId="736068B5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87BCB6" w14:textId="77777777" w:rsidR="000D7795" w:rsidRPr="000D79D5" w:rsidRDefault="000D7795" w:rsidP="000D77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79D5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5F8CB4" w14:textId="77777777" w:rsidR="000D7795" w:rsidRPr="000D79D5" w:rsidRDefault="000D7795" w:rsidP="000D77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79D5">
              <w:rPr>
                <w:rFonts w:ascii="Times New Roman" w:hAnsi="Times New Roman" w:cs="Times New Roman"/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A58F28" w14:textId="77777777" w:rsidR="000D7795" w:rsidRPr="000D79D5" w:rsidRDefault="000D7795" w:rsidP="000D77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79D5">
              <w:rPr>
                <w:rFonts w:ascii="Times New Roman" w:hAnsi="Times New Roman" w:cs="Times New Roman"/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71F376" w14:textId="77777777" w:rsidR="000D7795" w:rsidRPr="000D79D5" w:rsidRDefault="000D7795" w:rsidP="000D77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79D5">
              <w:rPr>
                <w:rFonts w:ascii="Times New Roman" w:hAnsi="Times New Roman" w:cs="Times New Roman"/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95A824" w14:textId="77777777" w:rsidR="000D7795" w:rsidRPr="000D79D5" w:rsidRDefault="000D7795" w:rsidP="000D77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79D5">
              <w:rPr>
                <w:rFonts w:ascii="Times New Roman" w:hAnsi="Times New Roman" w:cs="Times New Roman"/>
                <w:b/>
                <w:lang w:val="uk-UA"/>
              </w:rPr>
              <w:t>Підпис</w:t>
            </w:r>
          </w:p>
        </w:tc>
      </w:tr>
      <w:tr w:rsidR="000D7795" w:rsidRPr="000D79D5" w14:paraId="243C6AE9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DDCB7" w14:textId="77777777" w:rsidR="000D7795" w:rsidRPr="000D79D5" w:rsidRDefault="000D7795" w:rsidP="000D77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79D5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94726" w14:textId="77777777" w:rsidR="000D7795" w:rsidRPr="000D79D5" w:rsidRDefault="000D7795" w:rsidP="000D77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79D5">
              <w:rPr>
                <w:rFonts w:ascii="Times New Roman" w:hAnsi="Times New Roman" w:cs="Times New Roman"/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9B6183" w14:textId="473D7883" w:rsidR="000D7795" w:rsidRPr="000D79D5" w:rsidRDefault="00905336" w:rsidP="000D77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79D5">
              <w:rPr>
                <w:rFonts w:ascii="Times New Roman" w:hAnsi="Times New Roman" w:cs="Times New Roman"/>
                <w:b/>
                <w:lang w:val="uk-UA"/>
              </w:rPr>
              <w:t>Перший з</w:t>
            </w:r>
            <w:r w:rsidR="000D7795" w:rsidRPr="000D79D5">
              <w:rPr>
                <w:rFonts w:ascii="Times New Roman" w:hAnsi="Times New Roman" w:cs="Times New Roman"/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F896DD" w14:textId="77777777" w:rsidR="000D7795" w:rsidRPr="000D79D5" w:rsidRDefault="000D7795" w:rsidP="000D77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C05F92" w14:textId="77777777" w:rsidR="000D7795" w:rsidRPr="000D79D5" w:rsidRDefault="000D7795" w:rsidP="000D779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21F423A" w14:textId="77777777" w:rsidR="000D7795" w:rsidRPr="000D79D5" w:rsidRDefault="000D7795" w:rsidP="000D77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7795" w:rsidRPr="000D79D5" w14:paraId="072E7714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DE3D31" w14:textId="77777777" w:rsidR="000D7795" w:rsidRPr="000D79D5" w:rsidRDefault="000D7795" w:rsidP="000D77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79D5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DE64C2" w14:textId="77777777" w:rsidR="000D7795" w:rsidRPr="000D79D5" w:rsidRDefault="000D7795" w:rsidP="000D77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79D5">
              <w:rPr>
                <w:rFonts w:ascii="Times New Roman" w:hAnsi="Times New Roman" w:cs="Times New Roman"/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2CC25CA" w14:textId="77777777" w:rsidR="000D7795" w:rsidRPr="000D79D5" w:rsidRDefault="000D7795" w:rsidP="000D77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79D5">
              <w:rPr>
                <w:rFonts w:ascii="Times New Roman" w:hAnsi="Times New Roman" w:cs="Times New Roman"/>
                <w:b/>
                <w:lang w:val="uk-UA"/>
              </w:rPr>
              <w:t>Секретар сільської ради</w:t>
            </w:r>
          </w:p>
          <w:p w14:paraId="7CD2A2E0" w14:textId="77777777" w:rsidR="000D7795" w:rsidRPr="000D79D5" w:rsidRDefault="000D7795" w:rsidP="000D77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BF6C2D" w14:textId="77777777" w:rsidR="000D7795" w:rsidRPr="000D79D5" w:rsidRDefault="000D7795" w:rsidP="000D77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A5DD7A" w14:textId="77777777" w:rsidR="000D7795" w:rsidRPr="000D79D5" w:rsidRDefault="000D7795" w:rsidP="000D77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7795" w:rsidRPr="000D79D5" w14:paraId="4EE391B3" w14:textId="77777777" w:rsidTr="00507586">
        <w:trPr>
          <w:trHeight w:val="310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C9AE102" w14:textId="77777777" w:rsidR="000D7795" w:rsidRPr="000D79D5" w:rsidRDefault="000D7795" w:rsidP="000D77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79D5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CB6B9AD" w14:textId="77777777" w:rsidR="000D7795" w:rsidRPr="000D79D5" w:rsidRDefault="000D7795" w:rsidP="000D77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79D5">
              <w:rPr>
                <w:rFonts w:ascii="Times New Roman" w:hAnsi="Times New Roman" w:cs="Times New Roman"/>
                <w:b/>
                <w:bCs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8FE2BA5" w14:textId="77777777" w:rsidR="000D7795" w:rsidRPr="000D79D5" w:rsidRDefault="000D7795" w:rsidP="000D77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79D5">
              <w:rPr>
                <w:rFonts w:ascii="Times New Roman" w:hAnsi="Times New Roman" w:cs="Times New Roman"/>
                <w:b/>
                <w:lang w:val="uk-UA"/>
              </w:rPr>
              <w:t xml:space="preserve">Голова постійної  </w:t>
            </w:r>
            <w:r w:rsidRPr="000D79D5">
              <w:rPr>
                <w:rFonts w:ascii="Times New Roman" w:hAnsi="Times New Roman" w:cs="Times New Roman"/>
                <w:b/>
                <w:bCs/>
                <w:lang w:val="uk-UA"/>
              </w:rPr>
              <w:t>комісіі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9DD0DEB" w14:textId="77777777" w:rsidR="000D7795" w:rsidRPr="000D79D5" w:rsidRDefault="000D7795" w:rsidP="000D77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6BB3F5" w14:textId="77777777" w:rsidR="000D7795" w:rsidRPr="000D79D5" w:rsidRDefault="000D7795" w:rsidP="000D77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7586" w:rsidRPr="000D79D5" w14:paraId="33336806" w14:textId="77777777" w:rsidTr="00507586">
        <w:trPr>
          <w:trHeight w:val="495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093E6A" w14:textId="36E70400" w:rsidR="00507586" w:rsidRPr="000D79D5" w:rsidRDefault="00FD23F4" w:rsidP="000D7795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D79D5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C323D" w14:textId="2756E967" w:rsidR="00507586" w:rsidRPr="000D79D5" w:rsidRDefault="00FD23F4" w:rsidP="000D7795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0D79D5">
              <w:rPr>
                <w:rFonts w:ascii="Times New Roman" w:hAnsi="Times New Roman" w:cs="Times New Roman"/>
                <w:b/>
                <w:bCs/>
                <w:lang w:val="uk-UA"/>
              </w:rPr>
              <w:t>Сітіна К.Д</w:t>
            </w:r>
            <w:r w:rsidR="00BB5192"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101DCF" w14:textId="245A8FE3" w:rsidR="00507586" w:rsidRPr="000D79D5" w:rsidRDefault="00FD23F4" w:rsidP="000D7795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D79D5">
              <w:rPr>
                <w:rFonts w:ascii="Times New Roman" w:hAnsi="Times New Roman" w:cs="Times New Roman"/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46B42" w14:textId="77777777" w:rsidR="00507586" w:rsidRPr="000D79D5" w:rsidRDefault="00507586" w:rsidP="000D77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A3B3BE" w14:textId="77777777" w:rsidR="00507586" w:rsidRPr="000D79D5" w:rsidRDefault="00507586" w:rsidP="000D77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7795" w:rsidRPr="000D79D5" w14:paraId="3E8BA375" w14:textId="77777777" w:rsidTr="00836E5A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B5955C0" w14:textId="1C116371" w:rsidR="000D7795" w:rsidRPr="000D79D5" w:rsidRDefault="00FD23F4" w:rsidP="000D7795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D79D5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D3B526E" w14:textId="28DA954C" w:rsidR="000D7795" w:rsidRPr="000D79D5" w:rsidRDefault="008C3503" w:rsidP="000D77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79D5">
              <w:rPr>
                <w:rFonts w:ascii="Times New Roman" w:hAnsi="Times New Roman" w:cs="Times New Roman"/>
                <w:b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7D64231" w14:textId="55EC5E00" w:rsidR="000D7795" w:rsidRPr="000D79D5" w:rsidRDefault="008C3503" w:rsidP="000D77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79D5">
              <w:rPr>
                <w:rFonts w:ascii="Times New Roman" w:hAnsi="Times New Roman" w:cs="Times New Roman"/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1B631F0" w14:textId="77777777" w:rsidR="000D7795" w:rsidRPr="000D79D5" w:rsidRDefault="000D7795" w:rsidP="000D77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5A67962" w14:textId="77777777" w:rsidR="000D7795" w:rsidRPr="000D79D5" w:rsidRDefault="000D7795" w:rsidP="000D77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7795" w:rsidRPr="000D79D5" w14:paraId="5CEDFD95" w14:textId="77777777" w:rsidTr="00836E5A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0A86D7" w14:textId="19359021" w:rsidR="000D7795" w:rsidRPr="000D79D5" w:rsidRDefault="00FD23F4" w:rsidP="000D7795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D79D5">
              <w:rPr>
                <w:rFonts w:ascii="Times New Roman" w:hAnsi="Times New Roman" w:cs="Times New Roman"/>
                <w:b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39696" w14:textId="0A5A2623" w:rsidR="000D7795" w:rsidRPr="000D79D5" w:rsidRDefault="008C3503" w:rsidP="000D7795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D79D5">
              <w:rPr>
                <w:rFonts w:ascii="Times New Roman" w:hAnsi="Times New Roman" w:cs="Times New Roman"/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14BFF9" w14:textId="59A8A288" w:rsidR="000D7795" w:rsidRPr="000D79D5" w:rsidRDefault="008C3503" w:rsidP="00016DEE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D79D5">
              <w:rPr>
                <w:rFonts w:ascii="Times New Roman" w:hAnsi="Times New Roman" w:cs="Times New Roman"/>
                <w:b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15983D" w14:textId="77777777" w:rsidR="000D7795" w:rsidRPr="000D79D5" w:rsidRDefault="000D7795" w:rsidP="000D77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7E1B67" w14:textId="77777777" w:rsidR="000D7795" w:rsidRPr="000D79D5" w:rsidRDefault="000D7795" w:rsidP="000D77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2C8EF9B0" w14:textId="77777777" w:rsidR="000D7795" w:rsidRPr="000D79D5" w:rsidRDefault="000D7795" w:rsidP="000D7795">
      <w:pPr>
        <w:jc w:val="center"/>
        <w:rPr>
          <w:rFonts w:ascii="Times New Roman" w:hAnsi="Times New Roman" w:cs="Times New Roman"/>
          <w:b/>
        </w:rPr>
      </w:pPr>
    </w:p>
    <w:p w14:paraId="14BB182B" w14:textId="77777777" w:rsidR="008C3503" w:rsidRPr="000D79D5" w:rsidRDefault="008C3503" w:rsidP="008C3503">
      <w:pPr>
        <w:jc w:val="center"/>
        <w:rPr>
          <w:rFonts w:ascii="Times New Roman" w:hAnsi="Times New Roman" w:cs="Times New Roman"/>
        </w:rPr>
      </w:pPr>
    </w:p>
    <w:p w14:paraId="040DA411" w14:textId="77777777" w:rsidR="000D7795" w:rsidRPr="000D79D5" w:rsidRDefault="000D7795" w:rsidP="000D7795">
      <w:pPr>
        <w:jc w:val="center"/>
        <w:rPr>
          <w:rFonts w:ascii="Times New Roman" w:hAnsi="Times New Roman" w:cs="Times New Roman"/>
          <w:b/>
        </w:rPr>
      </w:pPr>
    </w:p>
    <w:p w14:paraId="4AB8E637" w14:textId="77777777" w:rsidR="008C3503" w:rsidRPr="000D79D5" w:rsidRDefault="008C3503">
      <w:pPr>
        <w:jc w:val="center"/>
        <w:rPr>
          <w:rFonts w:ascii="Times New Roman" w:hAnsi="Times New Roman" w:cs="Times New Roman"/>
        </w:rPr>
      </w:pPr>
    </w:p>
    <w:sectPr w:rsidR="008C3503" w:rsidRPr="000D79D5" w:rsidSect="00BB5192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57B"/>
    <w:rsid w:val="00011CBC"/>
    <w:rsid w:val="00016DEE"/>
    <w:rsid w:val="00027D18"/>
    <w:rsid w:val="00051395"/>
    <w:rsid w:val="000A2E4F"/>
    <w:rsid w:val="000D0978"/>
    <w:rsid w:val="000D7795"/>
    <w:rsid w:val="000D79D5"/>
    <w:rsid w:val="000E448A"/>
    <w:rsid w:val="00164A30"/>
    <w:rsid w:val="0017219D"/>
    <w:rsid w:val="001874C4"/>
    <w:rsid w:val="001E5F0B"/>
    <w:rsid w:val="002463BF"/>
    <w:rsid w:val="00295A0B"/>
    <w:rsid w:val="002D7BDC"/>
    <w:rsid w:val="002F39A9"/>
    <w:rsid w:val="002F7A2E"/>
    <w:rsid w:val="002F7EB4"/>
    <w:rsid w:val="003162B8"/>
    <w:rsid w:val="003261D9"/>
    <w:rsid w:val="003A6D7E"/>
    <w:rsid w:val="003C4073"/>
    <w:rsid w:val="003F457F"/>
    <w:rsid w:val="0043537A"/>
    <w:rsid w:val="00444363"/>
    <w:rsid w:val="00472D6C"/>
    <w:rsid w:val="004B2549"/>
    <w:rsid w:val="004C0B76"/>
    <w:rsid w:val="004C574F"/>
    <w:rsid w:val="00500FEA"/>
    <w:rsid w:val="00507586"/>
    <w:rsid w:val="00512B71"/>
    <w:rsid w:val="00555855"/>
    <w:rsid w:val="00557A31"/>
    <w:rsid w:val="00582146"/>
    <w:rsid w:val="0058663E"/>
    <w:rsid w:val="006304B1"/>
    <w:rsid w:val="00630C2D"/>
    <w:rsid w:val="006A1C40"/>
    <w:rsid w:val="006C36C6"/>
    <w:rsid w:val="006F36D7"/>
    <w:rsid w:val="00705EA1"/>
    <w:rsid w:val="00735B3A"/>
    <w:rsid w:val="0076725C"/>
    <w:rsid w:val="00775B3A"/>
    <w:rsid w:val="00782B0C"/>
    <w:rsid w:val="00782DF2"/>
    <w:rsid w:val="0079171B"/>
    <w:rsid w:val="00811AF4"/>
    <w:rsid w:val="00881056"/>
    <w:rsid w:val="00892777"/>
    <w:rsid w:val="008A6C93"/>
    <w:rsid w:val="008A749D"/>
    <w:rsid w:val="008C014C"/>
    <w:rsid w:val="008C3503"/>
    <w:rsid w:val="00905336"/>
    <w:rsid w:val="00911881"/>
    <w:rsid w:val="0093170F"/>
    <w:rsid w:val="009B1DCC"/>
    <w:rsid w:val="009D60DC"/>
    <w:rsid w:val="009F525E"/>
    <w:rsid w:val="00A11242"/>
    <w:rsid w:val="00A425B4"/>
    <w:rsid w:val="00A75D51"/>
    <w:rsid w:val="00A96299"/>
    <w:rsid w:val="00AA15B0"/>
    <w:rsid w:val="00AC3EDF"/>
    <w:rsid w:val="00AF66EF"/>
    <w:rsid w:val="00B54D92"/>
    <w:rsid w:val="00B77B65"/>
    <w:rsid w:val="00BB5192"/>
    <w:rsid w:val="00BE7E9F"/>
    <w:rsid w:val="00BF5AC5"/>
    <w:rsid w:val="00C22F3B"/>
    <w:rsid w:val="00CB28B6"/>
    <w:rsid w:val="00CC7EDF"/>
    <w:rsid w:val="00CF4B9B"/>
    <w:rsid w:val="00D100C5"/>
    <w:rsid w:val="00D135F2"/>
    <w:rsid w:val="00D26B3A"/>
    <w:rsid w:val="00D63FBE"/>
    <w:rsid w:val="00DA67DA"/>
    <w:rsid w:val="00DB118B"/>
    <w:rsid w:val="00DC04E9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DF3748-574D-459E-B700-EAF4E7B65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8E7B8-8B0B-45FD-A60B-FBD709F97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9</cp:revision>
  <cp:lastPrinted>2021-04-22T12:11:00Z</cp:lastPrinted>
  <dcterms:created xsi:type="dcterms:W3CDTF">2021-04-12T07:01:00Z</dcterms:created>
  <dcterms:modified xsi:type="dcterms:W3CDTF">2021-04-22T12:59:00Z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