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32652616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50660780" w:rsidR="0043537A" w:rsidRPr="00B879BB" w:rsidRDefault="005502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2BCE590A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№    </w:t>
      </w:r>
      <w:r w:rsidR="005502BB">
        <w:rPr>
          <w:rFonts w:ascii="Times New Roman" w:hAnsi="Times New Roman" w:cs="Times New Roman"/>
          <w:b/>
          <w:sz w:val="24"/>
          <w:lang w:val="uk-UA"/>
        </w:rPr>
        <w:t>72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48358A7B" w14:textId="6DC4E183" w:rsidR="00B879BB" w:rsidRDefault="00B616B6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502BB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73BD316E" w14:textId="77777777" w:rsidR="00B616B6" w:rsidRDefault="00B616B6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4BC33F7F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70637B">
        <w:rPr>
          <w:rFonts w:ascii="Times New Roman" w:hAnsi="Times New Roman" w:cs="Times New Roman"/>
          <w:b/>
          <w:sz w:val="24"/>
          <w:lang w:val="uk-UA"/>
        </w:rPr>
        <w:t>380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64CD054C" w:rsidR="00B879BB" w:rsidRPr="005502BB" w:rsidRDefault="00A65CFA" w:rsidP="005502BB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5502BB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>Розглянувши клопотання  ТОВ «</w:t>
      </w:r>
      <w:r w:rsidR="00B66BC3" w:rsidRPr="005502BB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5502BB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5502B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0637B" w:rsidRPr="005502BB">
        <w:rPr>
          <w:rFonts w:ascii="Times New Roman" w:hAnsi="Times New Roman" w:cs="Times New Roman"/>
          <w:bCs/>
          <w:sz w:val="24"/>
          <w:lang w:val="uk-UA"/>
        </w:rPr>
        <w:t>3</w:t>
      </w:r>
      <w:r w:rsidR="00994BCA" w:rsidRPr="005502BB">
        <w:rPr>
          <w:rFonts w:ascii="Times New Roman" w:hAnsi="Times New Roman" w:cs="Times New Roman"/>
          <w:bCs/>
          <w:sz w:val="24"/>
          <w:lang w:val="uk-UA"/>
        </w:rPr>
        <w:t>1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70637B" w:rsidRPr="005502BB">
        <w:rPr>
          <w:rFonts w:ascii="Times New Roman" w:hAnsi="Times New Roman" w:cs="Times New Roman"/>
          <w:bCs/>
          <w:sz w:val="24"/>
          <w:lang w:val="uk-UA"/>
        </w:rPr>
        <w:t xml:space="preserve"> 380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5502BB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70637B" w:rsidRPr="005502BB">
        <w:rPr>
          <w:rFonts w:ascii="Times New Roman" w:hAnsi="Times New Roman" w:cs="Times New Roman"/>
          <w:bCs/>
          <w:sz w:val="24"/>
          <w:lang w:val="uk-UA"/>
        </w:rPr>
        <w:t>2,7085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502BB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5502BB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</w:t>
      </w:r>
      <w:r w:rsidR="005502B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5502BB">
        <w:rPr>
          <w:rFonts w:ascii="Times New Roman" w:hAnsi="Times New Roman" w:cs="Times New Roman"/>
          <w:bCs/>
          <w:sz w:val="24"/>
          <w:lang w:val="uk-UA"/>
        </w:rPr>
        <w:t>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5502BB" w:rsidRDefault="00B879BB" w:rsidP="005502BB">
      <w:pPr>
        <w:jc w:val="both"/>
        <w:rPr>
          <w:rFonts w:ascii="Times New Roman" w:hAnsi="Times New Roman" w:cs="Times New Roman"/>
          <w:bCs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246FEB38" w:rsidR="00B879BB" w:rsidRPr="005502BB" w:rsidRDefault="00B879BB" w:rsidP="005502B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5502BB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5502BB">
        <w:rPr>
          <w:rFonts w:ascii="Times New Roman" w:hAnsi="Times New Roman" w:cs="Times New Roman"/>
          <w:sz w:val="24"/>
          <w:lang w:val="uk-UA"/>
        </w:rPr>
        <w:t>Чарівний Лан</w:t>
      </w:r>
      <w:r w:rsidRPr="005502BB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</w:t>
      </w:r>
      <w:bookmarkStart w:id="2" w:name="_GoBack"/>
      <w:bookmarkEnd w:id="2"/>
      <w:r w:rsidRPr="005502BB">
        <w:rPr>
          <w:rFonts w:ascii="Times New Roman" w:hAnsi="Times New Roman" w:cs="Times New Roman"/>
          <w:sz w:val="24"/>
          <w:lang w:val="uk-UA"/>
        </w:rPr>
        <w:t>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5502BB">
        <w:rPr>
          <w:rFonts w:ascii="Times New Roman" w:hAnsi="Times New Roman" w:cs="Times New Roman"/>
          <w:sz w:val="24"/>
          <w:lang w:val="uk-UA"/>
        </w:rPr>
        <w:t xml:space="preserve"> </w:t>
      </w:r>
      <w:r w:rsidR="0070637B" w:rsidRPr="005502BB">
        <w:rPr>
          <w:rFonts w:ascii="Times New Roman" w:hAnsi="Times New Roman" w:cs="Times New Roman"/>
          <w:sz w:val="24"/>
          <w:lang w:val="uk-UA"/>
        </w:rPr>
        <w:t>3</w:t>
      </w:r>
      <w:r w:rsidR="00994BCA" w:rsidRPr="005502BB">
        <w:rPr>
          <w:rFonts w:ascii="Times New Roman" w:hAnsi="Times New Roman" w:cs="Times New Roman"/>
          <w:sz w:val="24"/>
          <w:lang w:val="uk-UA"/>
        </w:rPr>
        <w:t>1</w:t>
      </w:r>
      <w:r w:rsidRPr="005502BB">
        <w:rPr>
          <w:rFonts w:ascii="Times New Roman" w:hAnsi="Times New Roman" w:cs="Times New Roman"/>
          <w:sz w:val="24"/>
          <w:lang w:val="uk-UA"/>
        </w:rPr>
        <w:t xml:space="preserve"> (ділянка №</w:t>
      </w:r>
      <w:r w:rsidR="0070637B" w:rsidRPr="005502BB">
        <w:rPr>
          <w:rFonts w:ascii="Times New Roman" w:hAnsi="Times New Roman" w:cs="Times New Roman"/>
          <w:sz w:val="24"/>
          <w:lang w:val="uk-UA"/>
        </w:rPr>
        <w:t>380</w:t>
      </w:r>
      <w:r w:rsidRPr="005502BB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70637B" w:rsidRPr="005502BB">
        <w:rPr>
          <w:rFonts w:ascii="Times New Roman" w:hAnsi="Times New Roman" w:cs="Times New Roman"/>
          <w:sz w:val="24"/>
          <w:lang w:val="uk-UA"/>
        </w:rPr>
        <w:t>2,7085</w:t>
      </w:r>
      <w:r w:rsidRPr="005502BB">
        <w:rPr>
          <w:rFonts w:ascii="Times New Roman" w:hAnsi="Times New Roman" w:cs="Times New Roman"/>
          <w:sz w:val="24"/>
          <w:lang w:val="uk-UA"/>
        </w:rPr>
        <w:t xml:space="preserve"> га</w:t>
      </w:r>
      <w:r w:rsidR="005502BB">
        <w:rPr>
          <w:rFonts w:ascii="Times New Roman" w:hAnsi="Times New Roman" w:cs="Times New Roman"/>
          <w:sz w:val="24"/>
          <w:lang w:val="uk-UA"/>
        </w:rPr>
        <w:t>,</w:t>
      </w:r>
      <w:r w:rsidRPr="005502BB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6997390D" w:rsidR="00B879BB" w:rsidRPr="005502BB" w:rsidRDefault="00B879BB" w:rsidP="005502BB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5502BB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305FE477" w:rsidR="00B879BB" w:rsidRPr="005502BB" w:rsidRDefault="00B879BB" w:rsidP="005502BB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5502BB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5502BB" w:rsidRDefault="00B879BB" w:rsidP="00B879BB">
      <w:pPr>
        <w:rPr>
          <w:rFonts w:ascii="Times New Roman" w:hAnsi="Times New Roman" w:cs="Times New Roman"/>
          <w:sz w:val="24"/>
          <w:lang w:val="uk-UA"/>
        </w:rPr>
      </w:pPr>
      <w:r w:rsidRPr="005502BB">
        <w:rPr>
          <w:rFonts w:ascii="Times New Roman" w:hAnsi="Times New Roman" w:cs="Times New Roman"/>
          <w:sz w:val="24"/>
          <w:lang w:val="uk-UA"/>
        </w:rPr>
        <w:t xml:space="preserve">         </w:t>
      </w:r>
    </w:p>
    <w:p w14:paraId="545BB29B" w14:textId="77777777" w:rsidR="005502BB" w:rsidRDefault="005502BB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</w:p>
    <w:p w14:paraId="6D889336" w14:textId="72587328" w:rsidR="00B879BB" w:rsidRDefault="005502BB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A12B1"/>
    <w:rsid w:val="00512B71"/>
    <w:rsid w:val="005502BB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16B6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2021-05-24T13:13:00Z</cp:lastPrinted>
  <dcterms:created xsi:type="dcterms:W3CDTF">2021-03-29T12:02:00Z</dcterms:created>
  <dcterms:modified xsi:type="dcterms:W3CDTF">2021-05-24T13:13:00Z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