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Проєкт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2128718B" w:rsidR="00545C00" w:rsidRPr="00891B99" w:rsidRDefault="00BF5AC5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щодо встановлення (відновлення) меж земельної ділянки в натурі</w:t>
      </w:r>
    </w:p>
    <w:p w14:paraId="523791CC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(на місцевості) </w:t>
      </w:r>
      <w:bookmarkStart w:id="6" w:name="_Hlk42696535"/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>замовник</w:t>
      </w:r>
      <w:bookmarkStart w:id="7" w:name="_Hlk53061697"/>
      <w:bookmarkEnd w:id="6"/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: </w:t>
      </w:r>
      <w:r w:rsidR="00634DC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Махов Валентин Данилович</w:t>
      </w:r>
      <w:bookmarkEnd w:id="7"/>
      <w:r w:rsidR="00891B99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>цільове</w:t>
      </w:r>
    </w:p>
    <w:p w14:paraId="68FB7CB9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призначення земельної ділянки: </w:t>
      </w:r>
      <w:bookmarkEnd w:id="4"/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для ведення товарного</w:t>
      </w:r>
    </w:p>
    <w:p w14:paraId="7CDDD9C3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сільськогосподарського виробництва код КВЦПЗ-01.01 за адресою:</w:t>
      </w:r>
    </w:p>
    <w:p w14:paraId="09D4995B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Оскільська сільська рада, Ізюмського району, Харківської області</w:t>
      </w:r>
    </w:p>
    <w:p w14:paraId="60285BB6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З</w:t>
      </w:r>
      <w:r w:rsidR="00012FAC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емельна ділянка №336</w:t>
      </w: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(сіножаті)</w:t>
      </w:r>
      <w:r w:rsidR="00891B99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(за межами населених пунктів),</w:t>
      </w:r>
    </w:p>
    <w:p w14:paraId="522BA8D4" w14:textId="3D78D8F7" w:rsidR="00545C00" w:rsidRPr="00891B99" w:rsidRDefault="00545C00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7A7D8A63" w:rsidR="002F7EB4" w:rsidRPr="00891B99" w:rsidRDefault="00BF5AC5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="00582146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r w:rsidR="00782DF2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Розглянувши заяву </w:t>
      </w:r>
      <w:r w:rsidR="00557A3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гр. </w:t>
      </w:r>
      <w:r w:rsidR="00634DC0" w:rsidRPr="00891B99">
        <w:rPr>
          <w:rStyle w:val="ListLabel1"/>
          <w:rFonts w:ascii="Times New Roman" w:hAnsi="Times New Roman"/>
          <w:sz w:val="20"/>
          <w:szCs w:val="20"/>
        </w:rPr>
        <w:t>Махова Валентина Даниловича</w:t>
      </w:r>
      <w:r w:rsidR="0020483F" w:rsidRPr="00891B99">
        <w:rPr>
          <w:rFonts w:ascii="Times New Roman" w:hAnsi="Times New Roman" w:cs="Times New Roman"/>
          <w:color w:val="00000A"/>
          <w:sz w:val="20"/>
          <w:szCs w:val="20"/>
          <w:lang w:val="uk-UA"/>
        </w:rPr>
        <w:t xml:space="preserve"> </w:t>
      </w:r>
      <w:r w:rsidR="0020483F" w:rsidRPr="00891B99">
        <w:rPr>
          <w:rFonts w:ascii="Times New Roman" w:hAnsi="Times New Roman" w:cs="Times New Roman"/>
          <w:sz w:val="20"/>
          <w:szCs w:val="20"/>
          <w:lang w:val="uk-UA"/>
        </w:rPr>
        <w:t>від імені якого діє гр. Сикорська Наталія Михайлівна</w:t>
      </w:r>
      <w:r w:rsidR="0020483F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20483F" w:rsidRPr="00891B99">
        <w:rPr>
          <w:rStyle w:val="ListLabel1"/>
          <w:rFonts w:ascii="Times New Roman" w:hAnsi="Times New Roman"/>
          <w:sz w:val="20"/>
          <w:szCs w:val="20"/>
        </w:rPr>
        <w:t>згідно довіреності, реєстровий №</w:t>
      </w:r>
      <w:r w:rsidR="00891B99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20483F" w:rsidRPr="00891B99">
        <w:rPr>
          <w:rStyle w:val="ListLabel1"/>
          <w:rFonts w:ascii="Times New Roman" w:hAnsi="Times New Roman"/>
          <w:sz w:val="20"/>
          <w:szCs w:val="20"/>
        </w:rPr>
        <w:t>2 від 10 лютого</w:t>
      </w:r>
      <w:r w:rsidR="00891B99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20483F" w:rsidRPr="00891B99">
        <w:rPr>
          <w:rStyle w:val="ListLabel1"/>
          <w:rFonts w:ascii="Times New Roman" w:hAnsi="Times New Roman"/>
          <w:sz w:val="20"/>
          <w:szCs w:val="20"/>
        </w:rPr>
        <w:t>2021 року</w:t>
      </w:r>
      <w:r w:rsidR="00891B99">
        <w:rPr>
          <w:rStyle w:val="ListLabel1"/>
          <w:rFonts w:ascii="Times New Roman" w:hAnsi="Times New Roman"/>
          <w:sz w:val="20"/>
          <w:szCs w:val="20"/>
        </w:rPr>
        <w:t>,</w:t>
      </w:r>
      <w:r w:rsidR="0020483F" w:rsidRPr="00891B99">
        <w:rPr>
          <w:rFonts w:ascii="Times New Roman" w:hAnsi="Times New Roman" w:cs="Times New Roman"/>
          <w:color w:val="00000A"/>
          <w:sz w:val="20"/>
          <w:szCs w:val="20"/>
          <w:lang w:val="uk-UA"/>
        </w:rPr>
        <w:t xml:space="preserve"> </w:t>
      </w:r>
      <w:r w:rsidR="0020483F" w:rsidRPr="00891B99">
        <w:rPr>
          <w:rFonts w:ascii="Times New Roman" w:hAnsi="Times New Roman" w:cs="Times New Roman"/>
          <w:sz w:val="20"/>
          <w:szCs w:val="20"/>
          <w:lang w:val="uk-UA"/>
        </w:rPr>
        <w:t>посвідчен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>ої</w:t>
      </w:r>
      <w:r w:rsidR="0020483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старостою Заводського старостинського округу Оскільської сільської ради Ізюмського району Харківської області Чегрин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>цем</w:t>
      </w:r>
      <w:r w:rsidR="0020483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М.М., </w:t>
      </w:r>
      <w:r w:rsidR="0020483F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F0624F" w:rsidRPr="00891B99">
        <w:rPr>
          <w:rStyle w:val="ListLabel2"/>
          <w:rFonts w:ascii="Times New Roman" w:hAnsi="Times New Roman"/>
          <w:sz w:val="20"/>
          <w:szCs w:val="20"/>
          <w:lang w:val="uk-UA"/>
        </w:rPr>
        <w:t>про</w:t>
      </w:r>
      <w:bookmarkStart w:id="8" w:name="_Hlk53065761"/>
      <w:bookmarkStart w:id="9" w:name="_Hlk53061806"/>
      <w:r w:rsidR="00102318" w:rsidRPr="00891B99">
        <w:rPr>
          <w:rStyle w:val="ListLabel2"/>
          <w:rFonts w:ascii="Times New Roman" w:hAnsi="Times New Roman"/>
          <w:sz w:val="20"/>
          <w:szCs w:val="20"/>
          <w:lang w:val="uk-UA"/>
        </w:rPr>
        <w:t xml:space="preserve"> </w:t>
      </w:r>
      <w:r w:rsidR="00472D6C" w:rsidRPr="00891B99">
        <w:rPr>
          <w:rStyle w:val="ListLabel1"/>
          <w:rFonts w:ascii="Times New Roman" w:hAnsi="Times New Roman"/>
          <w:sz w:val="20"/>
          <w:szCs w:val="20"/>
        </w:rPr>
        <w:t>затвердження</w:t>
      </w:r>
      <w:r w:rsidR="00102318" w:rsidRPr="00891B99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545C00" w:rsidRPr="00891B99">
        <w:rPr>
          <w:rStyle w:val="ListLabel1"/>
          <w:rFonts w:ascii="Times New Roman" w:hAnsi="Times New Roman"/>
          <w:sz w:val="20"/>
          <w:szCs w:val="20"/>
        </w:rPr>
        <w:t>«Технічної документації із землеустрою щодо встановлення (від</w:t>
      </w:r>
      <w:r w:rsidR="009843A4" w:rsidRPr="00891B99">
        <w:rPr>
          <w:rStyle w:val="ListLabel1"/>
          <w:rFonts w:ascii="Times New Roman" w:hAnsi="Times New Roman"/>
          <w:sz w:val="20"/>
          <w:szCs w:val="20"/>
        </w:rPr>
        <w:t>новлення) меж земельної ділянки</w:t>
      </w:r>
      <w:r w:rsidR="00545C00" w:rsidRPr="00891B99">
        <w:rPr>
          <w:rStyle w:val="ListLabel1"/>
          <w:rFonts w:ascii="Times New Roman" w:hAnsi="Times New Roman"/>
          <w:sz w:val="20"/>
          <w:szCs w:val="20"/>
        </w:rPr>
        <w:t xml:space="preserve"> в натурі (на місцевості) замовник: </w:t>
      </w:r>
      <w:r w:rsidR="00634DC0" w:rsidRPr="00891B99">
        <w:rPr>
          <w:rFonts w:ascii="Times New Roman" w:hAnsi="Times New Roman" w:cs="Times New Roman"/>
          <w:sz w:val="20"/>
          <w:szCs w:val="20"/>
          <w:lang w:val="uk-UA"/>
        </w:rPr>
        <w:t>Махов Валентин Данилович</w:t>
      </w:r>
      <w:r w:rsidR="00634DC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545C00" w:rsidRPr="00891B99">
        <w:rPr>
          <w:rStyle w:val="ListLabel1"/>
          <w:rFonts w:ascii="Times New Roman" w:hAnsi="Times New Roman"/>
          <w:sz w:val="20"/>
          <w:szCs w:val="20"/>
        </w:rPr>
        <w:t>цільове призначення земельної ділянки: для ведення товарного сільськогосподарського виробництва код КВЦПЗ-01.01 за адресою: Оскільська сільська рада, Ізюмського району, Харківської обл</w:t>
      </w:r>
      <w:r w:rsidR="00012FAC" w:rsidRPr="00891B99">
        <w:rPr>
          <w:rStyle w:val="ListLabel1"/>
          <w:rFonts w:ascii="Times New Roman" w:hAnsi="Times New Roman"/>
          <w:sz w:val="20"/>
          <w:szCs w:val="20"/>
        </w:rPr>
        <w:t>асті Земельна ділянка №336</w:t>
      </w:r>
      <w:r w:rsidR="00545C00" w:rsidRPr="00891B99">
        <w:rPr>
          <w:rStyle w:val="ListLabel1"/>
          <w:rFonts w:ascii="Times New Roman" w:hAnsi="Times New Roman"/>
          <w:sz w:val="20"/>
          <w:szCs w:val="20"/>
        </w:rPr>
        <w:t xml:space="preserve"> (сіножаті) (за межами населених пунктів), з метою внесення відомостей про земельну ділянку до Державного земельного кадастру»</w:t>
      </w:r>
      <w:r w:rsidR="006F36D7" w:rsidRPr="00891B99">
        <w:rPr>
          <w:rStyle w:val="ListLabel1"/>
          <w:rFonts w:ascii="Times New Roman" w:hAnsi="Times New Roman"/>
          <w:sz w:val="20"/>
          <w:szCs w:val="20"/>
        </w:rPr>
        <w:t>,</w:t>
      </w:r>
      <w:bookmarkEnd w:id="8"/>
      <w:bookmarkEnd w:id="9"/>
      <w:r w:rsidR="00102318" w:rsidRPr="00891B99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кадастровий номер</w:t>
      </w:r>
      <w:bookmarkStart w:id="10" w:name="_Hlk42696970"/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7075B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6322883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000:03:002:0029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bookmarkEnd w:id="10"/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площею 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1,6754</w:t>
      </w:r>
      <w:r w:rsidR="00BB0894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BB0894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га, в т. </w:t>
      </w:r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ч</w:t>
      </w:r>
      <w:r w:rsidR="00102318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  <w:r w:rsidR="00735B3A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1,6754</w:t>
      </w:r>
      <w:r w:rsidR="00447135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га для ведення товарного сільськогосподарського виробництва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обмежень, обтяжень та земельних</w:t>
      </w:r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сервітутів щодо</w:t>
      </w:r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вказаної земельної ділянки, керуючись статтями 12,118,121,122, 186 Земельного </w:t>
      </w:r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>к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одексу України, статт</w:t>
      </w:r>
      <w:r w:rsidR="00DC04E9" w:rsidRPr="00891B99">
        <w:rPr>
          <w:rFonts w:ascii="Times New Roman" w:hAnsi="Times New Roman" w:cs="Times New Roman"/>
          <w:sz w:val="20"/>
          <w:szCs w:val="20"/>
          <w:lang w:val="uk-UA"/>
        </w:rPr>
        <w:t>ями 30,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891B99" w:rsidRDefault="000D0978" w:rsidP="007B4637">
      <w:pPr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="00F0624F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</w:t>
      </w:r>
      <w:r w:rsidR="00782DF2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F0624F" w:rsidRPr="00891B99">
        <w:rPr>
          <w:rFonts w:ascii="Times New Roman" w:hAnsi="Times New Roman" w:cs="Times New Roman"/>
          <w:b/>
          <w:sz w:val="20"/>
          <w:szCs w:val="20"/>
          <w:lang w:val="uk-UA"/>
        </w:rPr>
        <w:t>В И Р І Ш И Л А</w:t>
      </w:r>
      <w:r w:rsidR="00DC76E6" w:rsidRPr="00891B99">
        <w:rPr>
          <w:rFonts w:ascii="Times New Roman" w:hAnsi="Times New Roman" w:cs="Times New Roman"/>
          <w:b/>
          <w:sz w:val="20"/>
          <w:szCs w:val="20"/>
          <w:lang w:val="uk-UA"/>
        </w:rPr>
        <w:t>:</w:t>
      </w: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14:paraId="0C1381D5" w14:textId="649B9BA5" w:rsidR="00FD5D9C" w:rsidRPr="00891B99" w:rsidRDefault="00102318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r w:rsidR="004B2549" w:rsidRPr="00891B99">
        <w:rPr>
          <w:rFonts w:ascii="Times New Roman" w:hAnsi="Times New Roman" w:cs="Times New Roman"/>
          <w:sz w:val="20"/>
          <w:szCs w:val="20"/>
          <w:lang w:val="uk-UA"/>
        </w:rPr>
        <w:t>Затвердити</w:t>
      </w: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45C00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замовник: </w:t>
      </w:r>
      <w:r w:rsidR="00634DC0" w:rsidRPr="00891B99">
        <w:rPr>
          <w:rFonts w:ascii="Times New Roman" w:hAnsi="Times New Roman" w:cs="Times New Roman"/>
          <w:sz w:val="20"/>
          <w:szCs w:val="20"/>
          <w:lang w:val="uk-UA"/>
        </w:rPr>
        <w:t>Махов Валентин Данилович</w:t>
      </w:r>
      <w:r w:rsidR="00634DC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545C00" w:rsidRPr="00891B99">
        <w:rPr>
          <w:rFonts w:ascii="Times New Roman" w:hAnsi="Times New Roman" w:cs="Times New Roman"/>
          <w:sz w:val="20"/>
          <w:szCs w:val="20"/>
          <w:lang w:val="uk-UA"/>
        </w:rPr>
        <w:t>цільове призначення земельної ділянки: для ведення товарного сільськогосподарського виробництва код КВЦПЗ-01.01 за адресою: Оскільська сільська рада, Ізюмського району, Харківської області Земельна ділянка №</w:t>
      </w:r>
      <w:r w:rsidR="00447135" w:rsidRPr="00891B99">
        <w:rPr>
          <w:rFonts w:ascii="Times New Roman" w:hAnsi="Times New Roman" w:cs="Times New Roman"/>
          <w:sz w:val="20"/>
          <w:szCs w:val="20"/>
          <w:lang w:val="uk-UA"/>
        </w:rPr>
        <w:t>336</w:t>
      </w:r>
      <w:r w:rsidR="00545C00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(сіножаті) (за межами населених пунктів), з метою внесення відомостей про земельну ділянку до Державного земельного кадастру»</w:t>
      </w:r>
      <w:r w:rsidR="00D7075B" w:rsidRPr="00891B99">
        <w:rPr>
          <w:rFonts w:ascii="Times New Roman" w:hAnsi="Times New Roman" w:cs="Times New Roman"/>
          <w:sz w:val="20"/>
          <w:szCs w:val="20"/>
          <w:lang w:val="uk-UA"/>
        </w:rPr>
        <w:t>.</w:t>
      </w:r>
    </w:p>
    <w:p w14:paraId="5553F8C3" w14:textId="1C207F21" w:rsidR="0043537A" w:rsidRPr="00891B99" w:rsidRDefault="00102318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2.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Передати</w:t>
      </w: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гр.</w:t>
      </w: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Махову Валентину Даниловичу</w:t>
      </w:r>
      <w:r w:rsidR="00634DC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(податковий номер платника</w:t>
      </w:r>
      <w:r w:rsidR="001874C4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податку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1727500613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)  безоплатно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у приватну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власність земельну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ділянку</w:t>
      </w:r>
      <w:r w:rsidR="006B5E52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650498" w:rsidRPr="00891B99">
        <w:rPr>
          <w:rFonts w:ascii="Times New Roman" w:hAnsi="Times New Roman" w:cs="Times New Roman"/>
          <w:sz w:val="20"/>
          <w:szCs w:val="20"/>
          <w:lang w:val="uk-UA"/>
        </w:rPr>
        <w:t>яка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50498" w:rsidRPr="00891B99">
        <w:rPr>
          <w:rFonts w:ascii="Times New Roman" w:hAnsi="Times New Roman" w:cs="Times New Roman"/>
          <w:sz w:val="20"/>
          <w:szCs w:val="20"/>
          <w:lang w:val="uk-UA"/>
        </w:rPr>
        <w:t>розташована за межами населених пунктів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72D6C" w:rsidRPr="00891B99">
        <w:rPr>
          <w:rFonts w:ascii="Times New Roman" w:hAnsi="Times New Roman" w:cs="Times New Roman"/>
          <w:sz w:val="20"/>
          <w:szCs w:val="20"/>
          <w:lang w:val="uk-UA"/>
        </w:rPr>
        <w:t>на території Оскільської сільської ради Ізюмського району Харківської області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r w:rsidR="00447135" w:rsidRPr="00891B99">
        <w:rPr>
          <w:rFonts w:ascii="Times New Roman" w:hAnsi="Times New Roman" w:cs="Times New Roman"/>
          <w:sz w:val="20"/>
          <w:szCs w:val="20"/>
          <w:lang w:val="uk-UA"/>
        </w:rPr>
        <w:t>ділянка №</w:t>
      </w:r>
      <w:r w:rsidR="007B4637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47135" w:rsidRPr="00891B99">
        <w:rPr>
          <w:rFonts w:ascii="Times New Roman" w:hAnsi="Times New Roman" w:cs="Times New Roman"/>
          <w:sz w:val="20"/>
          <w:szCs w:val="20"/>
          <w:lang w:val="uk-UA"/>
        </w:rPr>
        <w:t>336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 xml:space="preserve"> (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>сіножаті)</w:t>
      </w:r>
      <w:r w:rsidR="00D135F2" w:rsidRPr="00891B99">
        <w:rPr>
          <w:rFonts w:ascii="Times New Roman" w:hAnsi="Times New Roman" w:cs="Times New Roman"/>
          <w:sz w:val="20"/>
          <w:szCs w:val="20"/>
          <w:lang w:val="uk-UA"/>
        </w:rPr>
        <w:t>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>кадастрови</w:t>
      </w:r>
      <w:r w:rsidR="001874C4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й </w:t>
      </w:r>
      <w:r w:rsidR="00D135F2" w:rsidRPr="00891B99">
        <w:rPr>
          <w:rFonts w:ascii="Times New Roman" w:hAnsi="Times New Roman" w:cs="Times New Roman"/>
          <w:sz w:val="20"/>
          <w:szCs w:val="20"/>
          <w:lang w:val="uk-UA"/>
        </w:rPr>
        <w:t>номер</w:t>
      </w:r>
      <w:r w:rsidR="00A96299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6322883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000:03:002:0029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, площею 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1,6754</w:t>
      </w:r>
      <w:r w:rsidR="00447135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га, в т. ч. 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1,6754</w:t>
      </w:r>
      <w:r w:rsidR="00447135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9843A4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га 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для</w:t>
      </w:r>
      <w:r w:rsid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ведення товарного сільськогосподарського виробництва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</w:p>
    <w:p w14:paraId="117B3732" w14:textId="4B4E6FFB" w:rsidR="0043537A" w:rsidRPr="00891B99" w:rsidRDefault="00102318" w:rsidP="007B4637">
      <w:pPr>
        <w:tabs>
          <w:tab w:val="left" w:pos="720"/>
        </w:tabs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3.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Зобов’язати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гр</w:t>
      </w:r>
      <w:r w:rsidR="000103E3" w:rsidRPr="00891B9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103E3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Махова В.Д.</w:t>
      </w:r>
      <w:r w:rsidR="009843A4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офо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>рмити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>правовстановлююч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докумен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67C45B6E" w:rsidR="0043537A" w:rsidRPr="00891B99" w:rsidRDefault="00102318" w:rsidP="007B4637">
      <w:pPr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891B99">
        <w:rPr>
          <w:rStyle w:val="ListLabel3"/>
          <w:rFonts w:ascii="Times New Roman" w:hAnsi="Times New Roman"/>
          <w:sz w:val="20"/>
          <w:szCs w:val="20"/>
          <w:lang w:val="uk-UA"/>
        </w:rPr>
        <w:t xml:space="preserve">4. </w:t>
      </w:r>
      <w:r w:rsidR="00AA15B0" w:rsidRPr="00891B99">
        <w:rPr>
          <w:rStyle w:val="ListLabel3"/>
          <w:rFonts w:ascii="Times New Roman" w:hAnsi="Times New Roman"/>
          <w:sz w:val="20"/>
          <w:szCs w:val="20"/>
          <w:lang w:val="uk-UA"/>
        </w:rPr>
        <w:t>Спеціалісту відділу земельних відносин та комунальної власності</w:t>
      </w:r>
      <w:r w:rsidR="008C3503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Оскільської сільської ради</w:t>
      </w:r>
      <w:r w:rsidR="000D7795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4C0B76" w:rsidRPr="00891B99">
        <w:rPr>
          <w:rFonts w:ascii="Times New Roman" w:hAnsi="Times New Roman" w:cs="Times New Roman"/>
          <w:sz w:val="20"/>
          <w:szCs w:val="20"/>
          <w:lang w:val="uk-UA"/>
        </w:rPr>
        <w:t>Павленк</w:t>
      </w:r>
      <w:r w:rsidR="00891B99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4C0B76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В.М.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внести відповідні зміни в земельно-облікові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документи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по</w:t>
      </w:r>
      <w:r w:rsidR="00583A71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Заводському старостинському округу Оскільської сільської ради.      </w:t>
      </w:r>
    </w:p>
    <w:p w14:paraId="20D3272E" w14:textId="4A878FB6" w:rsidR="00472D6C" w:rsidRPr="00891B99" w:rsidRDefault="00102318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Контроль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за виконанням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3170F" w:rsidRPr="00891B99">
        <w:rPr>
          <w:rFonts w:ascii="Times New Roman" w:hAnsi="Times New Roman" w:cs="Times New Roman"/>
          <w:sz w:val="20"/>
          <w:szCs w:val="20"/>
          <w:lang w:val="uk-UA"/>
        </w:rPr>
        <w:t>дан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ого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рішення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покласти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на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постійну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комісію з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питань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земельних </w:t>
      </w:r>
      <w:bookmarkStart w:id="11" w:name="_GoBack"/>
      <w:bookmarkEnd w:id="11"/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відносин,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природокористування,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планування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території,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будівництва,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архітектури,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охорони</w:t>
      </w:r>
      <w:r w:rsidR="001874C4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пам’яток, історичного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середовища  та благоустрою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Оскільської  сільської  ради (</w:t>
      </w:r>
      <w:r w:rsidR="000A2E4F" w:rsidRPr="00891B99">
        <w:rPr>
          <w:rFonts w:ascii="Times New Roman" w:hAnsi="Times New Roman" w:cs="Times New Roman"/>
          <w:sz w:val="20"/>
          <w:szCs w:val="20"/>
          <w:lang w:val="uk-UA"/>
        </w:rPr>
        <w:t>Глазунов О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.В.).               </w:t>
      </w:r>
      <w:r w:rsidR="00976A9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54D6CC6D" w14:textId="77777777" w:rsidR="00891B99" w:rsidRDefault="00891B99" w:rsidP="00976A9F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EDCDA65" w14:textId="77777777" w:rsidR="00891B99" w:rsidRDefault="00891B99" w:rsidP="00976A9F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10EACD5" w14:textId="4072A879" w:rsidR="00472D6C" w:rsidRPr="00891B99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0D097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D0978" w:rsidRPr="00891B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Оскільський сільський голова                                                    </w:t>
      </w:r>
      <w:r w:rsidR="00634DC0" w:rsidRPr="00891B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336A3A03" w14:textId="77777777" w:rsidR="00891B99" w:rsidRPr="001874C4" w:rsidRDefault="00891B99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lastRenderedPageBreak/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>осіб, які завізували проє</w:t>
      </w:r>
      <w:r w:rsidR="000D7795" w:rsidRPr="000D7795">
        <w:rPr>
          <w:b/>
          <w:lang w:val="uk-UA"/>
        </w:rPr>
        <w:t>кт рішення Оскільської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5DB7EAF0" w14:textId="4CA769D9" w:rsidR="00634DC0" w:rsidRPr="00634DC0" w:rsidRDefault="00634DC0" w:rsidP="00634DC0">
      <w:pPr>
        <w:rPr>
          <w:b/>
          <w:bCs/>
          <w:lang w:val="uk-UA"/>
        </w:rPr>
      </w:pPr>
      <w:r>
        <w:rPr>
          <w:b/>
          <w:bCs/>
          <w:lang w:val="uk-UA"/>
        </w:rPr>
        <w:t xml:space="preserve">      </w:t>
      </w:r>
      <w:r w:rsidRPr="00634DC0">
        <w:rPr>
          <w:b/>
          <w:bCs/>
          <w:lang w:val="uk-UA"/>
        </w:rPr>
        <w:t xml:space="preserve">Про затвердження   «Технічної документації із землеустрою </w:t>
      </w:r>
    </w:p>
    <w:p w14:paraId="73BCD246" w14:textId="77777777" w:rsidR="00634DC0" w:rsidRPr="00634DC0" w:rsidRDefault="00634DC0" w:rsidP="00634DC0">
      <w:pPr>
        <w:rPr>
          <w:b/>
          <w:bCs/>
          <w:lang w:val="uk-UA"/>
        </w:rPr>
      </w:pPr>
      <w:r w:rsidRPr="00634DC0">
        <w:rPr>
          <w:b/>
          <w:bCs/>
          <w:lang w:val="uk-UA"/>
        </w:rPr>
        <w:t xml:space="preserve"> щодо встановлення (відновлення) меж земельної ділянки </w:t>
      </w:r>
    </w:p>
    <w:p w14:paraId="2DDBC682" w14:textId="77777777" w:rsidR="00634DC0" w:rsidRPr="00634DC0" w:rsidRDefault="00634DC0" w:rsidP="00634DC0">
      <w:pPr>
        <w:rPr>
          <w:b/>
          <w:bCs/>
          <w:lang w:val="uk-UA"/>
        </w:rPr>
      </w:pPr>
      <w:r w:rsidRPr="00634DC0">
        <w:rPr>
          <w:b/>
          <w:bCs/>
          <w:lang w:val="uk-UA"/>
        </w:rPr>
        <w:t xml:space="preserve"> в натурі (на місцевості) замовник  : Махов Валентин Данилович  </w:t>
      </w:r>
    </w:p>
    <w:p w14:paraId="3BE8801D" w14:textId="0934C6CC" w:rsidR="000D7795" w:rsidRPr="00634DC0" w:rsidRDefault="00634DC0" w:rsidP="00583A71">
      <w:pPr>
        <w:rPr>
          <w:b/>
          <w:bCs/>
          <w:lang w:val="uk-UA"/>
        </w:rPr>
      </w:pPr>
      <w:r w:rsidRPr="00634DC0">
        <w:rPr>
          <w:b/>
          <w:bCs/>
          <w:lang w:val="uk-UA"/>
        </w:rPr>
        <w:t xml:space="preserve"> цільове призначення земельної ділянки: для ведення товарного сільськогосподарського виробництва код КВЦПЗ-01.01 за адресою : Оскільська сільська рада, Ізюмського району, Харківської області З</w:t>
      </w:r>
      <w:r w:rsidR="00447135">
        <w:rPr>
          <w:b/>
          <w:bCs/>
          <w:lang w:val="uk-UA"/>
        </w:rPr>
        <w:t>емельна ділянка №336</w:t>
      </w:r>
      <w:r w:rsidRPr="00634DC0">
        <w:rPr>
          <w:b/>
          <w:bCs/>
          <w:lang w:val="uk-UA"/>
        </w:rPr>
        <w:t xml:space="preserve"> (сіножаті) (за межами населених пунктів), з метою внесення відомостей про земельну ділянку до Державного 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r w:rsidRPr="00FD23F4">
              <w:rPr>
                <w:b/>
                <w:bCs/>
                <w:lang w:val="uk-UA"/>
              </w:rPr>
              <w:t>Сітіна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0207F-091B-4997-9D0A-F75EFA05E6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3447</Words>
  <Characters>1965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2021-07-26T07:13:00Z</cp:lastPrinted>
  <dcterms:created xsi:type="dcterms:W3CDTF">2021-07-19T10:05:00Z</dcterms:created>
  <dcterms:modified xsi:type="dcterms:W3CDTF">2021-07-27T11:08:00Z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