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0F9CB5DC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6EC683C8">
                  <wp:simplePos x="0" y="0"/>
                  <wp:positionH relativeFrom="column">
                    <wp:posOffset>2621280</wp:posOffset>
                  </wp:positionH>
                  <wp:positionV relativeFrom="paragraph">
                    <wp:posOffset>-8890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9E61CE1" w:rsidR="0043537A" w:rsidRDefault="00176D38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>XV</w:t>
      </w:r>
      <w:r w:rsidR="00BA718C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50BA8E82" w:rsidR="0043537A" w:rsidRPr="00BA718C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Pr="00BA718C">
        <w:rPr>
          <w:rFonts w:ascii="Times New Roman" w:hAnsi="Times New Roman" w:cs="Times New Roman"/>
          <w:b/>
          <w:szCs w:val="28"/>
        </w:rPr>
        <w:t xml:space="preserve"> Я</w:t>
      </w:r>
      <w:r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176D38">
        <w:rPr>
          <w:rFonts w:ascii="Times New Roman" w:hAnsi="Times New Roman" w:cs="Times New Roman"/>
          <w:b/>
          <w:szCs w:val="28"/>
          <w:lang w:val="uk-UA"/>
        </w:rPr>
        <w:t>32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6A7552DE" w:rsidR="005173C4" w:rsidRDefault="00557A31" w:rsidP="00176D38">
      <w:pPr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176D38">
        <w:rPr>
          <w:rFonts w:ascii="Times New Roman" w:hAnsi="Times New Roman" w:cs="Times New Roman"/>
          <w:b/>
          <w:bCs/>
          <w:sz w:val="24"/>
          <w:lang w:val="uk-UA"/>
        </w:rPr>
        <w:t>12 жовтня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47945063" w14:textId="77777777" w:rsidR="00176D38" w:rsidRPr="00176D38" w:rsidRDefault="00F0624F" w:rsidP="00176D38">
      <w:pPr>
        <w:ind w:left="480"/>
        <w:jc w:val="both"/>
        <w:rPr>
          <w:b/>
          <w:bCs/>
          <w:sz w:val="22"/>
          <w:szCs w:val="22"/>
          <w:lang w:val="uk-UA"/>
        </w:rPr>
      </w:pPr>
      <w:bookmarkStart w:id="0" w:name="_Hlk81919667"/>
      <w:r w:rsidRPr="00176D38"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bookmarkStart w:id="1" w:name="_Hlk54879879"/>
      <w:bookmarkStart w:id="2" w:name="_Hlk53066371"/>
    </w:p>
    <w:p w14:paraId="1790AF83" w14:textId="19FE306C" w:rsidR="00545C00" w:rsidRPr="00176D38" w:rsidRDefault="00545C00" w:rsidP="00176D38">
      <w:pPr>
        <w:jc w:val="both"/>
        <w:rPr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1FDCC5CD" w:rsidR="00891B99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81917430"/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28A8631B" w:rsidR="0032480E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1"/>
    </w:p>
    <w:p w14:paraId="7CDDD9C3" w14:textId="57C98880" w:rsidR="00891B99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77777777" w:rsidR="00146AED" w:rsidRPr="00176D38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proofErr w:type="spellEnd"/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, Ізюмського району, Харківської </w:t>
      </w:r>
    </w:p>
    <w:p w14:paraId="522BA8D4" w14:textId="18FA71DF" w:rsidR="00545C00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190) з метою оформлення права власності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3"/>
    <w:p w14:paraId="5AEF476F" w14:textId="4D741AA2" w:rsidR="00146AED" w:rsidRPr="00176D38" w:rsidRDefault="005E3887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г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р.  </w:t>
      </w:r>
      <w:proofErr w:type="spellStart"/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Кульпан</w:t>
      </w:r>
      <w:proofErr w:type="spellEnd"/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Олександр Миколайович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p w14:paraId="2088F7CE" w14:textId="77777777" w:rsidR="00146AED" w:rsidRPr="00176D38" w:rsidRDefault="00146AED" w:rsidP="00545C00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bookmarkEnd w:id="2"/>
    <w:p w14:paraId="0E18F7B8" w14:textId="7FFFEEE4" w:rsidR="005E3887" w:rsidRPr="00176D38" w:rsidRDefault="00BF5AC5" w:rsidP="005E388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176D38" w:rsidRPr="00176D38">
        <w:rPr>
          <w:rFonts w:ascii="Times New Roman" w:hAnsi="Times New Roman" w:cs="Times New Roman"/>
          <w:b/>
          <w:sz w:val="22"/>
          <w:szCs w:val="22"/>
          <w:lang w:val="en-US"/>
        </w:rPr>
        <w:t xml:space="preserve">  </w:t>
      </w:r>
      <w:r w:rsidR="00782DF2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Кульпана</w:t>
      </w:r>
      <w:proofErr w:type="spellEnd"/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Олександра Миколайовича </w:t>
      </w:r>
      <w:r w:rsidR="00F0624F" w:rsidRPr="00176D38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4" w:name="_Hlk53065761"/>
      <w:bookmarkStart w:id="5" w:name="_Hlk53061806"/>
      <w:r w:rsidR="00102318" w:rsidRPr="00176D38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176D38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176D38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 </w:t>
      </w:r>
      <w:proofErr w:type="spellStart"/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району, Харківської області (ділянка № 190</w:t>
      </w:r>
      <w:r w:rsidR="00A929A5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з метою оформлення права власності»</w:t>
      </w:r>
      <w:r w:rsidR="006F36D7" w:rsidRPr="00176D38">
        <w:rPr>
          <w:rStyle w:val="ListLabel1"/>
          <w:rFonts w:ascii="Times New Roman" w:hAnsi="Times New Roman"/>
          <w:sz w:val="22"/>
          <w:szCs w:val="22"/>
        </w:rPr>
        <w:t>,</w:t>
      </w:r>
      <w:bookmarkEnd w:id="4"/>
      <w:bookmarkEnd w:id="5"/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6" w:name="_Hlk42696970"/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1445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6"/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0,2301</w:t>
      </w:r>
      <w:r w:rsidR="00BB0894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0,2301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2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125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5E3887" w:rsidRPr="00176D38">
        <w:rPr>
          <w:color w:val="000000"/>
          <w:sz w:val="22"/>
          <w:szCs w:val="22"/>
        </w:rPr>
        <w:t> </w:t>
      </w:r>
    </w:p>
    <w:p w14:paraId="4596724B" w14:textId="224D98C8" w:rsidR="0043537A" w:rsidRPr="00176D38" w:rsidRDefault="00F0624F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176D38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176D38">
        <w:rPr>
          <w:rFonts w:ascii="Times New Roman" w:hAnsi="Times New Roman" w:cs="Times New Roman"/>
          <w:b/>
          <w:sz w:val="24"/>
          <w:lang w:val="uk-UA"/>
        </w:rPr>
        <w:t>:</w:t>
      </w:r>
    </w:p>
    <w:p w14:paraId="0C1381D5" w14:textId="0F1F17CE" w:rsidR="00FD5D9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76D3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 </w:t>
      </w:r>
      <w:proofErr w:type="spellStart"/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району, Харківської області (ділянка № 190) з метою оформлення права власності»</w:t>
      </w:r>
      <w:r w:rsidR="005173C4" w:rsidRPr="00176D38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3B94EBD1" w14:textId="507C748D" w:rsidR="005E3887" w:rsidRPr="00176D38" w:rsidRDefault="00102318" w:rsidP="005E3887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>2.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Кульпану</w:t>
      </w:r>
      <w:proofErr w:type="spellEnd"/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Олександру Миколайовичу</w:t>
      </w:r>
      <w:r w:rsidR="00634DC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2750407438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безоплатно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 у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приватну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власність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земельну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 xml:space="preserve">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ділян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ку №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190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(пасовища), площею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0,2301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га, кадастровий номер 6322885000:02:000:1445, яка розташована за межами населених пунктів на території </w:t>
      </w:r>
      <w:proofErr w:type="spellStart"/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Оскільської</w:t>
      </w:r>
      <w:proofErr w:type="spellEnd"/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117B3732" w14:textId="5B2793FB" w:rsidR="0043537A" w:rsidRPr="00176D38" w:rsidRDefault="00102318" w:rsidP="005E388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76D3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Кульпана</w:t>
      </w:r>
      <w:proofErr w:type="spellEnd"/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О.М</w:t>
      </w:r>
      <w:r w:rsidR="00634DC0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5174F23" w:rsidR="0043537A" w:rsidRPr="00176D38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6D38"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76D38">
        <w:rPr>
          <w:rStyle w:val="ListLabel3"/>
          <w:rFonts w:ascii="Times New Roman" w:hAnsi="Times New Roman"/>
          <w:szCs w:val="22"/>
          <w:lang w:val="uk-UA"/>
        </w:rPr>
        <w:t>С</w:t>
      </w:r>
      <w:r w:rsidR="005173C4" w:rsidRPr="00176D38">
        <w:rPr>
          <w:rStyle w:val="ListLabel3"/>
          <w:rFonts w:ascii="Times New Roman" w:hAnsi="Times New Roman"/>
          <w:szCs w:val="22"/>
          <w:lang w:val="uk-UA"/>
        </w:rPr>
        <w:t xml:space="preserve">тарості </w:t>
      </w:r>
      <w:proofErr w:type="spellStart"/>
      <w:r w:rsidR="005173C4" w:rsidRPr="00176D38">
        <w:rPr>
          <w:rStyle w:val="ListLabel3"/>
          <w:rFonts w:ascii="Times New Roman" w:hAnsi="Times New Roman"/>
          <w:szCs w:val="22"/>
          <w:lang w:val="uk-UA"/>
        </w:rPr>
        <w:t>Комарівського</w:t>
      </w:r>
      <w:proofErr w:type="spellEnd"/>
      <w:r w:rsidR="005173C4" w:rsidRPr="00176D38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5173C4" w:rsidRPr="00176D38">
        <w:rPr>
          <w:rStyle w:val="ListLabel3"/>
          <w:rFonts w:ascii="Times New Roman" w:hAnsi="Times New Roman"/>
          <w:szCs w:val="22"/>
          <w:lang w:val="uk-UA"/>
        </w:rPr>
        <w:t>старостинського</w:t>
      </w:r>
      <w:proofErr w:type="spellEnd"/>
      <w:r w:rsidR="005173C4" w:rsidRPr="00176D38">
        <w:rPr>
          <w:rStyle w:val="ListLabel3"/>
          <w:rFonts w:ascii="Times New Roman" w:hAnsi="Times New Roman"/>
          <w:szCs w:val="22"/>
          <w:lang w:val="uk-UA"/>
        </w:rPr>
        <w:t xml:space="preserve"> округу</w:t>
      </w:r>
      <w:r w:rsidR="008C3503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Монастирській О.В</w:t>
      </w:r>
      <w:r w:rsidR="004C0B76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  <w:bookmarkStart w:id="7" w:name="_GoBack"/>
      <w:bookmarkEnd w:id="7"/>
    </w:p>
    <w:p w14:paraId="20D3272E" w14:textId="4A878FB6" w:rsidR="00472D6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76D3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76D3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EDCDA65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010EACD5" w14:textId="55DCFA09" w:rsidR="00472D6C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176D3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176D3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0D0978" w:rsidRPr="00176D3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0D0978" w:rsidRPr="00176D38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</w:t>
      </w:r>
      <w:r w:rsidR="00634DC0" w:rsidRPr="00176D38">
        <w:rPr>
          <w:rFonts w:ascii="Times New Roman" w:hAnsi="Times New Roman" w:cs="Times New Roman"/>
          <w:b/>
          <w:sz w:val="24"/>
          <w:lang w:val="uk-UA"/>
        </w:rPr>
        <w:t xml:space="preserve">      Геннадій ЗАГОРУЙКО</w:t>
      </w:r>
    </w:p>
    <w:p w14:paraId="2B091191" w14:textId="77777777" w:rsidR="00472D6C" w:rsidRPr="00176D38" w:rsidRDefault="00472D6C" w:rsidP="001874C4">
      <w:pPr>
        <w:rPr>
          <w:sz w:val="24"/>
          <w:lang w:val="uk-UA"/>
        </w:rPr>
      </w:pPr>
    </w:p>
    <w:p w14:paraId="52F5DF2E" w14:textId="7E38468E" w:rsidR="001874C4" w:rsidRPr="00176D38" w:rsidRDefault="001874C4" w:rsidP="001874C4">
      <w:pPr>
        <w:jc w:val="center"/>
        <w:rPr>
          <w:b/>
          <w:sz w:val="24"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</w:p>
    <w:p w14:paraId="6690227F" w14:textId="428840D9" w:rsidR="00026F06" w:rsidRDefault="00026F06" w:rsidP="00BA718C">
      <w:pPr>
        <w:rPr>
          <w:b/>
          <w:lang w:val="uk-UA"/>
        </w:rPr>
      </w:pPr>
    </w:p>
    <w:sectPr w:rsidR="00026F06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D0978"/>
    <w:rsid w:val="000D7795"/>
    <w:rsid w:val="000E448A"/>
    <w:rsid w:val="00102318"/>
    <w:rsid w:val="00146AED"/>
    <w:rsid w:val="00164A30"/>
    <w:rsid w:val="0017219D"/>
    <w:rsid w:val="00176D38"/>
    <w:rsid w:val="001874C4"/>
    <w:rsid w:val="001E5F0B"/>
    <w:rsid w:val="0020483F"/>
    <w:rsid w:val="002463BF"/>
    <w:rsid w:val="00295A0B"/>
    <w:rsid w:val="002D7BDC"/>
    <w:rsid w:val="002F7A2E"/>
    <w:rsid w:val="002F7EB4"/>
    <w:rsid w:val="003162B8"/>
    <w:rsid w:val="0032480E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5E3887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B4637"/>
    <w:rsid w:val="00811AF4"/>
    <w:rsid w:val="00881056"/>
    <w:rsid w:val="00891B99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B1DCC"/>
    <w:rsid w:val="009C58C3"/>
    <w:rsid w:val="009D60DC"/>
    <w:rsid w:val="009F525E"/>
    <w:rsid w:val="00A11242"/>
    <w:rsid w:val="00A425B4"/>
    <w:rsid w:val="00A929A5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43D7B5-11AD-44A7-AB1D-3B73A9DC5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2115</Words>
  <Characters>1207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7</cp:revision>
  <cp:lastPrinted>2021-10-25T08:17:00Z</cp:lastPrinted>
  <dcterms:created xsi:type="dcterms:W3CDTF">2021-09-07T12:10:00Z</dcterms:created>
  <dcterms:modified xsi:type="dcterms:W3CDTF">2021-10-25T08:18:00Z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