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4CAC1AB2" w14:textId="77777777" w:rsidTr="001C77A7">
        <w:trPr>
          <w:trHeight w:val="189"/>
        </w:trPr>
        <w:tc>
          <w:tcPr>
            <w:tcW w:w="9081" w:type="dxa"/>
          </w:tcPr>
          <w:p w14:paraId="018158D5" w14:textId="30ED14F1" w:rsidR="0089286E" w:rsidRPr="00021791" w:rsidRDefault="00556C27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0C0059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r w:rsidR="00515AD0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</w: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</w:p>
          <w:p w14:paraId="5A39A025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6FC1913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FEC03B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C57EB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3EDEF55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A037CD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8888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7FAE076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E81EFE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9DD2D0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514997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251429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274E0E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8E4679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D66E0C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EC8F7D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EDA02D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0188ECAB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EC12F7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07A08C7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53869B3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503BB6AB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1DDB9245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0B8713DF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120B55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474993FF" w14:textId="0C8A1859" w:rsidR="0089286E" w:rsidRPr="00021791" w:rsidRDefault="00515AD0" w:rsidP="00515AD0">
      <w:pPr>
        <w:suppressAutoHyphens/>
        <w:spacing w:after="0" w:line="240" w:lineRule="auto"/>
        <w:ind w:left="720" w:hanging="240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                                               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Р І Ш Е Н Н Я</w:t>
      </w:r>
      <w:r>
        <w:rPr>
          <w:rFonts w:ascii="В Cyr" w:hAnsi="В Cyr" w:cs="В Cyr"/>
          <w:b/>
          <w:sz w:val="28"/>
          <w:szCs w:val="24"/>
          <w:lang w:val="uk-UA" w:eastAsia="zh-CN"/>
        </w:rPr>
        <w:t>____</w:t>
      </w:r>
    </w:p>
    <w:p w14:paraId="6CBF687D" w14:textId="77777777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_________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06186EDC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7261B3AD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936F82C" w14:textId="3FC5889F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 «Технічної документації із землеустрою                                                                             щодо встановлення (відновлення) меж земельн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3CDB816F" w14:textId="747BCCF9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Степаниди Леонтіївни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216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515AD0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42329C">
        <w:rPr>
          <w:rFonts w:ascii="В Cyr" w:hAnsi="В Cyr" w:cs="В Cyr"/>
          <w:b/>
          <w:sz w:val="21"/>
          <w:szCs w:val="21"/>
          <w:lang w:val="uk-UA" w:eastAsia="zh-CN"/>
        </w:rPr>
        <w:t>223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 території Оскільської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4C0143CF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679336C9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15A9AE04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29857FA2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17E3BD4" w14:textId="18170D5D" w:rsidR="00B97255" w:rsidRPr="0073148D" w:rsidRDefault="00B97255" w:rsidP="0042329C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Степаниди Леонтіївни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«Технічної докумен</w:t>
      </w:r>
      <w:r w:rsidR="0042329C">
        <w:rPr>
          <w:rFonts w:ascii="В Cyr" w:hAnsi="В Cyr"/>
          <w:sz w:val="21"/>
          <w:szCs w:val="21"/>
          <w:lang w:val="uk-UA" w:eastAsia="zh-CN"/>
        </w:rPr>
        <w:t>тації із землеустрою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 xml:space="preserve"> щодо встановлення (віднов</w:t>
      </w:r>
      <w:r w:rsidR="0042329C">
        <w:rPr>
          <w:rFonts w:ascii="В Cyr" w:hAnsi="В Cyr"/>
          <w:sz w:val="21"/>
          <w:szCs w:val="21"/>
          <w:lang w:val="uk-UA" w:eastAsia="zh-CN"/>
        </w:rPr>
        <w:t>лення) меж земельн</w:t>
      </w:r>
      <w:r w:rsidR="00515AD0">
        <w:rPr>
          <w:rFonts w:ascii="В Cyr" w:hAnsi="В Cyr"/>
          <w:sz w:val="21"/>
          <w:szCs w:val="21"/>
          <w:lang w:val="uk-UA" w:eastAsia="zh-CN"/>
        </w:rPr>
        <w:t>их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515AD0">
        <w:rPr>
          <w:rFonts w:ascii="В Cyr" w:hAnsi="В Cyr"/>
          <w:sz w:val="21"/>
          <w:szCs w:val="21"/>
          <w:lang w:val="uk-UA" w:eastAsia="zh-CN"/>
        </w:rPr>
        <w:t>ок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в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натурі (на місцевості) гр. Дубини Степаниди Леонтіївни</w:t>
      </w:r>
      <w:r w:rsidR="00515AD0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216 та земельна ділянка № 4, пай №</w:t>
      </w:r>
      <w:r w:rsidR="00515AD0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223, за межами населених пунктів на території Оскільської сільської ради Ізюмського району Харківської області»</w:t>
      </w:r>
      <w:r w:rsidR="0042329C">
        <w:rPr>
          <w:rFonts w:ascii="В Cyr" w:hAnsi="В Cyr"/>
          <w:sz w:val="21"/>
          <w:szCs w:val="21"/>
          <w:lang w:val="uk-UA" w:eastAsia="zh-CN"/>
        </w:rPr>
        <w:t>:</w:t>
      </w:r>
    </w:p>
    <w:p w14:paraId="62C9DC8D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22885000:02:000:0425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751EF153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22885000:02:000:0427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F1CFC3B" w14:textId="3AF580DF" w:rsidR="0089286E" w:rsidRPr="0073148D" w:rsidRDefault="0089286E" w:rsidP="00B97255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вказаної земельної ділянки, керу</w:t>
      </w:r>
      <w:r w:rsidR="00E462CE" w:rsidRPr="0073148D">
        <w:rPr>
          <w:rFonts w:ascii="Times New Roman" w:hAnsi="Times New Roman"/>
          <w:sz w:val="21"/>
          <w:szCs w:val="21"/>
          <w:lang w:val="uk-UA" w:eastAsia="zh-CN"/>
        </w:rPr>
        <w:t>ючись статтями 12,118,122,</w:t>
      </w:r>
      <w:r w:rsidR="00515AD0"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 w:rsidR="00515AD0"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515AD0"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 w:rsidR="00556C27">
        <w:rPr>
          <w:rFonts w:ascii="Times New Roman" w:hAnsi="Times New Roman"/>
          <w:bCs/>
          <w:sz w:val="21"/>
          <w:szCs w:val="21"/>
          <w:lang w:val="uk-UA"/>
        </w:rPr>
        <w:t>ом</w:t>
      </w:r>
      <w:r w:rsidR="00515AD0"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 w:rsidR="00556C27">
        <w:rPr>
          <w:rFonts w:ascii="Times New Roman" w:hAnsi="Times New Roman"/>
          <w:bCs/>
          <w:sz w:val="21"/>
          <w:szCs w:val="21"/>
          <w:lang w:val="uk-UA"/>
        </w:rPr>
        <w:t>»</w:t>
      </w:r>
      <w:r w:rsidR="00515AD0">
        <w:rPr>
          <w:rFonts w:ascii="Times New Roman" w:hAnsi="Times New Roman"/>
          <w:bCs/>
          <w:sz w:val="21"/>
          <w:szCs w:val="21"/>
          <w:lang w:val="uk-UA"/>
        </w:rPr>
        <w:t xml:space="preserve">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56053FAB" w14:textId="77777777" w:rsidR="0089286E" w:rsidRPr="0073148D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" w:hAnsi="В" w:cs="В"/>
          <w:b/>
          <w:sz w:val="21"/>
          <w:szCs w:val="21"/>
          <w:lang w:val="uk-UA" w:eastAsia="zh-CN"/>
        </w:rPr>
        <w:t xml:space="preserve">                                                                          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В И Р І Ш И Л А: </w:t>
      </w:r>
    </w:p>
    <w:p w14:paraId="226873F7" w14:textId="56D537B4" w:rsidR="0089286E" w:rsidRPr="0042329C" w:rsidRDefault="0042329C" w:rsidP="0042329C">
      <w:pPr>
        <w:suppressAutoHyphens/>
        <w:spacing w:after="0" w:line="240" w:lineRule="auto"/>
        <w:ind w:left="426"/>
        <w:contextualSpacing/>
        <w:jc w:val="both"/>
        <w:rPr>
          <w:rFonts w:ascii="В Cyr" w:hAnsi="В Cyr" w:cs="В Cyr"/>
          <w:sz w:val="21"/>
          <w:szCs w:val="21"/>
          <w:lang w:val="uk-UA" w:eastAsia="zh-CN"/>
        </w:rPr>
      </w:pPr>
      <w:r>
        <w:rPr>
          <w:rFonts w:ascii="В" w:hAnsi="В" w:cs="В"/>
          <w:sz w:val="21"/>
          <w:szCs w:val="21"/>
          <w:lang w:val="uk-UA" w:eastAsia="zh-CN"/>
        </w:rPr>
        <w:t xml:space="preserve">       1.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Затвердити «Технічну документацію із землеустрою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щодо встановлення (віднов</w:t>
      </w:r>
      <w:r>
        <w:rPr>
          <w:rFonts w:ascii="В Cyr" w:hAnsi="В Cyr" w:cs="В Cyr"/>
          <w:sz w:val="21"/>
          <w:szCs w:val="21"/>
          <w:lang w:val="uk-UA" w:eastAsia="zh-CN"/>
        </w:rPr>
        <w:t>лення) меж земельн</w:t>
      </w:r>
      <w:r w:rsidR="00556C27">
        <w:rPr>
          <w:rFonts w:ascii="В Cyr" w:hAnsi="В Cyr" w:cs="В Cyr"/>
          <w:sz w:val="21"/>
          <w:szCs w:val="21"/>
          <w:lang w:val="uk-UA" w:eastAsia="zh-CN"/>
        </w:rPr>
        <w:t>их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556C27">
        <w:rPr>
          <w:rFonts w:ascii="В Cyr" w:hAnsi="В Cyr" w:cs="В Cyr"/>
          <w:sz w:val="21"/>
          <w:szCs w:val="21"/>
          <w:lang w:val="uk-UA" w:eastAsia="zh-CN"/>
        </w:rPr>
        <w:t>ок</w:t>
      </w:r>
      <w:r>
        <w:rPr>
          <w:rFonts w:ascii="В Cyr" w:hAnsi="В Cyr" w:cs="В Cyr"/>
          <w:sz w:val="21"/>
          <w:szCs w:val="21"/>
          <w:lang w:val="uk-UA" w:eastAsia="zh-CN"/>
        </w:rPr>
        <w:t xml:space="preserve"> в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натурі (на місцевості) гр. Дубини Степаниди Леонтіївни</w:t>
      </w:r>
      <w:r w:rsidR="00556C27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216 та земельна ділянка № 4, пай №</w:t>
      </w:r>
      <w:r w:rsidR="00556C27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Pr="0042329C">
        <w:rPr>
          <w:rFonts w:ascii="В Cyr" w:hAnsi="В Cyr" w:cs="В Cyr"/>
          <w:sz w:val="21"/>
          <w:szCs w:val="21"/>
          <w:lang w:val="uk-UA" w:eastAsia="zh-CN"/>
        </w:rPr>
        <w:t>223, за межами населених пунктів на території Оскільської сільської ради Ізюмського району Харківської області»</w:t>
      </w:r>
      <w:r>
        <w:rPr>
          <w:rFonts w:ascii="В Cyr" w:hAnsi="В Cyr" w:cs="В Cyr"/>
          <w:sz w:val="21"/>
          <w:szCs w:val="21"/>
          <w:lang w:val="uk-UA" w:eastAsia="zh-CN"/>
        </w:rPr>
        <w:t>.</w:t>
      </w:r>
    </w:p>
    <w:p w14:paraId="1C359357" w14:textId="77777777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Степаниді Леонтіївні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1340708989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на території Оскільської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4E622475" w14:textId="31B7959F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42329C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223</w:t>
      </w:r>
      <w:r w:rsidR="00556C27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6322885000:02:000:0427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261D6AA8" w14:textId="6D7C9A27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42329C">
        <w:rPr>
          <w:rFonts w:ascii="Times New Roman" w:hAnsi="Times New Roman" w:cs="В"/>
          <w:sz w:val="21"/>
          <w:szCs w:val="21"/>
          <w:lang w:val="uk-UA" w:eastAsia="zh-CN"/>
        </w:rPr>
        <w:t>8, пай № 216</w:t>
      </w:r>
      <w:r w:rsidR="00556C27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42329C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6322885000:02:000:0425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519173D1" w14:textId="4B8D1743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3. Зобов’язат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и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С.Л.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5414E906" w14:textId="3A514CA6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   4. Старості Комарівського старостинського округу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r w:rsidR="00556C27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відповідні зміни в земельно - облікові документи по Комарівському старостинському округу Оскільської сільської ради.</w:t>
      </w:r>
    </w:p>
    <w:p w14:paraId="413C6BB0" w14:textId="588CAB64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56C27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45FC16FA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730A5F11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r w:rsidRPr="000A670F">
        <w:rPr>
          <w:rFonts w:ascii="Times New Roman" w:hAnsi="Times New Roman"/>
          <w:b/>
          <w:lang w:val="uk-UA" w:eastAsia="zh-CN"/>
        </w:rPr>
        <w:t>Оскільський сільський голова                                  Геннадій ЗАГОРУЙКО</w:t>
      </w:r>
    </w:p>
    <w:p w14:paraId="6FEDFEBE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1852AAB3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366B4941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4CE60D3E" w14:textId="77777777" w:rsidR="0073148D" w:rsidRPr="006C5C79" w:rsidRDefault="0089286E" w:rsidP="0042329C">
      <w:pPr>
        <w:suppressAutoHyphens/>
        <w:spacing w:after="0" w:line="100" w:lineRule="atLeast"/>
        <w:jc w:val="center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6C5C7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3096DA11" w14:textId="77777777" w:rsidR="0073148D" w:rsidRDefault="0073148D" w:rsidP="0042329C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26389026" w14:textId="77777777" w:rsidR="005C2E87" w:rsidRPr="005C2E87" w:rsidRDefault="005C2E87" w:rsidP="0042329C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</w:p>
    <w:p w14:paraId="1AE6FDD6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 «Технічної документації із землеустрою</w:t>
      </w:r>
    </w:p>
    <w:p w14:paraId="1D78F835" w14:textId="7F10D8AF" w:rsidR="00556C27" w:rsidRPr="0073148D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щодо встановлення (відновлення) меж земельн</w:t>
      </w:r>
      <w:r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0093D0F4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Степаниди Леонтіївни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для</w:t>
      </w:r>
    </w:p>
    <w:p w14:paraId="7426C1B9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ведення товарного сільськогосподарського виробництва, які</w:t>
      </w:r>
    </w:p>
    <w:p w14:paraId="591878C7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>
        <w:rPr>
          <w:rFonts w:ascii="В Cyr" w:hAnsi="В Cyr" w:cs="В Cyr"/>
          <w:b/>
          <w:sz w:val="21"/>
          <w:szCs w:val="21"/>
          <w:lang w:val="uk-UA" w:eastAsia="zh-CN"/>
        </w:rPr>
        <w:t>\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розташовані: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216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>
        <w:rPr>
          <w:rFonts w:ascii="В Cyr" w:hAnsi="В Cyr" w:cs="В Cyr"/>
          <w:b/>
          <w:sz w:val="21"/>
          <w:szCs w:val="21"/>
          <w:lang w:val="uk-UA" w:eastAsia="zh-CN"/>
        </w:rPr>
        <w:t>а земельна</w:t>
      </w:r>
    </w:p>
    <w:p w14:paraId="667CDE95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>
        <w:rPr>
          <w:rFonts w:ascii="В Cyr" w:hAnsi="В Cyr" w:cs="В Cyr"/>
          <w:b/>
          <w:sz w:val="21"/>
          <w:szCs w:val="21"/>
          <w:lang w:val="uk-UA" w:eastAsia="zh-CN"/>
        </w:rPr>
        <w:t>ділянка № 4, пай № 223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, за межами населених пунктів на</w:t>
      </w:r>
    </w:p>
    <w:p w14:paraId="272534A9" w14:textId="77777777" w:rsidR="00556C27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території Оскільської сільської ради Ізюмського району</w:t>
      </w:r>
    </w:p>
    <w:p w14:paraId="44D6D083" w14:textId="54003605" w:rsidR="00556C27" w:rsidRPr="0073148D" w:rsidRDefault="00556C27" w:rsidP="00556C27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bookmarkStart w:id="5" w:name="_GoBack"/>
      <w:bookmarkEnd w:id="5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області»</w:t>
      </w:r>
    </w:p>
    <w:p w14:paraId="64996D7E" w14:textId="77777777" w:rsidR="0073148D" w:rsidRPr="0073148D" w:rsidRDefault="0073148D" w:rsidP="001C77A7">
      <w:pPr>
        <w:suppressAutoHyphens/>
        <w:spacing w:after="0" w:line="100" w:lineRule="atLeast"/>
        <w:jc w:val="both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73148D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15CDDE51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D0A6E6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39B03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42A2FA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74102A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C9CC8B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6C5C79" w14:paraId="516E78B4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D6933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DB150D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C36CA9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22C8089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4BEC4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6BB31D0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701C6F27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196A5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81109A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0AC5682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E7FA952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8F7E7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F26BB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22406F53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DE1133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AC16E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Lucida Sans Unicode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F76C8A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10BD50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F95BB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1C3776D3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FB7B0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AC6887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32F5D5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C5C79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10DD0B5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0C91E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0F466FB0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68448A6C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D645DC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42CE28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EBA813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C5C79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9BCF0D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62D9A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6C5C79" w:rsidRPr="006C5C79" w14:paraId="1EF0C921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87F3843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39E32D0" w14:textId="77777777" w:rsidR="006C5C79" w:rsidRPr="006C5C79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710328C" w14:textId="77777777" w:rsidR="006C5C79" w:rsidRPr="006C5C79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C5C79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C5C79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3700EA9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EF2F2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1660C84A" w14:textId="77777777" w:rsidR="006C5C79" w:rsidRPr="006C5C79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8"/>
          <w:szCs w:val="24"/>
          <w:lang w:eastAsia="ru-RU"/>
        </w:rPr>
      </w:pPr>
    </w:p>
    <w:p w14:paraId="19F0756F" w14:textId="77777777" w:rsidR="006C5C79" w:rsidRPr="006C5C79" w:rsidRDefault="006C5C79" w:rsidP="006C5C79"/>
    <w:p w14:paraId="38D5DFCB" w14:textId="77777777" w:rsidR="0089286E" w:rsidRDefault="0089286E"/>
    <w:p w14:paraId="7FF7389F" w14:textId="77777777" w:rsidR="006C5C79" w:rsidRDefault="006C5C79"/>
    <w:p w14:paraId="4A442FB6" w14:textId="77777777" w:rsidR="006C5C79" w:rsidRDefault="006C5C79"/>
    <w:p w14:paraId="34E72E03" w14:textId="77777777" w:rsidR="006C5C79" w:rsidRDefault="006C5C79"/>
    <w:p w14:paraId="23DCFB37" w14:textId="77777777" w:rsidR="006C5C79" w:rsidRDefault="006C5C79"/>
    <w:p w14:paraId="6F9E2373" w14:textId="77777777" w:rsidR="006C5C79" w:rsidRDefault="006C5C79"/>
    <w:p w14:paraId="20C2F501" w14:textId="77777777" w:rsidR="006C5C79" w:rsidRDefault="006C5C79"/>
    <w:p w14:paraId="723DF583" w14:textId="77777777" w:rsidR="006C5C79" w:rsidRDefault="006C5C79"/>
    <w:p w14:paraId="4E008DBD" w14:textId="77777777" w:rsidR="006C5C79" w:rsidRDefault="006C5C79"/>
    <w:p w14:paraId="064A5BEA" w14:textId="77777777" w:rsidR="006C5C79" w:rsidRDefault="006C5C79"/>
    <w:p w14:paraId="6DB4C1B9" w14:textId="77777777" w:rsidR="006C5C79" w:rsidRDefault="006C5C79"/>
    <w:p w14:paraId="4A78CC5E" w14:textId="77777777" w:rsidR="006C5C79" w:rsidRDefault="006C5C79"/>
    <w:p w14:paraId="17451D39" w14:textId="77777777" w:rsidR="006C5C79" w:rsidRDefault="006C5C79"/>
    <w:p w14:paraId="517EDCD6" w14:textId="77777777" w:rsidR="006C5C79" w:rsidRDefault="006C5C79"/>
    <w:p w14:paraId="0AEAE260" w14:textId="77777777" w:rsidR="006C5C79" w:rsidRDefault="006C5C79"/>
    <w:p w14:paraId="6FFB2E2D" w14:textId="77777777" w:rsidR="006C5C79" w:rsidRPr="006C5C79" w:rsidRDefault="006C5C79">
      <w:pPr>
        <w:rPr>
          <w:lang w:val="uk-UA"/>
        </w:rPr>
      </w:pPr>
    </w:p>
    <w:p w14:paraId="1227621F" w14:textId="77777777" w:rsidR="006C5C79" w:rsidRPr="006C5C79" w:rsidRDefault="006C5C79">
      <w:pPr>
        <w:rPr>
          <w:lang w:val="uk-UA"/>
        </w:rPr>
      </w:pPr>
    </w:p>
    <w:p w14:paraId="0BEBF6C9" w14:textId="77777777" w:rsidR="006C5C79" w:rsidRPr="006C5C79" w:rsidRDefault="006C5C79">
      <w:pPr>
        <w:rPr>
          <w:lang w:val="uk-UA"/>
        </w:rPr>
      </w:pPr>
    </w:p>
    <w:p w14:paraId="76674758" w14:textId="77777777" w:rsidR="006C5C79" w:rsidRPr="006C5C79" w:rsidRDefault="006C5C79">
      <w:pPr>
        <w:rPr>
          <w:lang w:val="uk-UA"/>
        </w:rPr>
      </w:pPr>
    </w:p>
    <w:p w14:paraId="7329025D" w14:textId="77777777" w:rsidR="006C5C79" w:rsidRPr="006C5C79" w:rsidRDefault="006C5C79">
      <w:pPr>
        <w:rPr>
          <w:lang w:val="uk-UA"/>
        </w:rPr>
      </w:pPr>
    </w:p>
    <w:p w14:paraId="074C8C52" w14:textId="77777777" w:rsidR="006C5C79" w:rsidRPr="006C5C79" w:rsidRDefault="006C5C79">
      <w:pPr>
        <w:rPr>
          <w:lang w:val="uk-UA"/>
        </w:rPr>
      </w:pPr>
    </w:p>
    <w:p w14:paraId="1EAFD3DF" w14:textId="77777777" w:rsidR="006C5C79" w:rsidRPr="006C5C79" w:rsidRDefault="006C5C79">
      <w:pPr>
        <w:rPr>
          <w:lang w:val="uk-UA"/>
        </w:rPr>
      </w:pPr>
    </w:p>
    <w:p w14:paraId="5A5FE0AF" w14:textId="77777777" w:rsidR="006C5C79" w:rsidRPr="006C5C79" w:rsidRDefault="006C5C79">
      <w:pPr>
        <w:rPr>
          <w:lang w:val="uk-UA"/>
        </w:rPr>
      </w:pPr>
    </w:p>
    <w:p w14:paraId="2B3B8F23" w14:textId="77777777" w:rsidR="006C5C79" w:rsidRPr="006C5C79" w:rsidRDefault="006C5C79">
      <w:pPr>
        <w:rPr>
          <w:lang w:val="uk-UA"/>
        </w:rPr>
      </w:pPr>
    </w:p>
    <w:p w14:paraId="26EF0B55" w14:textId="77777777" w:rsidR="006C5C79" w:rsidRPr="006C5C79" w:rsidRDefault="006C5C79">
      <w:pPr>
        <w:rPr>
          <w:lang w:val="uk-UA"/>
        </w:rPr>
      </w:pPr>
    </w:p>
    <w:p w14:paraId="3B9278A5" w14:textId="77777777" w:rsidR="006C5C79" w:rsidRPr="006C5C79" w:rsidRDefault="006C5C79">
      <w:pPr>
        <w:rPr>
          <w:lang w:val="uk-UA"/>
        </w:rPr>
      </w:pPr>
    </w:p>
    <w:p w14:paraId="7D2B37B1" w14:textId="77777777" w:rsidR="006C5C79" w:rsidRPr="006C5C79" w:rsidRDefault="006C5C79">
      <w:pPr>
        <w:rPr>
          <w:lang w:val="uk-UA"/>
        </w:rPr>
      </w:pPr>
    </w:p>
    <w:p w14:paraId="7E0474C3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05595"/>
    <w:rsid w:val="0042329C"/>
    <w:rsid w:val="00476795"/>
    <w:rsid w:val="00515AD0"/>
    <w:rsid w:val="00542507"/>
    <w:rsid w:val="00556C27"/>
    <w:rsid w:val="005C2E87"/>
    <w:rsid w:val="00626064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F5A13"/>
    <w:rsid w:val="00B97255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85F9269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3392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11</cp:revision>
  <cp:lastPrinted>2021-04-13T06:54:00Z</cp:lastPrinted>
  <dcterms:created xsi:type="dcterms:W3CDTF">2021-04-12T12:16:00Z</dcterms:created>
  <dcterms:modified xsi:type="dcterms:W3CDTF">2021-09-09T07:32:00Z</dcterms:modified>
</cp:coreProperties>
</file>