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D0823" w:rsidRPr="00A35785" w:rsidRDefault="005D0823" w:rsidP="005D0823">
      <w:pPr>
        <w:jc w:val="center"/>
        <w:rPr>
          <w:sz w:val="28"/>
          <w:szCs w:val="28"/>
          <w:lang w:val="uk-UA"/>
        </w:rPr>
      </w:pPr>
      <w:r w:rsidRPr="00A35785">
        <w:rPr>
          <w:sz w:val="28"/>
          <w:szCs w:val="28"/>
        </w:rPr>
        <w:object w:dxaOrig="121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6.75pt" o:ole="">
            <v:imagedata r:id="rId5" o:title=""/>
          </v:shape>
          <o:OLEObject Type="Embed" ProgID="PBrush" ShapeID="_x0000_i1025" DrawAspect="Content" ObjectID="_1653739716" r:id="rId6"/>
        </w:objec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У К Р А Ї Н А</w: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ОСКІЛЬСЬКА СІЛЬСЬКА РАДА</w: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ІЗЮМСЬКОГО РАЙОНУ ХАРКІВСЬКОЇ ОБЛАСТІ</w: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Х</w:t>
      </w:r>
      <w:r w:rsidRPr="00A35785">
        <w:rPr>
          <w:b/>
          <w:bCs/>
          <w:sz w:val="28"/>
          <w:szCs w:val="28"/>
        </w:rPr>
        <w:t>L</w:t>
      </w:r>
      <w:r w:rsidRPr="00A35785">
        <w:rPr>
          <w:b/>
          <w:bCs/>
          <w:sz w:val="28"/>
          <w:szCs w:val="28"/>
          <w:lang w:val="uk-UA"/>
        </w:rPr>
        <w:t>ІV сесії VIII скликання</w:t>
      </w:r>
    </w:p>
    <w:p w:rsidR="005D0823" w:rsidRPr="006618E4" w:rsidRDefault="005D0823" w:rsidP="005D0823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A35785">
        <w:rPr>
          <w:b/>
          <w:bCs/>
          <w:sz w:val="28"/>
          <w:szCs w:val="28"/>
          <w:u w:val="single"/>
          <w:lang w:val="uk-UA"/>
        </w:rPr>
        <w:t>__________________________________________________________________</w: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35785">
        <w:rPr>
          <w:b/>
          <w:bCs/>
          <w:sz w:val="28"/>
          <w:szCs w:val="28"/>
          <w:lang w:val="uk-UA"/>
        </w:rPr>
        <w:t>Н</w:t>
      </w:r>
      <w:proofErr w:type="spellEnd"/>
      <w:r w:rsidRPr="00A35785">
        <w:rPr>
          <w:b/>
          <w:bCs/>
          <w:sz w:val="28"/>
          <w:szCs w:val="28"/>
          <w:lang w:val="uk-UA"/>
        </w:rPr>
        <w:t xml:space="preserve"> Я </w:t>
      </w:r>
    </w:p>
    <w:p w:rsidR="005D0823" w:rsidRPr="00A35785" w:rsidRDefault="005D0823" w:rsidP="005D0823">
      <w:pPr>
        <w:rPr>
          <w:bCs/>
          <w:sz w:val="28"/>
          <w:szCs w:val="28"/>
          <w:u w:val="single"/>
          <w:lang w:val="uk-UA"/>
        </w:rPr>
      </w:pPr>
      <w:r w:rsidRPr="00A35785">
        <w:rPr>
          <w:bCs/>
          <w:sz w:val="28"/>
          <w:szCs w:val="28"/>
          <w:lang w:val="uk-UA"/>
        </w:rPr>
        <w:t>Від ________ 2020 року                                                                    № ___</w:t>
      </w:r>
    </w:p>
    <w:p w:rsidR="005D0823" w:rsidRPr="00A35785" w:rsidRDefault="005D0823" w:rsidP="005D0823">
      <w:pPr>
        <w:tabs>
          <w:tab w:val="left" w:pos="8910"/>
        </w:tabs>
        <w:spacing w:before="190"/>
        <w:ind w:right="40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Про  внесення змін до Програми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</w:t>
      </w:r>
      <w:r w:rsidRPr="00A35785">
        <w:rPr>
          <w:b/>
          <w:bCs/>
          <w:sz w:val="28"/>
          <w:szCs w:val="28"/>
          <w:lang w:val="uk-UA"/>
        </w:rPr>
        <w:t>фінансової підтримки та розвитку комунального некомерційного підприємства «Оскільська амбулаторія первинної медико-санітарної допомоги» Оскільської сільської ради Ізюмського району Харківської області на 2018-2020 роки</w:t>
      </w:r>
    </w:p>
    <w:p w:rsidR="005D0823" w:rsidRPr="00A35785" w:rsidRDefault="005D0823" w:rsidP="005D0823">
      <w:pPr>
        <w:tabs>
          <w:tab w:val="left" w:pos="8910"/>
        </w:tabs>
        <w:spacing w:before="190"/>
        <w:ind w:right="40"/>
        <w:rPr>
          <w:bCs/>
          <w:sz w:val="28"/>
          <w:szCs w:val="28"/>
          <w:lang w:val="uk-UA"/>
        </w:rPr>
      </w:pPr>
      <w:r w:rsidRPr="00A35785">
        <w:rPr>
          <w:sz w:val="28"/>
          <w:szCs w:val="28"/>
          <w:lang w:val="uk-UA"/>
        </w:rPr>
        <w:t xml:space="preserve">             З метою ефективного функціонування системи первинної медичної допомоги на території Оскільської сільської ради , враховуючи </w:t>
      </w:r>
      <w:r>
        <w:rPr>
          <w:sz w:val="28"/>
          <w:szCs w:val="28"/>
          <w:lang w:val="uk-UA"/>
        </w:rPr>
        <w:t xml:space="preserve"> угоду про співробітництво з Акціонерним товариством «Укргазвидобування» у розвитку соціальної інфраструктури</w:t>
      </w:r>
      <w:r w:rsidRPr="00A35785">
        <w:rPr>
          <w:sz w:val="28"/>
          <w:szCs w:val="28"/>
          <w:lang w:val="uk-UA"/>
        </w:rPr>
        <w:t>, керуючись п</w:t>
      </w:r>
      <w:r>
        <w:rPr>
          <w:sz w:val="28"/>
          <w:szCs w:val="28"/>
          <w:lang w:val="uk-UA"/>
        </w:rPr>
        <w:t xml:space="preserve">унктом </w:t>
      </w:r>
      <w:r w:rsidRPr="00A35785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частини першої </w:t>
      </w:r>
      <w:r w:rsidRPr="00A3578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 xml:space="preserve">атті </w:t>
      </w:r>
      <w:r w:rsidRPr="00A35785">
        <w:rPr>
          <w:sz w:val="28"/>
          <w:szCs w:val="28"/>
          <w:lang w:val="uk-UA"/>
        </w:rPr>
        <w:t xml:space="preserve">26 Закону України «Про місцеве самоврядування в Україні», статями  89,91 Бюджетного кодексу України, </w:t>
      </w:r>
      <w:r w:rsidRPr="00A35785">
        <w:rPr>
          <w:color w:val="202020"/>
          <w:sz w:val="28"/>
          <w:szCs w:val="28"/>
          <w:shd w:val="clear" w:color="auto" w:fill="FFFFFF"/>
          <w:lang w:val="uk-UA"/>
        </w:rPr>
        <w:t>ст</w:t>
      </w:r>
      <w:r>
        <w:rPr>
          <w:color w:val="202020"/>
          <w:sz w:val="28"/>
          <w:szCs w:val="28"/>
          <w:shd w:val="clear" w:color="auto" w:fill="FFFFFF"/>
          <w:lang w:val="uk-UA"/>
        </w:rPr>
        <w:t>аттею</w:t>
      </w:r>
      <w:r w:rsidRPr="00A35785">
        <w:rPr>
          <w:color w:val="202020"/>
          <w:sz w:val="28"/>
          <w:szCs w:val="28"/>
          <w:shd w:val="clear" w:color="auto" w:fill="FFFFFF"/>
          <w:lang w:val="uk-UA"/>
        </w:rPr>
        <w:t xml:space="preserve"> 18 Закону України «Основи законодавства України про охорону здоров’я», </w:t>
      </w:r>
      <w:r w:rsidRPr="00A35785">
        <w:rPr>
          <w:sz w:val="28"/>
          <w:szCs w:val="28"/>
          <w:lang w:val="uk-UA"/>
        </w:rPr>
        <w:t>рішенням сільської ради від 14 грудня 2018 року№03 «Про затвердження</w:t>
      </w:r>
      <w:r w:rsidRPr="00A35785">
        <w:rPr>
          <w:b/>
          <w:bCs/>
          <w:sz w:val="28"/>
          <w:szCs w:val="28"/>
          <w:lang w:val="uk-UA"/>
        </w:rPr>
        <w:t xml:space="preserve"> </w:t>
      </w:r>
      <w:r w:rsidRPr="00A35785">
        <w:rPr>
          <w:bCs/>
          <w:sz w:val="28"/>
          <w:szCs w:val="28"/>
          <w:lang w:val="uk-UA"/>
        </w:rPr>
        <w:t>Програми фінансової підтримки та розвитку комунального некомерційного підприємства «Оскільська амбулаторія первинної медико-санітарної допомоги» Оскільської сільської ради Ізюмського району Харківської області на 2018-2020 роки»,</w:t>
      </w:r>
      <w:r w:rsidRPr="00A35785">
        <w:rPr>
          <w:sz w:val="28"/>
          <w:szCs w:val="28"/>
          <w:lang w:val="uk-UA"/>
        </w:rPr>
        <w:t xml:space="preserve">  </w:t>
      </w:r>
      <w:r w:rsidRPr="00A35785">
        <w:rPr>
          <w:bCs/>
          <w:sz w:val="28"/>
          <w:szCs w:val="28"/>
          <w:lang w:val="uk-UA"/>
        </w:rPr>
        <w:t>Оскільська сільська рада</w:t>
      </w:r>
    </w:p>
    <w:p w:rsidR="005D0823" w:rsidRPr="00A35785" w:rsidRDefault="005D0823" w:rsidP="005D0823">
      <w:pPr>
        <w:rPr>
          <w:b/>
          <w:bCs/>
          <w:sz w:val="28"/>
          <w:szCs w:val="28"/>
          <w:lang w:val="uk-UA"/>
        </w:rPr>
      </w:pPr>
      <w:r w:rsidRPr="00A35785">
        <w:rPr>
          <w:sz w:val="28"/>
          <w:szCs w:val="28"/>
          <w:lang w:val="uk-UA"/>
        </w:rPr>
        <w:t xml:space="preserve">        </w:t>
      </w:r>
      <w:r w:rsidRPr="00A35785">
        <w:rPr>
          <w:b/>
          <w:bCs/>
          <w:sz w:val="28"/>
          <w:szCs w:val="28"/>
          <w:lang w:val="uk-UA"/>
        </w:rPr>
        <w:t>ВИРІШИЛА :</w:t>
      </w:r>
    </w:p>
    <w:p w:rsidR="005D0823" w:rsidRPr="00A35785" w:rsidRDefault="005D0823" w:rsidP="005D0823">
      <w:pPr>
        <w:pStyle w:val="a4"/>
        <w:spacing w:before="0" w:beforeAutospacing="0" w:after="0" w:afterAutospacing="0"/>
        <w:rPr>
          <w:bCs/>
          <w:sz w:val="28"/>
          <w:szCs w:val="28"/>
        </w:rPr>
      </w:pPr>
      <w:r w:rsidRPr="00A35785">
        <w:rPr>
          <w:color w:val="202020"/>
          <w:sz w:val="28"/>
          <w:szCs w:val="28"/>
        </w:rPr>
        <w:t xml:space="preserve"> </w:t>
      </w:r>
      <w:r w:rsidRPr="00A35785">
        <w:rPr>
          <w:bCs/>
          <w:sz w:val="28"/>
          <w:szCs w:val="28"/>
        </w:rPr>
        <w:t xml:space="preserve">         </w:t>
      </w:r>
      <w:r w:rsidRPr="00A35785">
        <w:rPr>
          <w:b/>
          <w:bCs/>
          <w:sz w:val="28"/>
          <w:szCs w:val="28"/>
        </w:rPr>
        <w:t>1.</w:t>
      </w:r>
      <w:r w:rsidRPr="00A35785">
        <w:rPr>
          <w:bCs/>
          <w:sz w:val="28"/>
          <w:szCs w:val="28"/>
        </w:rPr>
        <w:t xml:space="preserve"> Внести зміни  до Програми фінансової підтримки та розвитку комунального некомерційного підприємства «Оскільська амбулаторія первинної медико-санітарної допомоги» Оскільської сільської ради Ізюмського району Харківської області на 2018-2020 роки, затвердженої </w:t>
      </w:r>
      <w:r w:rsidRPr="00A35785">
        <w:rPr>
          <w:sz w:val="28"/>
          <w:szCs w:val="28"/>
        </w:rPr>
        <w:t>рішенням сільської ради від 14 грудня 2018 року№03, зі змінами від 23 січня 2019 року, від 18 лютого 2019 року, зі змінами від 15 квітня 2019 року</w:t>
      </w:r>
      <w:r>
        <w:rPr>
          <w:sz w:val="28"/>
          <w:szCs w:val="28"/>
        </w:rPr>
        <w:t>, зі змінами від16 травня 2019 року.</w:t>
      </w:r>
      <w:r w:rsidRPr="00A35785">
        <w:rPr>
          <w:sz w:val="28"/>
          <w:szCs w:val="28"/>
        </w:rPr>
        <w:t xml:space="preserve"> </w:t>
      </w:r>
      <w:r w:rsidRPr="00A35785">
        <w:rPr>
          <w:bCs/>
          <w:sz w:val="28"/>
          <w:szCs w:val="28"/>
        </w:rPr>
        <w:t>Програму викласти в новій редакції (додається).</w:t>
      </w:r>
    </w:p>
    <w:p w:rsidR="005D0823" w:rsidRPr="00A35785" w:rsidRDefault="005D0823" w:rsidP="005D0823">
      <w:pPr>
        <w:rPr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 xml:space="preserve">         2. </w:t>
      </w:r>
      <w:r w:rsidRPr="00A35785">
        <w:rPr>
          <w:bCs/>
          <w:sz w:val="28"/>
          <w:szCs w:val="28"/>
          <w:lang w:val="uk-UA"/>
        </w:rPr>
        <w:t xml:space="preserve">Контроль за виконання рішення покласти на постійну депутатську комісію з питань фінансів, бюджету, планування соціально-економічного розвитку, інвестицій та міжнародного співробітництва(голова комісії </w:t>
      </w:r>
      <w:proofErr w:type="spellStart"/>
      <w:r w:rsidRPr="00A35785">
        <w:rPr>
          <w:bCs/>
          <w:sz w:val="28"/>
          <w:szCs w:val="28"/>
          <w:lang w:val="uk-UA"/>
        </w:rPr>
        <w:t>Оніщенко</w:t>
      </w:r>
      <w:proofErr w:type="spellEnd"/>
      <w:r w:rsidRPr="00A35785">
        <w:rPr>
          <w:bCs/>
          <w:sz w:val="28"/>
          <w:szCs w:val="28"/>
          <w:lang w:val="uk-UA"/>
        </w:rPr>
        <w:t xml:space="preserve"> В.О.).</w:t>
      </w:r>
    </w:p>
    <w:p w:rsidR="005D0823" w:rsidRPr="006618E4" w:rsidRDefault="005D0823" w:rsidP="005D0823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  <w:r w:rsidRPr="006618E4">
        <w:rPr>
          <w:b/>
          <w:bCs/>
          <w:sz w:val="28"/>
          <w:szCs w:val="28"/>
          <w:lang w:val="uk-UA"/>
        </w:rPr>
        <w:t>Сільський голова       ____________________    Геннадій ЗАГОРУЙКО</w:t>
      </w:r>
    </w:p>
    <w:p w:rsidR="005D0823" w:rsidRPr="005D0823" w:rsidRDefault="005D0823" w:rsidP="005D0823">
      <w:pPr>
        <w:rPr>
          <w:sz w:val="28"/>
          <w:szCs w:val="28"/>
          <w:lang w:val="uk-UA"/>
        </w:rPr>
      </w:pPr>
    </w:p>
    <w:p w:rsidR="005D0823" w:rsidRDefault="005D0823" w:rsidP="006A1564">
      <w:pPr>
        <w:jc w:val="right"/>
        <w:rPr>
          <w:sz w:val="28"/>
          <w:szCs w:val="28"/>
          <w:lang w:val="uk-UA"/>
        </w:rPr>
      </w:pPr>
    </w:p>
    <w:p w:rsidR="005D0823" w:rsidRDefault="005D0823" w:rsidP="006A1564">
      <w:pPr>
        <w:jc w:val="right"/>
        <w:rPr>
          <w:sz w:val="28"/>
          <w:szCs w:val="28"/>
          <w:lang w:val="uk-UA"/>
        </w:rPr>
      </w:pPr>
    </w:p>
    <w:p w:rsidR="005D0823" w:rsidRDefault="005D0823" w:rsidP="006A1564">
      <w:pPr>
        <w:jc w:val="right"/>
        <w:rPr>
          <w:sz w:val="28"/>
          <w:szCs w:val="28"/>
          <w:lang w:val="uk-UA"/>
        </w:rPr>
      </w:pPr>
    </w:p>
    <w:p w:rsidR="00873F22" w:rsidRDefault="00873F22" w:rsidP="006A1564">
      <w:pPr>
        <w:jc w:val="right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lastRenderedPageBreak/>
        <w:t> </w:t>
      </w:r>
      <w:r>
        <w:rPr>
          <w:sz w:val="28"/>
          <w:szCs w:val="28"/>
          <w:lang w:val="uk-UA"/>
        </w:rPr>
        <w:t xml:space="preserve">Затверджено </w:t>
      </w:r>
    </w:p>
    <w:p w:rsidR="00873F22" w:rsidRDefault="00873F22" w:rsidP="006A156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сільської ради</w:t>
      </w:r>
    </w:p>
    <w:p w:rsidR="00873F22" w:rsidRPr="006A1564" w:rsidRDefault="00873F22" w:rsidP="006A156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14.12.2018 №03</w:t>
      </w:r>
    </w:p>
    <w:p w:rsidR="00873F22" w:rsidRDefault="00873F22" w:rsidP="002266DB">
      <w:pPr>
        <w:jc w:val="right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(із змінами згідно рішення сільської ради № 05 від 23.01.2019</w:t>
      </w:r>
    </w:p>
    <w:p w:rsidR="00873F22" w:rsidRDefault="00873F22" w:rsidP="002266D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04 від 18.02.2019</w:t>
      </w:r>
    </w:p>
    <w:p w:rsidR="00873F22" w:rsidRDefault="00873F22" w:rsidP="002266D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№04 від 15.04.2019</w:t>
      </w:r>
    </w:p>
    <w:p w:rsidR="00873F22" w:rsidRDefault="00873F22" w:rsidP="002266D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№06 від 16.05.2019</w:t>
      </w:r>
    </w:p>
    <w:p w:rsidR="004B7911" w:rsidRPr="00000D86" w:rsidRDefault="004B7911" w:rsidP="002266D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від 25.06.2020)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3C4987" w:rsidRDefault="00873F22" w:rsidP="006D5D10">
      <w:pPr>
        <w:rPr>
          <w:sz w:val="28"/>
          <w:szCs w:val="28"/>
          <w:lang w:val="uk-UA"/>
        </w:rPr>
      </w:pP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F17843" w:rsidRDefault="00873F22" w:rsidP="00966729">
      <w:pPr>
        <w:jc w:val="center"/>
        <w:rPr>
          <w:bCs/>
          <w:color w:val="000000"/>
          <w:sz w:val="28"/>
          <w:szCs w:val="28"/>
          <w:lang w:val="uk-UA"/>
        </w:rPr>
      </w:pPr>
      <w:r w:rsidRPr="00F17843">
        <w:rPr>
          <w:rStyle w:val="a3"/>
          <w:color w:val="000000"/>
          <w:sz w:val="28"/>
          <w:szCs w:val="28"/>
          <w:lang w:val="uk-UA"/>
        </w:rPr>
        <w:t xml:space="preserve">ПРОГРАМА </w:t>
      </w:r>
    </w:p>
    <w:p w:rsidR="00873F22" w:rsidRPr="00F17843" w:rsidRDefault="00873F22" w:rsidP="000C40E8">
      <w:pPr>
        <w:jc w:val="center"/>
        <w:rPr>
          <w:color w:val="000000"/>
          <w:sz w:val="28"/>
          <w:szCs w:val="28"/>
          <w:lang w:val="uk-UA"/>
        </w:rPr>
      </w:pPr>
      <w:r w:rsidRPr="00F17843">
        <w:rPr>
          <w:rStyle w:val="a3"/>
          <w:color w:val="000000"/>
          <w:sz w:val="28"/>
          <w:szCs w:val="28"/>
          <w:lang w:val="uk-UA"/>
        </w:rPr>
        <w:t xml:space="preserve">ФІНАНСОВОЇ ПІДТРИМКИ ТА РОЗВИТКУ КОМУНАЛЬНОГО НЕКОМЕРЦІЙНОГО ПІДПРИЄМСТВА  «ОСКІЛЬСЬКА АМБУЛАТОРІЯ ПЕРВИННОЇ МЕДИКО-САНІТАРНОЇ ДОПОМОГИ» ОСКІЛЬСЬКОЇ СІЛЬСЬКОЇ РАДИ ІЗЮМСЬКОГО РАЙОНУ ХАРКІВСЬКОЇ ОБЛАСТІ НА 2018-2020 РОКИ    </w:t>
      </w:r>
    </w:p>
    <w:p w:rsidR="00873F22" w:rsidRPr="00000D86" w:rsidRDefault="00873F22" w:rsidP="000C40E8">
      <w:pPr>
        <w:jc w:val="center"/>
        <w:rPr>
          <w:sz w:val="28"/>
          <w:szCs w:val="28"/>
          <w:lang w:val="uk-UA"/>
        </w:rPr>
      </w:pP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Pr="00941DB4" w:rsidRDefault="00873F22" w:rsidP="006D5D10">
      <w:pPr>
        <w:rPr>
          <w:sz w:val="28"/>
          <w:szCs w:val="28"/>
          <w:lang w:val="uk-UA"/>
        </w:rPr>
      </w:pP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7144F9" w:rsidRDefault="00873F22" w:rsidP="00941DB4">
      <w:pPr>
        <w:jc w:val="center"/>
        <w:rPr>
          <w:color w:val="000000"/>
          <w:sz w:val="28"/>
          <w:szCs w:val="28"/>
        </w:rPr>
      </w:pPr>
      <w:r w:rsidRPr="007144F9">
        <w:rPr>
          <w:color w:val="000000"/>
          <w:sz w:val="28"/>
          <w:szCs w:val="28"/>
          <w:lang w:val="uk-UA"/>
        </w:rPr>
        <w:t>с.</w:t>
      </w:r>
      <w:proofErr w:type="spellStart"/>
      <w:r w:rsidRPr="007144F9">
        <w:rPr>
          <w:color w:val="000000"/>
          <w:sz w:val="28"/>
          <w:szCs w:val="28"/>
        </w:rPr>
        <w:t>Оскіл</w:t>
      </w:r>
      <w:proofErr w:type="spellEnd"/>
    </w:p>
    <w:p w:rsidR="00873F22" w:rsidRPr="00F17843" w:rsidRDefault="00873F22" w:rsidP="000C40E8">
      <w:pPr>
        <w:jc w:val="center"/>
        <w:rPr>
          <w:color w:val="000000"/>
          <w:sz w:val="28"/>
          <w:szCs w:val="28"/>
        </w:rPr>
      </w:pPr>
      <w:r w:rsidRPr="00F17843">
        <w:rPr>
          <w:rStyle w:val="a3"/>
          <w:color w:val="000000"/>
          <w:sz w:val="28"/>
          <w:szCs w:val="28"/>
        </w:rPr>
        <w:t xml:space="preserve">2018 </w:t>
      </w:r>
      <w:proofErr w:type="spellStart"/>
      <w:r w:rsidRPr="00F17843">
        <w:rPr>
          <w:rStyle w:val="a3"/>
          <w:color w:val="000000"/>
          <w:sz w:val="28"/>
          <w:szCs w:val="28"/>
        </w:rPr>
        <w:t>рік</w:t>
      </w:r>
      <w:proofErr w:type="spellEnd"/>
    </w:p>
    <w:p w:rsidR="00873F22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lastRenderedPageBreak/>
        <w:t> </w:t>
      </w: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0C40E8" w:rsidRDefault="00873F22" w:rsidP="006D5D10">
      <w:pPr>
        <w:rPr>
          <w:sz w:val="28"/>
          <w:szCs w:val="28"/>
          <w:lang w:val="uk-UA"/>
        </w:rPr>
      </w:pPr>
    </w:p>
    <w:p w:rsidR="00873F22" w:rsidRPr="00F17843" w:rsidRDefault="00873F22" w:rsidP="000C40E8">
      <w:pPr>
        <w:jc w:val="center"/>
        <w:rPr>
          <w:color w:val="000000"/>
          <w:sz w:val="28"/>
          <w:szCs w:val="28"/>
        </w:rPr>
      </w:pPr>
      <w:r w:rsidRPr="00F17843">
        <w:rPr>
          <w:rStyle w:val="a3"/>
          <w:color w:val="000000"/>
          <w:sz w:val="28"/>
          <w:szCs w:val="28"/>
        </w:rPr>
        <w:t>ПАСПОРТ ПРОГРАМИ</w:t>
      </w:r>
    </w:p>
    <w:p w:rsidR="00873F22" w:rsidRPr="006D5D10" w:rsidRDefault="00873F22" w:rsidP="006D5D10">
      <w:pPr>
        <w:rPr>
          <w:sz w:val="28"/>
          <w:szCs w:val="28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35"/>
        <w:gridCol w:w="3773"/>
        <w:gridCol w:w="5063"/>
      </w:tblGrid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Ініціатор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Оскільська сільська рада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 xml:space="preserve">Підстава для розроблення 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ст.91 Бюджетного кодексу України, ст.,26 Закону України «Про місцеве самоврядування в Україні»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3</w:t>
            </w:r>
            <w:r w:rsidRPr="00F1784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Розробник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Оскільська сільська рада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4</w:t>
            </w:r>
            <w:r w:rsidRPr="00F1784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Відповідальний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виконавець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Комунальне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некомерційне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підприємство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«ОСКІЛЬСЬК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А</w:t>
            </w:r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F17843">
              <w:rPr>
                <w:color w:val="000000"/>
                <w:sz w:val="28"/>
                <w:szCs w:val="28"/>
              </w:rPr>
              <w:t>АМБУЛАТОРІ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Я</w:t>
            </w:r>
            <w:r w:rsidRPr="00F17843">
              <w:rPr>
                <w:color w:val="000000"/>
                <w:sz w:val="28"/>
                <w:szCs w:val="28"/>
              </w:rPr>
              <w:t xml:space="preserve">  ПЕРВИННОЇ</w:t>
            </w:r>
            <w:proofErr w:type="gramEnd"/>
            <w:r w:rsidRPr="00F17843">
              <w:rPr>
                <w:color w:val="000000"/>
                <w:sz w:val="28"/>
                <w:szCs w:val="28"/>
              </w:rPr>
              <w:t xml:space="preserve">  МЕДИКО –САНІТАРНОЇ ДОПОМОГИ» ОСКІЛЬСЬКОЇ СІЛЬСЬКОЇ  РАДИ ІЗЮМСЬКОГО  РАЙОНУ ХАРКІВСЬКОЇ ОБЛАСТІ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Учасники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  <w:lang w:val="uk-UA"/>
              </w:rPr>
              <w:t>Оскільська</w:t>
            </w:r>
            <w:proofErr w:type="spellEnd"/>
            <w:r w:rsidRPr="00F17843">
              <w:rPr>
                <w:color w:val="000000"/>
                <w:sz w:val="28"/>
                <w:szCs w:val="28"/>
                <w:lang w:val="uk-UA"/>
              </w:rPr>
              <w:t xml:space="preserve"> сільська рада, к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омунальне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некомерційне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підприємство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«ОСКІЛЬСЬК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А</w:t>
            </w:r>
            <w:r w:rsidRPr="00F17843">
              <w:rPr>
                <w:color w:val="000000"/>
                <w:sz w:val="28"/>
                <w:szCs w:val="28"/>
              </w:rPr>
              <w:t xml:space="preserve"> АМБУЛАТОРІ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Я</w:t>
            </w:r>
            <w:r w:rsidRPr="00F17843">
              <w:rPr>
                <w:color w:val="000000"/>
                <w:sz w:val="28"/>
                <w:szCs w:val="28"/>
              </w:rPr>
              <w:t xml:space="preserve">  ПЕРВИННОЇ  МЕДИКО –САНІТАРНОЇ ДОПОМОГИ» ОСКІЛЬСЬКОЇ СІЛЬСЬКОЇ  РАДИ ІЗЮМСЬКОГО  РАЙОНУ ХАРКІВСЬКОЇ ОБЛАСТІ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, Ізюмська районна рада.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Термін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реалізації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2018-2020 роки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Перелік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бюджетів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які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беруть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участь у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виконанні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Державний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, 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 xml:space="preserve">сільський </w:t>
            </w:r>
            <w:r w:rsidRPr="00F17843">
              <w:rPr>
                <w:color w:val="000000"/>
                <w:sz w:val="28"/>
                <w:szCs w:val="28"/>
              </w:rPr>
              <w:t>бюджет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 xml:space="preserve"> об’єднаної територіальної громади, Ізюмський районний бюджет</w:t>
            </w:r>
            <w:r w:rsidRPr="00F17843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інші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кошти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, не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заборонені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чинним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законодавством</w:t>
            </w:r>
            <w:proofErr w:type="spellEnd"/>
            <w:r w:rsidRPr="00F17843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Прогнозний</w:t>
            </w:r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обсяг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фінансових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ресурсів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необхідних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реалізації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9B036B" w:rsidP="00702BF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="00873F22" w:rsidRPr="00F17843">
              <w:rPr>
                <w:color w:val="000000"/>
                <w:sz w:val="28"/>
                <w:szCs w:val="28"/>
                <w:lang w:val="uk-UA"/>
              </w:rPr>
              <w:t> </w:t>
            </w:r>
            <w:r w:rsidR="00702BF5">
              <w:rPr>
                <w:color w:val="000000"/>
                <w:sz w:val="28"/>
                <w:szCs w:val="28"/>
                <w:lang w:val="uk-UA"/>
              </w:rPr>
              <w:t>2</w:t>
            </w:r>
            <w:r w:rsidR="00873F22">
              <w:rPr>
                <w:color w:val="000000"/>
                <w:sz w:val="28"/>
                <w:szCs w:val="28"/>
                <w:lang w:val="uk-UA"/>
              </w:rPr>
              <w:t>82</w:t>
            </w:r>
            <w:r w:rsidR="00873F22" w:rsidRPr="00F17843">
              <w:rPr>
                <w:color w:val="000000"/>
                <w:sz w:val="28"/>
                <w:szCs w:val="28"/>
                <w:lang w:val="uk-UA"/>
              </w:rPr>
              <w:t>,</w:t>
            </w:r>
            <w:r w:rsidR="00873F22">
              <w:rPr>
                <w:color w:val="000000"/>
                <w:sz w:val="28"/>
                <w:szCs w:val="28"/>
                <w:lang w:val="uk-UA"/>
              </w:rPr>
              <w:t>6</w:t>
            </w:r>
            <w:r w:rsidR="00873F22" w:rsidRPr="00F1784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73F22" w:rsidRPr="00F17843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873F22" w:rsidRPr="00F17843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820FCE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9B036B" w:rsidRDefault="009B036B" w:rsidP="006D5D10">
      <w:pPr>
        <w:rPr>
          <w:sz w:val="28"/>
          <w:szCs w:val="28"/>
          <w:lang w:val="uk-UA"/>
        </w:rPr>
      </w:pPr>
    </w:p>
    <w:p w:rsidR="009B036B" w:rsidRPr="00820FCE" w:rsidRDefault="009B036B" w:rsidP="006D5D10">
      <w:pPr>
        <w:rPr>
          <w:sz w:val="28"/>
          <w:szCs w:val="28"/>
          <w:lang w:val="uk-UA"/>
        </w:rPr>
      </w:pPr>
    </w:p>
    <w:p w:rsidR="00873F22" w:rsidRPr="008A2B78" w:rsidRDefault="00873F22" w:rsidP="000D7BF5">
      <w:pPr>
        <w:jc w:val="center"/>
        <w:rPr>
          <w:b/>
          <w:color w:val="000000"/>
          <w:sz w:val="28"/>
          <w:szCs w:val="28"/>
          <w:lang w:val="uk-UA"/>
        </w:rPr>
      </w:pPr>
      <w:r w:rsidRPr="008A2B78">
        <w:rPr>
          <w:rStyle w:val="a3"/>
          <w:color w:val="000000"/>
          <w:sz w:val="28"/>
          <w:szCs w:val="28"/>
          <w:lang w:val="uk-UA"/>
        </w:rPr>
        <w:t>1.Загальна частина</w:t>
      </w:r>
    </w:p>
    <w:p w:rsidR="00873F22" w:rsidRPr="008A2B78" w:rsidRDefault="00873F22" w:rsidP="006D5D10">
      <w:pPr>
        <w:rPr>
          <w:b/>
          <w:sz w:val="28"/>
          <w:szCs w:val="28"/>
          <w:lang w:val="uk-UA"/>
        </w:rPr>
      </w:pPr>
      <w:r w:rsidRPr="00A47430">
        <w:rPr>
          <w:b/>
          <w:sz w:val="28"/>
          <w:szCs w:val="28"/>
        </w:rPr>
        <w:t> </w:t>
      </w:r>
    </w:p>
    <w:p w:rsidR="00873F22" w:rsidRPr="008D2B77" w:rsidRDefault="00873F22" w:rsidP="000D7BF5">
      <w:pPr>
        <w:ind w:firstLine="709"/>
        <w:rPr>
          <w:sz w:val="28"/>
          <w:szCs w:val="28"/>
        </w:rPr>
      </w:pPr>
      <w:r w:rsidRPr="008A2B78">
        <w:rPr>
          <w:sz w:val="28"/>
          <w:szCs w:val="28"/>
          <w:lang w:val="uk-UA"/>
        </w:rPr>
        <w:t xml:space="preserve">Програма  </w:t>
      </w:r>
      <w:r>
        <w:rPr>
          <w:sz w:val="28"/>
          <w:szCs w:val="28"/>
          <w:lang w:val="uk-UA"/>
        </w:rPr>
        <w:t xml:space="preserve">фінансової підтримки та </w:t>
      </w:r>
      <w:r w:rsidRPr="008A2B78">
        <w:rPr>
          <w:sz w:val="28"/>
          <w:szCs w:val="28"/>
          <w:lang w:val="uk-UA"/>
        </w:rPr>
        <w:t xml:space="preserve">розвитку </w:t>
      </w:r>
      <w:r>
        <w:rPr>
          <w:sz w:val="28"/>
          <w:szCs w:val="28"/>
          <w:lang w:val="uk-UA"/>
        </w:rPr>
        <w:t xml:space="preserve"> комунального некомерційного </w:t>
      </w:r>
      <w:proofErr w:type="spellStart"/>
      <w:r>
        <w:rPr>
          <w:sz w:val="28"/>
          <w:szCs w:val="28"/>
          <w:lang w:val="uk-UA"/>
        </w:rPr>
        <w:t>підприємства</w:t>
      </w:r>
      <w:r w:rsidRPr="008A2B78">
        <w:rPr>
          <w:sz w:val="28"/>
          <w:szCs w:val="28"/>
          <w:lang w:val="uk-UA"/>
        </w:rPr>
        <w:t>«ОСКІЛЬСЬК</w:t>
      </w:r>
      <w:r>
        <w:rPr>
          <w:sz w:val="28"/>
          <w:szCs w:val="28"/>
          <w:lang w:val="uk-UA"/>
        </w:rPr>
        <w:t>А</w:t>
      </w:r>
      <w:proofErr w:type="spellEnd"/>
      <w:r w:rsidRPr="008A2B78">
        <w:rPr>
          <w:sz w:val="28"/>
          <w:szCs w:val="28"/>
          <w:lang w:val="uk-UA"/>
        </w:rPr>
        <w:t xml:space="preserve"> АМБУЛАТОРІ</w:t>
      </w:r>
      <w:r>
        <w:rPr>
          <w:sz w:val="28"/>
          <w:szCs w:val="28"/>
          <w:lang w:val="uk-UA"/>
        </w:rPr>
        <w:t>Я</w:t>
      </w:r>
      <w:r w:rsidRPr="008A2B78">
        <w:rPr>
          <w:sz w:val="28"/>
          <w:szCs w:val="28"/>
          <w:lang w:val="uk-UA"/>
        </w:rPr>
        <w:t xml:space="preserve">  ПЕРВИННОЇ  МЕДИКО –САНІТАРНОЇ ДОПОМОГИ» ОСКІЛЬСЬКОЇ СІЛЬСЬКОЇ  РАДИ ІЗЮМСЬКОГО  РАЙОНУ ХАРКІВСЬКОЇ ОБЛАСТІ (далі – Програма) </w:t>
      </w:r>
      <w:r w:rsidRPr="008A2B78">
        <w:rPr>
          <w:sz w:val="28"/>
          <w:szCs w:val="28"/>
          <w:shd w:val="clear" w:color="auto" w:fill="FFFFFF"/>
          <w:lang w:val="uk-UA"/>
        </w:rPr>
        <w:t>розроблена з метою розвитку первинної медицини на території Оскільської об’єднаної громади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8A2B78">
        <w:rPr>
          <w:sz w:val="28"/>
          <w:szCs w:val="28"/>
          <w:shd w:val="clear" w:color="auto" w:fill="FFFFFF"/>
          <w:lang w:val="uk-UA"/>
        </w:rPr>
        <w:t xml:space="preserve"> та </w:t>
      </w:r>
      <w:r w:rsidRPr="008A2B78">
        <w:rPr>
          <w:sz w:val="28"/>
          <w:szCs w:val="28"/>
          <w:lang w:val="uk-UA"/>
        </w:rPr>
        <w:t xml:space="preserve">визначає питання організаційної та фінансової підтримки </w:t>
      </w:r>
      <w:r>
        <w:rPr>
          <w:sz w:val="28"/>
          <w:szCs w:val="28"/>
          <w:lang w:val="uk-UA"/>
        </w:rPr>
        <w:t>к</w:t>
      </w:r>
      <w:r w:rsidRPr="008A2B78">
        <w:rPr>
          <w:sz w:val="28"/>
          <w:szCs w:val="28"/>
          <w:lang w:val="uk-UA"/>
        </w:rPr>
        <w:t xml:space="preserve">омунального некомерційного </w:t>
      </w:r>
      <w:proofErr w:type="spellStart"/>
      <w:r w:rsidRPr="008A2B78">
        <w:rPr>
          <w:sz w:val="28"/>
          <w:szCs w:val="28"/>
          <w:lang w:val="uk-UA"/>
        </w:rPr>
        <w:t>підприємства«ОСКІЛЬСЬК</w:t>
      </w:r>
      <w:r>
        <w:rPr>
          <w:sz w:val="28"/>
          <w:szCs w:val="28"/>
          <w:lang w:val="uk-UA"/>
        </w:rPr>
        <w:t>А</w:t>
      </w:r>
      <w:proofErr w:type="spellEnd"/>
      <w:r w:rsidRPr="008A2B78">
        <w:rPr>
          <w:sz w:val="28"/>
          <w:szCs w:val="28"/>
          <w:lang w:val="uk-UA"/>
        </w:rPr>
        <w:t xml:space="preserve"> АМБУЛАТОРІ</w:t>
      </w:r>
      <w:r>
        <w:rPr>
          <w:sz w:val="28"/>
          <w:szCs w:val="28"/>
          <w:lang w:val="uk-UA"/>
        </w:rPr>
        <w:t>Я</w:t>
      </w:r>
      <w:r w:rsidRPr="008A2B78">
        <w:rPr>
          <w:sz w:val="28"/>
          <w:szCs w:val="28"/>
          <w:lang w:val="uk-UA"/>
        </w:rPr>
        <w:t xml:space="preserve">  ПЕРВИННОЇ  МЕДИКО –САНІТАРНОЇ ДОПОМОГИ» ОСКІЛЬСЬКОЇ СІЛЬСЬКОЇ  РАДИ ІЗЮМСЬКОГО  РАЙОНУ ХАРКІВСЬКОЇ ОБЛАСТІ  (далі – Підприємство).</w:t>
      </w:r>
      <w:r w:rsidRPr="008A2B78">
        <w:rPr>
          <w:rFonts w:ascii="Tahoma" w:hAnsi="Tahoma" w:cs="Tahoma"/>
          <w:color w:val="444444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Програма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підготовлена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відповідно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8D2B77">
        <w:rPr>
          <w:sz w:val="28"/>
          <w:szCs w:val="28"/>
          <w:shd w:val="clear" w:color="auto" w:fill="FFFFFF"/>
        </w:rPr>
        <w:t>законів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України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, постанов </w:t>
      </w:r>
      <w:proofErr w:type="spellStart"/>
      <w:r w:rsidRPr="008D2B77">
        <w:rPr>
          <w:sz w:val="28"/>
          <w:szCs w:val="28"/>
          <w:shd w:val="clear" w:color="auto" w:fill="FFFFFF"/>
        </w:rPr>
        <w:t>Кабінету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Міністрів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України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D2B77">
        <w:rPr>
          <w:sz w:val="28"/>
          <w:szCs w:val="28"/>
          <w:shd w:val="clear" w:color="auto" w:fill="FFFFFF"/>
        </w:rPr>
        <w:t>наказів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Міністерства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охорони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здоров’я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України</w:t>
      </w:r>
      <w:proofErr w:type="spellEnd"/>
      <w:r w:rsidRPr="008D2B77">
        <w:rPr>
          <w:sz w:val="28"/>
          <w:szCs w:val="28"/>
          <w:shd w:val="clear" w:color="auto" w:fill="FFFFFF"/>
        </w:rPr>
        <w:t>.</w:t>
      </w:r>
    </w:p>
    <w:p w:rsidR="00873F22" w:rsidRPr="000C40E8" w:rsidRDefault="00873F22" w:rsidP="006D5D10">
      <w:pPr>
        <w:rPr>
          <w:sz w:val="28"/>
          <w:szCs w:val="28"/>
          <w:lang w:val="uk-UA"/>
        </w:rPr>
      </w:pPr>
    </w:p>
    <w:p w:rsidR="00873F22" w:rsidRPr="00A64670" w:rsidRDefault="00873F22" w:rsidP="000D7BF5">
      <w:pPr>
        <w:jc w:val="center"/>
        <w:rPr>
          <w:b/>
          <w:sz w:val="28"/>
          <w:szCs w:val="28"/>
          <w:lang w:val="uk-UA"/>
        </w:rPr>
      </w:pPr>
      <w:r w:rsidRPr="00A64670">
        <w:rPr>
          <w:b/>
          <w:sz w:val="28"/>
          <w:szCs w:val="28"/>
          <w:lang w:val="uk-UA"/>
        </w:rPr>
        <w:t>2. Обґрунтування  Програми</w:t>
      </w:r>
    </w:p>
    <w:p w:rsidR="00873F22" w:rsidRDefault="00873F22" w:rsidP="000D7BF5">
      <w:pPr>
        <w:shd w:val="clear" w:color="auto" w:fill="FFFFFF"/>
        <w:spacing w:after="240"/>
        <w:rPr>
          <w:sz w:val="28"/>
          <w:szCs w:val="28"/>
          <w:lang w:val="uk-UA"/>
        </w:rPr>
      </w:pPr>
      <w:r w:rsidRPr="00A64670">
        <w:rPr>
          <w:sz w:val="28"/>
          <w:szCs w:val="28"/>
          <w:lang w:val="uk-UA"/>
        </w:rPr>
        <w:t xml:space="preserve">          Якість роботи існуючих закладів охорони здоров’я та їх кадрове забезпечення не завжди відповідає  сучасним вимогам та потребам мешканців сільських територій. </w:t>
      </w:r>
      <w:r>
        <w:rPr>
          <w:sz w:val="28"/>
          <w:szCs w:val="28"/>
        </w:rPr>
        <w:t xml:space="preserve">Причинами такого стану справ є, </w:t>
      </w:r>
      <w:proofErr w:type="spellStart"/>
      <w:r>
        <w:rPr>
          <w:sz w:val="28"/>
          <w:szCs w:val="28"/>
        </w:rPr>
        <w:t>насамперед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нестача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обладнаних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відсутність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достатньої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медикаментів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транспортних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дефіцит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кваліфікованих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кадрів</w:t>
      </w:r>
      <w:proofErr w:type="spellEnd"/>
      <w:r>
        <w:rPr>
          <w:sz w:val="28"/>
          <w:szCs w:val="28"/>
        </w:rPr>
        <w:t>.</w:t>
      </w:r>
    </w:p>
    <w:p w:rsidR="00873F22" w:rsidRPr="00000D86" w:rsidRDefault="00873F22" w:rsidP="000D7BF5">
      <w:pPr>
        <w:shd w:val="clear" w:color="auto" w:fill="FFFFFF"/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На період підготовки документів на отримання ліцензії та укладання договору з Національною службою здоров’я України, існує проблема з своєчасною виплатою заробітної плати працівникам Підприємства. </w:t>
      </w:r>
    </w:p>
    <w:p w:rsidR="00873F22" w:rsidRDefault="00873F22" w:rsidP="000D7BF5">
      <w:pPr>
        <w:shd w:val="clear" w:color="auto" w:fill="FFFFFF"/>
        <w:spacing w:after="240"/>
        <w:rPr>
          <w:sz w:val="28"/>
          <w:szCs w:val="28"/>
        </w:rPr>
      </w:pPr>
      <w:r w:rsidRPr="00000D86">
        <w:rPr>
          <w:sz w:val="28"/>
          <w:szCs w:val="28"/>
          <w:lang w:val="uk-UA"/>
        </w:rPr>
        <w:t xml:space="preserve">          </w:t>
      </w:r>
      <w:r w:rsidRPr="004F7D89">
        <w:rPr>
          <w:sz w:val="28"/>
          <w:szCs w:val="28"/>
          <w:lang w:val="uk-UA"/>
        </w:rPr>
        <w:t xml:space="preserve">Загальною проблемою для  існуючих сільських закладів охорони здоров’я є низький рівень матеріально-технічної бази, що не відповідає   табелям оснащення, затверджених наказом МОЗ України. </w:t>
      </w:r>
      <w:proofErr w:type="spellStart"/>
      <w:r>
        <w:rPr>
          <w:sz w:val="28"/>
          <w:szCs w:val="28"/>
        </w:rPr>
        <w:t>Зокрема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заміни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електрокардіографи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крім</w:t>
      </w:r>
      <w:proofErr w:type="spellEnd"/>
      <w:r>
        <w:rPr>
          <w:sz w:val="28"/>
          <w:szCs w:val="28"/>
        </w:rPr>
        <w:t xml:space="preserve"> того </w:t>
      </w:r>
      <w:proofErr w:type="spellStart"/>
      <w:r>
        <w:rPr>
          <w:sz w:val="28"/>
          <w:szCs w:val="28"/>
        </w:rPr>
        <w:t>фізіотерапевтична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застаріла</w:t>
      </w:r>
      <w:proofErr w:type="spellEnd"/>
      <w:r>
        <w:rPr>
          <w:sz w:val="28"/>
          <w:szCs w:val="28"/>
        </w:rPr>
        <w:t xml:space="preserve"> та </w:t>
      </w:r>
      <w:proofErr w:type="gramStart"/>
      <w:r>
        <w:rPr>
          <w:sz w:val="28"/>
          <w:szCs w:val="28"/>
        </w:rPr>
        <w:t xml:space="preserve">не  </w:t>
      </w:r>
      <w:proofErr w:type="spellStart"/>
      <w:r>
        <w:rPr>
          <w:sz w:val="28"/>
          <w:szCs w:val="28"/>
        </w:rPr>
        <w:t>оновлювалась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багатьох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>.</w:t>
      </w:r>
    </w:p>
    <w:p w:rsidR="00873F22" w:rsidRDefault="00873F22" w:rsidP="000D7BF5">
      <w:pPr>
        <w:shd w:val="clear" w:color="auto" w:fill="FFFFFF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         Для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пацієнтів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ланки </w:t>
      </w:r>
      <w:proofErr w:type="spellStart"/>
      <w:r>
        <w:rPr>
          <w:sz w:val="28"/>
          <w:szCs w:val="28"/>
        </w:rPr>
        <w:t>оргтехнікою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комп’ютерами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спеціалізованими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підключенням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Інтернет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медичними</w:t>
      </w:r>
      <w:proofErr w:type="spellEnd"/>
      <w:r>
        <w:rPr>
          <w:sz w:val="28"/>
          <w:szCs w:val="28"/>
        </w:rPr>
        <w:t xml:space="preserve"> кадрами.</w:t>
      </w:r>
    </w:p>
    <w:p w:rsidR="00873F22" w:rsidRDefault="00873F22" w:rsidP="004C477E">
      <w:pPr>
        <w:shd w:val="clear" w:color="auto" w:fill="FFFFFF"/>
        <w:spacing w:after="24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</w:t>
      </w:r>
      <w:r w:rsidRPr="002264B5">
        <w:rPr>
          <w:sz w:val="28"/>
          <w:szCs w:val="28"/>
        </w:rPr>
        <w:t xml:space="preserve">Тому </w:t>
      </w:r>
      <w:proofErr w:type="spellStart"/>
      <w:r w:rsidRPr="002264B5">
        <w:rPr>
          <w:sz w:val="28"/>
          <w:szCs w:val="28"/>
        </w:rPr>
        <w:t>Програма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потребує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цільових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фінансових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зусиль</w:t>
      </w:r>
      <w:proofErr w:type="spellEnd"/>
      <w:r w:rsidRPr="002264B5">
        <w:rPr>
          <w:sz w:val="28"/>
          <w:szCs w:val="28"/>
        </w:rPr>
        <w:t xml:space="preserve">, </w:t>
      </w:r>
      <w:proofErr w:type="spellStart"/>
      <w:r w:rsidRPr="002264B5">
        <w:rPr>
          <w:sz w:val="28"/>
          <w:szCs w:val="28"/>
        </w:rPr>
        <w:t>активних</w:t>
      </w:r>
      <w:proofErr w:type="spellEnd"/>
      <w:r w:rsidRPr="002264B5">
        <w:rPr>
          <w:sz w:val="28"/>
          <w:szCs w:val="28"/>
        </w:rPr>
        <w:t xml:space="preserve"> і </w:t>
      </w:r>
      <w:proofErr w:type="spellStart"/>
      <w:r w:rsidRPr="002264B5">
        <w:rPr>
          <w:sz w:val="28"/>
          <w:szCs w:val="28"/>
        </w:rPr>
        <w:t>скоординованих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дій</w:t>
      </w:r>
      <w:proofErr w:type="spellEnd"/>
      <w:r w:rsidRPr="002264B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ідприємства</w:t>
      </w:r>
      <w:proofErr w:type="spellEnd"/>
      <w:r w:rsidRPr="002264B5">
        <w:rPr>
          <w:sz w:val="28"/>
          <w:szCs w:val="28"/>
        </w:rPr>
        <w:t xml:space="preserve">, </w:t>
      </w:r>
      <w:proofErr w:type="spellStart"/>
      <w:r w:rsidRPr="002264B5">
        <w:rPr>
          <w:sz w:val="28"/>
          <w:szCs w:val="28"/>
        </w:rPr>
        <w:t>спрямованих</w:t>
      </w:r>
      <w:proofErr w:type="spellEnd"/>
      <w:r w:rsidRPr="002264B5">
        <w:rPr>
          <w:sz w:val="28"/>
          <w:szCs w:val="28"/>
        </w:rPr>
        <w:t xml:space="preserve"> на </w:t>
      </w:r>
      <w:proofErr w:type="spellStart"/>
      <w:r w:rsidRPr="002264B5">
        <w:rPr>
          <w:sz w:val="28"/>
          <w:szCs w:val="28"/>
        </w:rPr>
        <w:t>забезпечення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належних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можливостей</w:t>
      </w:r>
      <w:proofErr w:type="spellEnd"/>
      <w:r w:rsidRPr="002264B5">
        <w:rPr>
          <w:sz w:val="28"/>
          <w:szCs w:val="28"/>
        </w:rPr>
        <w:t xml:space="preserve"> для </w:t>
      </w:r>
      <w:proofErr w:type="spellStart"/>
      <w:r w:rsidRPr="002264B5">
        <w:rPr>
          <w:sz w:val="28"/>
          <w:szCs w:val="28"/>
        </w:rPr>
        <w:t>наближення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якісної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первинної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медичної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допомоги</w:t>
      </w:r>
      <w:proofErr w:type="spellEnd"/>
      <w:r w:rsidRPr="002264B5">
        <w:rPr>
          <w:sz w:val="28"/>
          <w:szCs w:val="28"/>
        </w:rPr>
        <w:t xml:space="preserve"> на засадах </w:t>
      </w:r>
      <w:proofErr w:type="spellStart"/>
      <w:r w:rsidRPr="002264B5">
        <w:rPr>
          <w:sz w:val="28"/>
          <w:szCs w:val="28"/>
        </w:rPr>
        <w:t>сімейної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медицини</w:t>
      </w:r>
      <w:proofErr w:type="spellEnd"/>
      <w:r w:rsidRPr="002264B5">
        <w:rPr>
          <w:sz w:val="28"/>
          <w:szCs w:val="28"/>
        </w:rPr>
        <w:t xml:space="preserve"> до </w:t>
      </w:r>
      <w:proofErr w:type="spellStart"/>
      <w:r w:rsidRPr="002264B5"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>.</w:t>
      </w:r>
    </w:p>
    <w:p w:rsidR="00873F22" w:rsidRDefault="00873F22" w:rsidP="004C477E">
      <w:pPr>
        <w:shd w:val="clear" w:color="auto" w:fill="FFFFFF"/>
        <w:spacing w:after="240"/>
        <w:rPr>
          <w:sz w:val="28"/>
          <w:szCs w:val="28"/>
          <w:lang w:val="uk-UA"/>
        </w:rPr>
      </w:pPr>
    </w:p>
    <w:p w:rsidR="009B036B" w:rsidRPr="00000D86" w:rsidRDefault="009B036B" w:rsidP="004C477E">
      <w:pPr>
        <w:shd w:val="clear" w:color="auto" w:fill="FFFFFF"/>
        <w:spacing w:after="240"/>
        <w:rPr>
          <w:sz w:val="28"/>
          <w:szCs w:val="28"/>
          <w:lang w:val="uk-UA"/>
        </w:rPr>
      </w:pPr>
    </w:p>
    <w:p w:rsidR="00873F22" w:rsidRPr="004F7D89" w:rsidRDefault="00873F22" w:rsidP="00A47430">
      <w:pPr>
        <w:ind w:firstLine="709"/>
        <w:jc w:val="center"/>
        <w:rPr>
          <w:b/>
          <w:sz w:val="28"/>
          <w:szCs w:val="28"/>
          <w:lang w:val="uk-UA"/>
        </w:rPr>
      </w:pPr>
      <w:r w:rsidRPr="004F7D89">
        <w:rPr>
          <w:b/>
          <w:sz w:val="28"/>
          <w:szCs w:val="28"/>
          <w:lang w:val="uk-UA"/>
        </w:rPr>
        <w:t>3. Мета Програми.</w:t>
      </w:r>
    </w:p>
    <w:p w:rsidR="00873F22" w:rsidRDefault="00873F22" w:rsidP="00A47430">
      <w:pPr>
        <w:pStyle w:val="a4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444444"/>
          <w:sz w:val="26"/>
          <w:szCs w:val="26"/>
        </w:rPr>
        <w:t xml:space="preserve">       </w:t>
      </w:r>
      <w:r w:rsidRPr="008D2B77">
        <w:rPr>
          <w:sz w:val="28"/>
          <w:szCs w:val="28"/>
        </w:rPr>
        <w:t>М</w:t>
      </w:r>
      <w:r w:rsidRPr="00B17CC2">
        <w:rPr>
          <w:sz w:val="28"/>
          <w:szCs w:val="28"/>
        </w:rPr>
        <w:t>етою Програми є</w:t>
      </w:r>
      <w:r w:rsidRPr="008D2B77">
        <w:rPr>
          <w:sz w:val="28"/>
          <w:szCs w:val="28"/>
        </w:rPr>
        <w:t> </w:t>
      </w:r>
      <w:r w:rsidRPr="00B17CC2">
        <w:rPr>
          <w:sz w:val="28"/>
          <w:szCs w:val="28"/>
        </w:rPr>
        <w:t xml:space="preserve"> забезпечення</w:t>
      </w:r>
      <w:r w:rsidRPr="008D2B77">
        <w:rPr>
          <w:sz w:val="28"/>
          <w:szCs w:val="28"/>
        </w:rPr>
        <w:t> </w:t>
      </w:r>
      <w:r w:rsidRPr="00B17C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пацієнтам  максимальної доступності до всебічної, комплексної, безперервної та орієнтованої на пацієнта кваліфікованої первинної медичної допомоги на </w:t>
      </w:r>
      <w:r w:rsidRPr="00B17CC2">
        <w:rPr>
          <w:sz w:val="28"/>
          <w:szCs w:val="28"/>
          <w:shd w:val="clear" w:color="auto" w:fill="FFFFFF"/>
        </w:rPr>
        <w:t>території Оскільської сільської ради</w:t>
      </w:r>
      <w:r>
        <w:rPr>
          <w:sz w:val="28"/>
          <w:szCs w:val="28"/>
          <w:shd w:val="clear" w:color="auto" w:fill="FFFFFF"/>
        </w:rPr>
        <w:t>.</w:t>
      </w:r>
    </w:p>
    <w:p w:rsidR="00873F22" w:rsidRDefault="00873F22" w:rsidP="00A47430">
      <w:pPr>
        <w:pStyle w:val="a4"/>
        <w:shd w:val="clear" w:color="auto" w:fill="FFFFFF"/>
        <w:spacing w:before="0" w:beforeAutospacing="0" w:after="240" w:afterAutospacing="0"/>
        <w:jc w:val="center"/>
        <w:textAlignment w:val="baseline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4</w:t>
      </w:r>
      <w:r w:rsidRPr="00B17CC2">
        <w:rPr>
          <w:b/>
          <w:sz w:val="28"/>
          <w:szCs w:val="28"/>
          <w:shd w:val="clear" w:color="auto" w:fill="FFFFFF"/>
        </w:rPr>
        <w:t>. Завдання Програми</w:t>
      </w:r>
      <w:r>
        <w:rPr>
          <w:sz w:val="28"/>
          <w:szCs w:val="28"/>
          <w:shd w:val="clear" w:color="auto" w:fill="FFFFFF"/>
        </w:rPr>
        <w:t>:</w:t>
      </w:r>
    </w:p>
    <w:p w:rsidR="00873F22" w:rsidRPr="00DE36BD" w:rsidRDefault="00873F22" w:rsidP="00A47430">
      <w:pPr>
        <w:pStyle w:val="a4"/>
        <w:rPr>
          <w:sz w:val="28"/>
          <w:szCs w:val="28"/>
        </w:rPr>
      </w:pPr>
      <w:r w:rsidRPr="00DE36BD">
        <w:rPr>
          <w:rFonts w:ascii="Tahoma" w:hAnsi="Tahoma" w:cs="Tahoma"/>
          <w:color w:val="444444"/>
          <w:sz w:val="28"/>
          <w:szCs w:val="28"/>
        </w:rPr>
        <w:t xml:space="preserve">-   </w:t>
      </w:r>
      <w:r w:rsidRPr="00DE36BD"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</w:t>
      </w:r>
      <w:r w:rsidRPr="00DE36BD">
        <w:rPr>
          <w:sz w:val="28"/>
          <w:szCs w:val="28"/>
        </w:rPr>
        <w:t xml:space="preserve">якісної первинної </w:t>
      </w:r>
      <w:r>
        <w:rPr>
          <w:sz w:val="28"/>
          <w:szCs w:val="28"/>
        </w:rPr>
        <w:t xml:space="preserve">медичної </w:t>
      </w:r>
      <w:r w:rsidRPr="00DE36BD">
        <w:rPr>
          <w:sz w:val="28"/>
          <w:szCs w:val="28"/>
        </w:rPr>
        <w:t xml:space="preserve">допомоги населенню </w:t>
      </w:r>
      <w:r>
        <w:rPr>
          <w:sz w:val="28"/>
          <w:szCs w:val="28"/>
        </w:rPr>
        <w:t xml:space="preserve"> </w:t>
      </w:r>
      <w:r w:rsidRPr="00DE36BD">
        <w:rPr>
          <w:sz w:val="28"/>
          <w:szCs w:val="28"/>
        </w:rPr>
        <w:t>в закладах сімейної медицини</w:t>
      </w:r>
      <w:r>
        <w:rPr>
          <w:sz w:val="28"/>
          <w:szCs w:val="28"/>
        </w:rPr>
        <w:t xml:space="preserve"> </w:t>
      </w:r>
      <w:r w:rsidRPr="00DE36BD">
        <w:rPr>
          <w:sz w:val="28"/>
          <w:szCs w:val="28"/>
        </w:rPr>
        <w:t>;</w:t>
      </w:r>
    </w:p>
    <w:p w:rsidR="00873F22" w:rsidRDefault="00873F22" w:rsidP="00A47430">
      <w:pPr>
        <w:pStyle w:val="a4"/>
        <w:rPr>
          <w:sz w:val="28"/>
          <w:szCs w:val="28"/>
        </w:rPr>
      </w:pPr>
      <w:r w:rsidRPr="00DE36BD">
        <w:rPr>
          <w:sz w:val="28"/>
          <w:szCs w:val="28"/>
        </w:rPr>
        <w:t>-   наближення первинної медичної допомоги на засадах сімейної медицини та покращення її доступності до мешканців  села.</w:t>
      </w:r>
    </w:p>
    <w:p w:rsidR="00873F22" w:rsidRDefault="00873F22" w:rsidP="00A47430">
      <w:pPr>
        <w:shd w:val="clear" w:color="auto" w:fill="FFFFFF"/>
        <w:ind w:left="460"/>
        <w:jc w:val="center"/>
        <w:rPr>
          <w:rFonts w:ascii="inherit" w:hAnsi="inherit" w:cs="Tahoma"/>
          <w:b/>
          <w:bCs/>
          <w:color w:val="444444"/>
          <w:sz w:val="26"/>
        </w:rPr>
      </w:pPr>
      <w:r>
        <w:rPr>
          <w:b/>
          <w:bCs/>
          <w:sz w:val="28"/>
          <w:szCs w:val="28"/>
        </w:rPr>
        <w:t>5.</w:t>
      </w:r>
      <w:r w:rsidRPr="007A4D3C">
        <w:rPr>
          <w:b/>
          <w:bCs/>
          <w:sz w:val="28"/>
          <w:szCs w:val="28"/>
        </w:rPr>
        <w:t xml:space="preserve">Заходи з </w:t>
      </w:r>
      <w:proofErr w:type="spellStart"/>
      <w:r w:rsidRPr="007A4D3C">
        <w:rPr>
          <w:b/>
          <w:bCs/>
          <w:sz w:val="28"/>
          <w:szCs w:val="28"/>
        </w:rPr>
        <w:t>реалізації</w:t>
      </w:r>
      <w:proofErr w:type="spellEnd"/>
      <w:r w:rsidRPr="007A4D3C">
        <w:rPr>
          <w:b/>
          <w:bCs/>
          <w:sz w:val="28"/>
          <w:szCs w:val="28"/>
        </w:rPr>
        <w:t xml:space="preserve">  </w:t>
      </w:r>
      <w:proofErr w:type="spellStart"/>
      <w:r w:rsidRPr="007A4D3C">
        <w:rPr>
          <w:b/>
          <w:bCs/>
          <w:sz w:val="28"/>
          <w:szCs w:val="28"/>
        </w:rPr>
        <w:t>Програми</w:t>
      </w:r>
      <w:proofErr w:type="spellEnd"/>
      <w:r w:rsidRPr="007A4D3C">
        <w:rPr>
          <w:rFonts w:ascii="inherit" w:hAnsi="inherit" w:cs="Tahoma"/>
          <w:b/>
          <w:bCs/>
          <w:color w:val="444444"/>
          <w:sz w:val="26"/>
        </w:rPr>
        <w:t>.</w:t>
      </w:r>
    </w:p>
    <w:p w:rsidR="00873F22" w:rsidRPr="007A4D3C" w:rsidRDefault="00873F22" w:rsidP="00A47430">
      <w:pPr>
        <w:shd w:val="clear" w:color="auto" w:fill="FFFFFF"/>
        <w:ind w:left="460"/>
        <w:jc w:val="center"/>
        <w:rPr>
          <w:rFonts w:ascii="Tahoma" w:hAnsi="Tahoma" w:cs="Tahoma"/>
          <w:b/>
          <w:color w:val="444444"/>
          <w:sz w:val="26"/>
          <w:szCs w:val="26"/>
        </w:rPr>
      </w:pPr>
    </w:p>
    <w:p w:rsidR="00873F22" w:rsidRDefault="00873F22" w:rsidP="00F1784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7A4D3C">
        <w:rPr>
          <w:sz w:val="28"/>
          <w:szCs w:val="28"/>
        </w:rPr>
        <w:t>підвищити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якість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медичних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послуг</w:t>
      </w:r>
      <w:proofErr w:type="spellEnd"/>
      <w:r w:rsidRPr="007A4D3C">
        <w:rPr>
          <w:sz w:val="28"/>
          <w:szCs w:val="28"/>
        </w:rPr>
        <w:t>;</w:t>
      </w:r>
    </w:p>
    <w:p w:rsidR="00873F22" w:rsidRDefault="00873F22" w:rsidP="00F1784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7A4D3C">
        <w:rPr>
          <w:sz w:val="28"/>
          <w:szCs w:val="28"/>
        </w:rPr>
        <w:t>підвищити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доступність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медичних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послуг</w:t>
      </w:r>
      <w:proofErr w:type="spellEnd"/>
      <w:r w:rsidRPr="007A4D3C">
        <w:rPr>
          <w:sz w:val="28"/>
          <w:szCs w:val="28"/>
        </w:rPr>
        <w:t>;</w:t>
      </w:r>
    </w:p>
    <w:p w:rsidR="00873F22" w:rsidRPr="007A4D3C" w:rsidRDefault="00873F22" w:rsidP="00F1784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Pr="007A4D3C">
        <w:rPr>
          <w:sz w:val="28"/>
          <w:szCs w:val="28"/>
        </w:rPr>
        <w:t>поліпшити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ефективність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фінансування</w:t>
      </w:r>
      <w:proofErr w:type="spellEnd"/>
      <w:r w:rsidRPr="007A4D3C">
        <w:rPr>
          <w:sz w:val="28"/>
          <w:szCs w:val="28"/>
        </w:rPr>
        <w:t>;</w:t>
      </w:r>
    </w:p>
    <w:p w:rsidR="00873F22" w:rsidRPr="007A4D3C" w:rsidRDefault="00873F22" w:rsidP="00F1784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Pr="007A4D3C">
        <w:rPr>
          <w:sz w:val="28"/>
          <w:szCs w:val="28"/>
        </w:rPr>
        <w:t>створити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стимули</w:t>
      </w:r>
      <w:proofErr w:type="spellEnd"/>
      <w:r w:rsidRPr="007A4D3C">
        <w:rPr>
          <w:sz w:val="28"/>
          <w:szCs w:val="28"/>
        </w:rPr>
        <w:t xml:space="preserve"> для здорового способу </w:t>
      </w:r>
      <w:proofErr w:type="spellStart"/>
      <w:r w:rsidRPr="007A4D3C">
        <w:rPr>
          <w:sz w:val="28"/>
          <w:szCs w:val="28"/>
        </w:rPr>
        <w:t>життя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proofErr w:type="gramStart"/>
      <w:r w:rsidRPr="007A4D3C">
        <w:rPr>
          <w:sz w:val="28"/>
          <w:szCs w:val="28"/>
        </w:rPr>
        <w:t>населення</w:t>
      </w:r>
      <w:proofErr w:type="spellEnd"/>
      <w:r w:rsidRPr="007A4D3C">
        <w:rPr>
          <w:sz w:val="28"/>
          <w:szCs w:val="28"/>
        </w:rPr>
        <w:t>  та</w:t>
      </w:r>
      <w:proofErr w:type="gram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здорових</w:t>
      </w:r>
      <w:proofErr w:type="spellEnd"/>
      <w:r w:rsidRPr="007A4D3C">
        <w:rPr>
          <w:sz w:val="28"/>
          <w:szCs w:val="28"/>
        </w:rPr>
        <w:t xml:space="preserve"> умов </w:t>
      </w:r>
      <w:proofErr w:type="spellStart"/>
      <w:r w:rsidRPr="007A4D3C">
        <w:rPr>
          <w:sz w:val="28"/>
          <w:szCs w:val="28"/>
        </w:rPr>
        <w:t>праці</w:t>
      </w:r>
      <w:proofErr w:type="spellEnd"/>
      <w:r w:rsidRPr="007A4D3C">
        <w:rPr>
          <w:sz w:val="28"/>
          <w:szCs w:val="28"/>
        </w:rPr>
        <w:t>;</w:t>
      </w:r>
    </w:p>
    <w:p w:rsidR="00873F22" w:rsidRDefault="00873F22" w:rsidP="00F1784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Pr="007A4D3C">
        <w:rPr>
          <w:sz w:val="28"/>
          <w:szCs w:val="28"/>
        </w:rPr>
        <w:t>покращення</w:t>
      </w:r>
      <w:proofErr w:type="spellEnd"/>
      <w:r w:rsidRPr="007A4D3C">
        <w:rPr>
          <w:sz w:val="28"/>
          <w:szCs w:val="28"/>
        </w:rPr>
        <w:t xml:space="preserve"> умов для </w:t>
      </w:r>
      <w:proofErr w:type="spellStart"/>
      <w:proofErr w:type="gramStart"/>
      <w:r w:rsidRPr="007A4D3C">
        <w:rPr>
          <w:sz w:val="28"/>
          <w:szCs w:val="28"/>
        </w:rPr>
        <w:t>надання</w:t>
      </w:r>
      <w:proofErr w:type="spellEnd"/>
      <w:r w:rsidRPr="007A4D3C">
        <w:rPr>
          <w:sz w:val="28"/>
          <w:szCs w:val="28"/>
        </w:rPr>
        <w:t xml:space="preserve">  </w:t>
      </w:r>
      <w:proofErr w:type="spellStart"/>
      <w:r w:rsidRPr="007A4D3C">
        <w:rPr>
          <w:sz w:val="28"/>
          <w:szCs w:val="28"/>
        </w:rPr>
        <w:t>якісної</w:t>
      </w:r>
      <w:proofErr w:type="spellEnd"/>
      <w:proofErr w:type="gram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первинної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медичної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допомоги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населенню</w:t>
      </w:r>
      <w:proofErr w:type="spellEnd"/>
      <w:r w:rsidRPr="007A4D3C">
        <w:rPr>
          <w:sz w:val="28"/>
          <w:szCs w:val="28"/>
        </w:rPr>
        <w:t xml:space="preserve">, </w:t>
      </w:r>
      <w:proofErr w:type="spellStart"/>
      <w:r w:rsidRPr="007A4D3C">
        <w:rPr>
          <w:sz w:val="28"/>
          <w:szCs w:val="28"/>
        </w:rPr>
        <w:t>що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проживає</w:t>
      </w:r>
      <w:proofErr w:type="spellEnd"/>
      <w:r w:rsidRPr="007A4D3C">
        <w:rPr>
          <w:sz w:val="28"/>
          <w:szCs w:val="28"/>
        </w:rPr>
        <w:t xml:space="preserve"> на </w:t>
      </w:r>
      <w:proofErr w:type="spellStart"/>
      <w:r w:rsidRPr="007A4D3C">
        <w:rPr>
          <w:sz w:val="28"/>
          <w:szCs w:val="28"/>
        </w:rPr>
        <w:t>території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 w:rsidRPr="007A4D3C">
        <w:rPr>
          <w:sz w:val="28"/>
          <w:szCs w:val="28"/>
        </w:rPr>
        <w:t>.</w:t>
      </w:r>
    </w:p>
    <w:p w:rsidR="00873F22" w:rsidRPr="007A4D3C" w:rsidRDefault="00873F22" w:rsidP="00A47430">
      <w:pPr>
        <w:shd w:val="clear" w:color="auto" w:fill="FFFFFF"/>
        <w:jc w:val="both"/>
        <w:rPr>
          <w:sz w:val="28"/>
          <w:szCs w:val="28"/>
        </w:rPr>
      </w:pPr>
    </w:p>
    <w:p w:rsidR="00873F22" w:rsidRDefault="00873F22" w:rsidP="00A47430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6</w:t>
      </w:r>
      <w:r w:rsidRPr="00372BEF">
        <w:rPr>
          <w:b/>
          <w:caps/>
          <w:sz w:val="28"/>
          <w:szCs w:val="28"/>
        </w:rPr>
        <w:t xml:space="preserve">. </w:t>
      </w:r>
      <w:proofErr w:type="spellStart"/>
      <w:r w:rsidRPr="00BA3DB2">
        <w:rPr>
          <w:b/>
          <w:sz w:val="28"/>
          <w:szCs w:val="28"/>
        </w:rPr>
        <w:t>Фінансова</w:t>
      </w:r>
      <w:proofErr w:type="spellEnd"/>
      <w:r w:rsidRPr="00BA3DB2">
        <w:rPr>
          <w:b/>
          <w:sz w:val="28"/>
          <w:szCs w:val="28"/>
        </w:rPr>
        <w:t xml:space="preserve"> </w:t>
      </w:r>
      <w:proofErr w:type="spellStart"/>
      <w:r w:rsidRPr="00BA3DB2">
        <w:rPr>
          <w:b/>
          <w:sz w:val="28"/>
          <w:szCs w:val="28"/>
        </w:rPr>
        <w:t>підтримка</w:t>
      </w:r>
      <w:proofErr w:type="spellEnd"/>
      <w:r w:rsidRPr="00BA3DB2">
        <w:rPr>
          <w:b/>
          <w:sz w:val="28"/>
          <w:szCs w:val="28"/>
        </w:rPr>
        <w:t xml:space="preserve"> </w:t>
      </w:r>
      <w:proofErr w:type="spellStart"/>
      <w:r w:rsidRPr="00BA3DB2">
        <w:rPr>
          <w:b/>
          <w:sz w:val="28"/>
          <w:szCs w:val="28"/>
        </w:rPr>
        <w:t>виконання</w:t>
      </w:r>
      <w:proofErr w:type="spellEnd"/>
      <w:r w:rsidRPr="00BA3DB2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</w:t>
      </w:r>
      <w:r w:rsidRPr="00BA3DB2">
        <w:rPr>
          <w:b/>
          <w:sz w:val="28"/>
          <w:szCs w:val="28"/>
        </w:rPr>
        <w:t>рограми</w:t>
      </w:r>
      <w:proofErr w:type="spellEnd"/>
    </w:p>
    <w:p w:rsidR="00873F22" w:rsidRPr="00BA3DB2" w:rsidRDefault="00873F22" w:rsidP="00A47430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</w:rPr>
      </w:pPr>
    </w:p>
    <w:p w:rsidR="00873F22" w:rsidRPr="00BA3DB2" w:rsidRDefault="00873F22" w:rsidP="00A47430">
      <w:pPr>
        <w:pStyle w:val="a5"/>
        <w:ind w:firstLine="709"/>
        <w:jc w:val="both"/>
        <w:rPr>
          <w:sz w:val="28"/>
          <w:szCs w:val="28"/>
        </w:rPr>
      </w:pPr>
      <w:r w:rsidRPr="00BA3DB2">
        <w:rPr>
          <w:sz w:val="28"/>
          <w:szCs w:val="28"/>
        </w:rPr>
        <w:t>Фінансове забезпечення Програми здійснюється відповідно до законодавства України за рахунок:</w:t>
      </w:r>
    </w:p>
    <w:p w:rsidR="00873F22" w:rsidRPr="00BA3DB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BA3DB2">
        <w:rPr>
          <w:sz w:val="28"/>
          <w:szCs w:val="28"/>
        </w:rPr>
        <w:t xml:space="preserve"> коштів місцевого бюджету ; </w:t>
      </w:r>
    </w:p>
    <w:p w:rsidR="00873F22" w:rsidRPr="00BA3DB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BA3DB2">
        <w:rPr>
          <w:sz w:val="28"/>
          <w:szCs w:val="28"/>
        </w:rPr>
        <w:t xml:space="preserve"> коштів державного бюджету;</w:t>
      </w:r>
    </w:p>
    <w:p w:rsidR="00873F2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BA3DB2">
        <w:rPr>
          <w:sz w:val="28"/>
          <w:szCs w:val="28"/>
        </w:rPr>
        <w:t>інших джерел фінансування не заборонених законодавством України.</w:t>
      </w:r>
    </w:p>
    <w:p w:rsidR="00873F2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Одержувачем коштів є комунальне некомерційне підприємство </w:t>
      </w:r>
      <w:r w:rsidRPr="006D5D10">
        <w:rPr>
          <w:sz w:val="28"/>
          <w:szCs w:val="28"/>
        </w:rPr>
        <w:t>«ОСКІЛЬСЬК</w:t>
      </w:r>
      <w:r>
        <w:rPr>
          <w:sz w:val="28"/>
          <w:szCs w:val="28"/>
        </w:rPr>
        <w:t>А</w:t>
      </w:r>
      <w:r w:rsidRPr="006D5D10">
        <w:rPr>
          <w:sz w:val="28"/>
          <w:szCs w:val="28"/>
        </w:rPr>
        <w:t xml:space="preserve"> АМБУЛАТОРІ</w:t>
      </w:r>
      <w:r>
        <w:rPr>
          <w:sz w:val="28"/>
          <w:szCs w:val="28"/>
        </w:rPr>
        <w:t>Я</w:t>
      </w:r>
      <w:r w:rsidRPr="006D5D10">
        <w:rPr>
          <w:sz w:val="28"/>
          <w:szCs w:val="28"/>
        </w:rPr>
        <w:t xml:space="preserve">  ПЕРВИННОЇ  МЕДИКО –САНІТАРНОЇ ДОПОМОГИ» ОСКІЛЬСЬКОЇ СІЛЬСЬКОЇ  РАДИ ІЗЮМСЬКОГО  РАЙОНУ ХАРКІВСЬКОЇ ОБЛАСТІ</w:t>
      </w:r>
      <w:r>
        <w:rPr>
          <w:sz w:val="28"/>
          <w:szCs w:val="28"/>
        </w:rPr>
        <w:t>.</w:t>
      </w:r>
    </w:p>
    <w:p w:rsidR="00873F22" w:rsidRPr="00BA3DB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Обсяг фінансування Програми з сільського бюджету  визначатиметься щороку, виходячи з конкретних завдань та наявності коштів.</w:t>
      </w:r>
    </w:p>
    <w:p w:rsidR="00873F22" w:rsidRDefault="00873F22" w:rsidP="002E67AC">
      <w:pPr>
        <w:rPr>
          <w:sz w:val="28"/>
          <w:szCs w:val="28"/>
          <w:lang w:val="uk-UA"/>
        </w:rPr>
      </w:pPr>
      <w:proofErr w:type="spellStart"/>
      <w:r w:rsidRPr="006D5D10">
        <w:rPr>
          <w:sz w:val="28"/>
          <w:szCs w:val="28"/>
        </w:rPr>
        <w:t>Орієнтовані</w:t>
      </w:r>
      <w:proofErr w:type="spellEnd"/>
      <w:r w:rsidRPr="006D5D10">
        <w:rPr>
          <w:sz w:val="28"/>
          <w:szCs w:val="28"/>
        </w:rPr>
        <w:t xml:space="preserve"> </w:t>
      </w:r>
      <w:proofErr w:type="spellStart"/>
      <w:r w:rsidRPr="006D5D10">
        <w:rPr>
          <w:sz w:val="28"/>
          <w:szCs w:val="28"/>
        </w:rPr>
        <w:t>суми</w:t>
      </w:r>
      <w:proofErr w:type="spellEnd"/>
      <w:r w:rsidRPr="006D5D10">
        <w:rPr>
          <w:sz w:val="28"/>
          <w:szCs w:val="28"/>
        </w:rPr>
        <w:t xml:space="preserve"> </w:t>
      </w:r>
      <w:proofErr w:type="spellStart"/>
      <w:r w:rsidRPr="006D5D10">
        <w:rPr>
          <w:sz w:val="28"/>
          <w:szCs w:val="28"/>
        </w:rPr>
        <w:t>фінансової</w:t>
      </w:r>
      <w:proofErr w:type="spellEnd"/>
      <w:r w:rsidRPr="006D5D10">
        <w:rPr>
          <w:sz w:val="28"/>
          <w:szCs w:val="28"/>
        </w:rPr>
        <w:t xml:space="preserve"> </w:t>
      </w:r>
      <w:proofErr w:type="spellStart"/>
      <w:r w:rsidRPr="006D5D10">
        <w:rPr>
          <w:sz w:val="28"/>
          <w:szCs w:val="28"/>
        </w:rPr>
        <w:t>підтримки</w:t>
      </w:r>
      <w:proofErr w:type="spellEnd"/>
      <w:r w:rsidRPr="006D5D10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сільського</w:t>
      </w:r>
      <w:r w:rsidRPr="006D5D10">
        <w:rPr>
          <w:sz w:val="28"/>
          <w:szCs w:val="28"/>
        </w:rPr>
        <w:t xml:space="preserve"> </w:t>
      </w:r>
      <w:proofErr w:type="gramStart"/>
      <w:r w:rsidRPr="006D5D10">
        <w:rPr>
          <w:sz w:val="28"/>
          <w:szCs w:val="28"/>
        </w:rPr>
        <w:t>бюджету  за</w:t>
      </w:r>
      <w:proofErr w:type="gramEnd"/>
      <w:r w:rsidRPr="006D5D10">
        <w:rPr>
          <w:sz w:val="28"/>
          <w:szCs w:val="28"/>
        </w:rPr>
        <w:t xml:space="preserve"> роками </w:t>
      </w:r>
      <w:proofErr w:type="spellStart"/>
      <w:r w:rsidRPr="006D5D10">
        <w:rPr>
          <w:sz w:val="28"/>
          <w:szCs w:val="28"/>
        </w:rPr>
        <w:t>наведені</w:t>
      </w:r>
      <w:proofErr w:type="spellEnd"/>
      <w:r w:rsidRPr="006D5D10">
        <w:rPr>
          <w:sz w:val="28"/>
          <w:szCs w:val="28"/>
        </w:rPr>
        <w:t xml:space="preserve"> в </w:t>
      </w:r>
      <w:proofErr w:type="spellStart"/>
      <w:r w:rsidRPr="006D5D10">
        <w:rPr>
          <w:sz w:val="28"/>
          <w:szCs w:val="28"/>
        </w:rPr>
        <w:t>додатку</w:t>
      </w:r>
      <w:proofErr w:type="spellEnd"/>
      <w:r w:rsidRPr="006D5D10">
        <w:rPr>
          <w:sz w:val="28"/>
          <w:szCs w:val="28"/>
        </w:rPr>
        <w:t xml:space="preserve"> 1 до </w:t>
      </w:r>
      <w:proofErr w:type="spellStart"/>
      <w:r w:rsidRPr="006D5D10">
        <w:rPr>
          <w:sz w:val="28"/>
          <w:szCs w:val="28"/>
        </w:rPr>
        <w:t>Програми</w:t>
      </w:r>
      <w:proofErr w:type="spellEnd"/>
      <w:r w:rsidRPr="006D5D10">
        <w:rPr>
          <w:sz w:val="28"/>
          <w:szCs w:val="28"/>
        </w:rPr>
        <w:t>.</w:t>
      </w:r>
    </w:p>
    <w:p w:rsidR="00873F22" w:rsidRPr="002A175B" w:rsidRDefault="00873F22" w:rsidP="002E67AC">
      <w:pPr>
        <w:rPr>
          <w:sz w:val="28"/>
          <w:szCs w:val="28"/>
          <w:lang w:val="uk-UA"/>
        </w:rPr>
      </w:pPr>
    </w:p>
    <w:p w:rsidR="00873F22" w:rsidRDefault="00873F22" w:rsidP="00A47430">
      <w:pPr>
        <w:shd w:val="clear" w:color="auto" w:fill="FFFFFF"/>
        <w:ind w:left="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proofErr w:type="spellStart"/>
      <w:r>
        <w:rPr>
          <w:b/>
          <w:sz w:val="28"/>
          <w:szCs w:val="28"/>
        </w:rPr>
        <w:t>Очікувані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результати</w:t>
      </w:r>
      <w:proofErr w:type="spellEnd"/>
      <w:r>
        <w:rPr>
          <w:b/>
          <w:sz w:val="28"/>
          <w:szCs w:val="28"/>
        </w:rPr>
        <w:t xml:space="preserve"> та</w:t>
      </w:r>
      <w:r w:rsidRPr="009C1437">
        <w:rPr>
          <w:b/>
          <w:sz w:val="28"/>
          <w:szCs w:val="28"/>
        </w:rPr>
        <w:t xml:space="preserve"> </w:t>
      </w:r>
      <w:proofErr w:type="spellStart"/>
      <w:r w:rsidRPr="009C1437">
        <w:rPr>
          <w:b/>
          <w:sz w:val="28"/>
          <w:szCs w:val="28"/>
        </w:rPr>
        <w:t>ефективність</w:t>
      </w:r>
      <w:proofErr w:type="spellEnd"/>
      <w:r w:rsidRPr="009C1437">
        <w:rPr>
          <w:b/>
          <w:sz w:val="28"/>
          <w:szCs w:val="28"/>
        </w:rPr>
        <w:t xml:space="preserve"> </w:t>
      </w:r>
      <w:proofErr w:type="spellStart"/>
      <w:r w:rsidRPr="009C1437">
        <w:rPr>
          <w:b/>
          <w:sz w:val="28"/>
          <w:szCs w:val="28"/>
        </w:rPr>
        <w:t>Програми</w:t>
      </w:r>
      <w:proofErr w:type="spellEnd"/>
    </w:p>
    <w:p w:rsidR="00873F22" w:rsidRPr="009C1437" w:rsidRDefault="00873F22" w:rsidP="00A47430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C1437">
        <w:rPr>
          <w:sz w:val="28"/>
          <w:szCs w:val="28"/>
        </w:rPr>
        <w:t>Виконання Програми дозволить:</w:t>
      </w:r>
    </w:p>
    <w:p w:rsidR="00873F22" w:rsidRPr="00A47430" w:rsidRDefault="00873F22" w:rsidP="00A47430">
      <w:pPr>
        <w:ind w:firstLine="540"/>
        <w:jc w:val="both"/>
        <w:rPr>
          <w:sz w:val="28"/>
          <w:szCs w:val="28"/>
          <w:lang w:val="uk-UA"/>
        </w:rPr>
      </w:pPr>
      <w:r w:rsidRPr="00A47430">
        <w:rPr>
          <w:sz w:val="28"/>
          <w:szCs w:val="28"/>
          <w:lang w:val="uk-UA"/>
        </w:rPr>
        <w:t xml:space="preserve">- створити цілісну систему надання первинної медичної допомоги на засадах сімейної медицини, що в свою чергу дасть змогу зменшити </w:t>
      </w:r>
      <w:r w:rsidRPr="00A47430">
        <w:rPr>
          <w:sz w:val="28"/>
          <w:szCs w:val="28"/>
          <w:lang w:val="uk-UA"/>
        </w:rPr>
        <w:lastRenderedPageBreak/>
        <w:t>захворюваність та смертність населення об’єднаної громади села Оскіл, підвищити народжуваність та продовжити життя;</w:t>
      </w:r>
    </w:p>
    <w:p w:rsidR="00873F22" w:rsidRPr="009C1437" w:rsidRDefault="00873F22" w:rsidP="00A47430">
      <w:pPr>
        <w:pStyle w:val="a4"/>
        <w:shd w:val="clear" w:color="auto" w:fill="FFFFFF"/>
        <w:tabs>
          <w:tab w:val="left" w:pos="720"/>
          <w:tab w:val="left" w:pos="1134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C1437">
        <w:rPr>
          <w:sz w:val="28"/>
          <w:szCs w:val="28"/>
        </w:rPr>
        <w:t>- збільшити питому вагу медичної допомоги, що надається лікарями загальної практики - сімейними лікарями;</w:t>
      </w:r>
    </w:p>
    <w:p w:rsidR="00873F22" w:rsidRDefault="00873F22" w:rsidP="00F17843">
      <w:pPr>
        <w:numPr>
          <w:ilvl w:val="0"/>
          <w:numId w:val="3"/>
        </w:numPr>
        <w:tabs>
          <w:tab w:val="left" w:pos="720"/>
          <w:tab w:val="num" w:pos="1080"/>
          <w:tab w:val="left" w:pos="1780"/>
        </w:tabs>
        <w:ind w:left="0" w:firstLine="540"/>
        <w:rPr>
          <w:sz w:val="28"/>
          <w:szCs w:val="28"/>
        </w:rPr>
      </w:pPr>
      <w:proofErr w:type="spellStart"/>
      <w:proofErr w:type="gramStart"/>
      <w:r w:rsidRPr="00174839">
        <w:rPr>
          <w:sz w:val="28"/>
          <w:szCs w:val="28"/>
        </w:rPr>
        <w:t>запровадити</w:t>
      </w:r>
      <w:proofErr w:type="spellEnd"/>
      <w:proofErr w:type="gram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ефективну</w:t>
      </w:r>
      <w:proofErr w:type="spellEnd"/>
      <w:r w:rsidRPr="00174839">
        <w:rPr>
          <w:sz w:val="28"/>
          <w:szCs w:val="28"/>
        </w:rPr>
        <w:t xml:space="preserve"> систему </w:t>
      </w:r>
      <w:proofErr w:type="spellStart"/>
      <w:r w:rsidRPr="00174839">
        <w:rPr>
          <w:sz w:val="28"/>
          <w:szCs w:val="28"/>
        </w:rPr>
        <w:t>багатоканального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фінансування</w:t>
      </w:r>
      <w:proofErr w:type="spellEnd"/>
      <w:r w:rsidRPr="00174839">
        <w:rPr>
          <w:sz w:val="28"/>
          <w:szCs w:val="28"/>
        </w:rPr>
        <w:t xml:space="preserve">, </w:t>
      </w:r>
      <w:proofErr w:type="spellStart"/>
      <w:r w:rsidRPr="00174839">
        <w:rPr>
          <w:sz w:val="28"/>
          <w:szCs w:val="28"/>
        </w:rPr>
        <w:t>збільшення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бюджетних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асигнувань</w:t>
      </w:r>
      <w:proofErr w:type="spellEnd"/>
      <w:r w:rsidRPr="00174839">
        <w:rPr>
          <w:sz w:val="28"/>
          <w:szCs w:val="28"/>
        </w:rPr>
        <w:t xml:space="preserve"> на </w:t>
      </w:r>
      <w:proofErr w:type="spellStart"/>
      <w:r w:rsidRPr="00174839">
        <w:rPr>
          <w:sz w:val="28"/>
          <w:szCs w:val="28"/>
        </w:rPr>
        <w:t>перв</w:t>
      </w:r>
      <w:r>
        <w:rPr>
          <w:sz w:val="28"/>
          <w:szCs w:val="28"/>
        </w:rPr>
        <w:t>инну</w:t>
      </w:r>
      <w:proofErr w:type="spellEnd"/>
      <w:r>
        <w:rPr>
          <w:sz w:val="28"/>
          <w:szCs w:val="28"/>
        </w:rPr>
        <w:t xml:space="preserve"> медико-</w:t>
      </w:r>
      <w:proofErr w:type="spellStart"/>
      <w:r>
        <w:rPr>
          <w:sz w:val="28"/>
          <w:szCs w:val="28"/>
        </w:rPr>
        <w:t>санітарну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  <w:lang w:val="uk-UA"/>
        </w:rPr>
        <w:t>;</w:t>
      </w:r>
    </w:p>
    <w:p w:rsidR="00873F22" w:rsidRPr="004C477E" w:rsidRDefault="00873F22" w:rsidP="00F17843">
      <w:pPr>
        <w:numPr>
          <w:ilvl w:val="0"/>
          <w:numId w:val="3"/>
        </w:numPr>
        <w:tabs>
          <w:tab w:val="left" w:pos="720"/>
          <w:tab w:val="num" w:pos="1080"/>
          <w:tab w:val="left" w:pos="1780"/>
        </w:tabs>
        <w:ind w:left="0" w:firstLine="540"/>
        <w:rPr>
          <w:sz w:val="28"/>
          <w:szCs w:val="28"/>
        </w:rPr>
      </w:pPr>
      <w:proofErr w:type="spellStart"/>
      <w:proofErr w:type="gramStart"/>
      <w:r w:rsidRPr="00174839">
        <w:rPr>
          <w:sz w:val="28"/>
          <w:szCs w:val="28"/>
        </w:rPr>
        <w:t>покращити</w:t>
      </w:r>
      <w:proofErr w:type="spellEnd"/>
      <w:proofErr w:type="gram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матеріально-технічн</w:t>
      </w:r>
      <w:r>
        <w:rPr>
          <w:sz w:val="28"/>
          <w:szCs w:val="28"/>
        </w:rPr>
        <w:t>у</w:t>
      </w:r>
      <w:proofErr w:type="spellEnd"/>
      <w:r w:rsidRPr="00174839">
        <w:rPr>
          <w:sz w:val="28"/>
          <w:szCs w:val="28"/>
        </w:rPr>
        <w:t xml:space="preserve"> </w:t>
      </w:r>
      <w:r>
        <w:rPr>
          <w:sz w:val="28"/>
          <w:szCs w:val="28"/>
        </w:rPr>
        <w:t>базу</w:t>
      </w:r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лікувально-профілак</w:t>
      </w:r>
      <w:r>
        <w:rPr>
          <w:sz w:val="28"/>
          <w:szCs w:val="28"/>
        </w:rPr>
        <w:t>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підрозділів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Підприємства</w:t>
      </w:r>
      <w:proofErr w:type="spellEnd"/>
      <w:r w:rsidRPr="00174839">
        <w:rPr>
          <w:sz w:val="28"/>
          <w:szCs w:val="28"/>
        </w:rPr>
        <w:t>;</w:t>
      </w:r>
    </w:p>
    <w:p w:rsidR="00873F22" w:rsidRPr="00174839" w:rsidRDefault="00873F22" w:rsidP="00F17843">
      <w:pPr>
        <w:widowControl w:val="0"/>
        <w:ind w:firstLine="540"/>
        <w:rPr>
          <w:sz w:val="28"/>
          <w:szCs w:val="28"/>
        </w:rPr>
      </w:pPr>
      <w:r w:rsidRPr="00174839">
        <w:rPr>
          <w:sz w:val="28"/>
          <w:szCs w:val="28"/>
        </w:rPr>
        <w:t xml:space="preserve">- </w:t>
      </w:r>
      <w:proofErr w:type="spellStart"/>
      <w:r w:rsidRPr="00174839">
        <w:rPr>
          <w:sz w:val="28"/>
          <w:szCs w:val="28"/>
        </w:rPr>
        <w:t>поліпшення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надання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медичної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допомоги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соціально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незахищеним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верствам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населення</w:t>
      </w:r>
      <w:proofErr w:type="spellEnd"/>
      <w:r w:rsidRPr="00174839">
        <w:rPr>
          <w:sz w:val="28"/>
          <w:szCs w:val="28"/>
        </w:rPr>
        <w:t>.</w:t>
      </w:r>
    </w:p>
    <w:p w:rsidR="00873F22" w:rsidRPr="009C1437" w:rsidRDefault="00873F22" w:rsidP="00A47430">
      <w:pPr>
        <w:pStyle w:val="a4"/>
        <w:widowControl w:val="0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73F22" w:rsidRDefault="00873F22" w:rsidP="00A47430">
      <w:pPr>
        <w:widowControl w:val="0"/>
        <w:shd w:val="clear" w:color="auto" w:fill="FFFFFF"/>
        <w:ind w:left="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873F22" w:rsidRPr="003C4987" w:rsidRDefault="00873F22" w:rsidP="003C4987">
      <w:pPr>
        <w:pStyle w:val="a5"/>
        <w:ind w:firstLine="709"/>
        <w:rPr>
          <w:b/>
          <w:sz w:val="16"/>
          <w:szCs w:val="16"/>
          <w:lang w:val="ru-RU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A64670" w:rsidRDefault="00873F22" w:rsidP="006D5D10">
      <w:pPr>
        <w:rPr>
          <w:sz w:val="20"/>
          <w:szCs w:val="20"/>
          <w:lang w:val="uk-UA"/>
        </w:rPr>
      </w:pP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Додаток 1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До Програми фінансової підтримки та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 xml:space="preserve"> розвитку комунального некомерційного 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підприємства «Оскільська амбулаторія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 xml:space="preserve"> первинної медико-санітарної допомоги»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 xml:space="preserve">Оскільської сільської ради 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Ізюмського району Харківської області</w:t>
      </w:r>
    </w:p>
    <w:p w:rsidR="00873F22" w:rsidRDefault="00873F22" w:rsidP="00453694">
      <w:pPr>
        <w:pStyle w:val="a5"/>
        <w:ind w:firstLine="709"/>
        <w:jc w:val="right"/>
        <w:rPr>
          <w:sz w:val="28"/>
          <w:szCs w:val="28"/>
        </w:rPr>
      </w:pPr>
    </w:p>
    <w:p w:rsidR="00873F22" w:rsidRPr="00453694" w:rsidRDefault="00873F22" w:rsidP="00453694">
      <w:pPr>
        <w:pStyle w:val="a5"/>
        <w:ind w:firstLine="709"/>
        <w:jc w:val="right"/>
        <w:rPr>
          <w:sz w:val="28"/>
          <w:szCs w:val="28"/>
        </w:rPr>
      </w:pPr>
    </w:p>
    <w:p w:rsidR="00873F22" w:rsidRDefault="00873F22" w:rsidP="00453694">
      <w:pPr>
        <w:jc w:val="center"/>
        <w:rPr>
          <w:sz w:val="28"/>
          <w:szCs w:val="28"/>
          <w:lang w:val="uk-UA"/>
        </w:rPr>
      </w:pPr>
      <w:r w:rsidRPr="00453694">
        <w:rPr>
          <w:sz w:val="28"/>
          <w:szCs w:val="28"/>
          <w:lang w:val="uk-UA"/>
        </w:rPr>
        <w:t>Орієнтовні обсяги фінансування Програми шляхом надання фінансової підтримки комунальному некомерційному підприємству</w:t>
      </w:r>
      <w:r w:rsidR="009B036B">
        <w:rPr>
          <w:sz w:val="28"/>
          <w:szCs w:val="28"/>
          <w:lang w:val="uk-UA"/>
        </w:rPr>
        <w:t xml:space="preserve"> </w:t>
      </w:r>
      <w:r w:rsidRPr="00453694">
        <w:rPr>
          <w:sz w:val="28"/>
          <w:szCs w:val="28"/>
          <w:lang w:val="uk-UA"/>
        </w:rPr>
        <w:t>«ОСКІЛЬСЬКА АМБУЛАТОРІЯ  ПЕРВИННОЇ  МЕДИКО –САНІТАРНОЇ ДОПОМОГИ» ОСКІЛЬСЬКОЇ СІЛЬСЬКОЇ  РАДИ ІЗЮМСЬКОГО  РАЙОНУ ХАРКІВСЬКОЇ ОБЛАСТІ.</w:t>
      </w:r>
    </w:p>
    <w:p w:rsidR="00873F22" w:rsidRPr="00453694" w:rsidRDefault="00873F22" w:rsidP="00453694">
      <w:pPr>
        <w:jc w:val="center"/>
        <w:rPr>
          <w:sz w:val="28"/>
          <w:szCs w:val="28"/>
          <w:lang w:val="uk-UA"/>
        </w:rPr>
      </w:pPr>
      <w:r w:rsidRPr="00453694">
        <w:rPr>
          <w:sz w:val="28"/>
          <w:szCs w:val="28"/>
          <w:lang w:val="uk-UA"/>
        </w:rPr>
        <w:t xml:space="preserve"> на 2018-2020 роки</w:t>
      </w: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453694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0"/>
        <w:gridCol w:w="3360"/>
        <w:gridCol w:w="1440"/>
        <w:gridCol w:w="1275"/>
        <w:gridCol w:w="1110"/>
        <w:gridCol w:w="1395"/>
      </w:tblGrid>
      <w:tr w:rsidR="00873F22" w:rsidRPr="006D5D10" w:rsidTr="00964166">
        <w:tc>
          <w:tcPr>
            <w:tcW w:w="75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№ п/п</w:t>
            </w:r>
          </w:p>
        </w:tc>
        <w:tc>
          <w:tcPr>
            <w:tcW w:w="33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</w:p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</w:p>
        </w:tc>
        <w:tc>
          <w:tcPr>
            <w:tcW w:w="52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proofErr w:type="spellStart"/>
            <w:r w:rsidRPr="00F17843">
              <w:rPr>
                <w:sz w:val="28"/>
                <w:szCs w:val="28"/>
              </w:rPr>
              <w:t>Обсяги</w:t>
            </w:r>
            <w:proofErr w:type="spellEnd"/>
            <w:r w:rsidRPr="00F17843">
              <w:rPr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sz w:val="28"/>
                <w:szCs w:val="28"/>
              </w:rPr>
              <w:t>фінансування</w:t>
            </w:r>
            <w:proofErr w:type="spellEnd"/>
          </w:p>
          <w:p w:rsidR="00873F22" w:rsidRPr="00F17843" w:rsidRDefault="00873F22" w:rsidP="006D5D10">
            <w:pPr>
              <w:rPr>
                <w:sz w:val="28"/>
                <w:szCs w:val="28"/>
              </w:rPr>
            </w:pPr>
            <w:proofErr w:type="gramStart"/>
            <w:r w:rsidRPr="00F17843">
              <w:rPr>
                <w:sz w:val="28"/>
                <w:szCs w:val="28"/>
              </w:rPr>
              <w:t>тис</w:t>
            </w:r>
            <w:proofErr w:type="gramEnd"/>
            <w:r w:rsidRPr="00F17843">
              <w:rPr>
                <w:sz w:val="28"/>
                <w:szCs w:val="28"/>
              </w:rPr>
              <w:t>. грн.</w:t>
            </w:r>
          </w:p>
        </w:tc>
      </w:tr>
      <w:tr w:rsidR="00873F22" w:rsidRPr="006D5D10" w:rsidTr="00964166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proofErr w:type="spellStart"/>
            <w:r w:rsidRPr="00F17843">
              <w:rPr>
                <w:sz w:val="28"/>
                <w:szCs w:val="28"/>
              </w:rPr>
              <w:t>Всього</w:t>
            </w:r>
            <w:proofErr w:type="spellEnd"/>
            <w:r w:rsidRPr="00F17843">
              <w:rPr>
                <w:sz w:val="28"/>
                <w:szCs w:val="28"/>
              </w:rPr>
              <w:t>: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2018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2019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2020</w:t>
            </w:r>
          </w:p>
        </w:tc>
      </w:tr>
      <w:tr w:rsidR="00873F22" w:rsidRPr="006D5D10" w:rsidTr="00964166">
        <w:tc>
          <w:tcPr>
            <w:tcW w:w="7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</w:p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1.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  <w:proofErr w:type="spellStart"/>
            <w:r w:rsidRPr="00F17843">
              <w:rPr>
                <w:sz w:val="28"/>
                <w:szCs w:val="28"/>
              </w:rPr>
              <w:t>Обсяг</w:t>
            </w:r>
            <w:proofErr w:type="spellEnd"/>
            <w:r w:rsidRPr="00F17843">
              <w:rPr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sz w:val="28"/>
                <w:szCs w:val="28"/>
              </w:rPr>
              <w:t>фінансової</w:t>
            </w:r>
            <w:proofErr w:type="spellEnd"/>
            <w:r w:rsidRPr="00F17843">
              <w:rPr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sz w:val="28"/>
                <w:szCs w:val="28"/>
              </w:rPr>
              <w:t>підтримки</w:t>
            </w:r>
            <w:proofErr w:type="spell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9B036B" w:rsidP="00702B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873F22">
              <w:rPr>
                <w:sz w:val="28"/>
                <w:szCs w:val="28"/>
                <w:lang w:val="uk-UA"/>
              </w:rPr>
              <w:t xml:space="preserve"> </w:t>
            </w:r>
            <w:r w:rsidR="00702BF5">
              <w:rPr>
                <w:sz w:val="28"/>
                <w:szCs w:val="28"/>
                <w:lang w:val="uk-UA"/>
              </w:rPr>
              <w:t>2</w:t>
            </w:r>
            <w:r w:rsidR="00873F22">
              <w:rPr>
                <w:sz w:val="28"/>
                <w:szCs w:val="28"/>
                <w:lang w:val="uk-UA"/>
              </w:rPr>
              <w:t>82,6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  <w:lang w:val="uk-UA"/>
              </w:rPr>
              <w:t>70</w:t>
            </w:r>
            <w:r w:rsidRPr="00F17843">
              <w:rPr>
                <w:sz w:val="28"/>
                <w:szCs w:val="28"/>
              </w:rPr>
              <w:t>,0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1 712,6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9B036B" w:rsidP="00702B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  <w:r w:rsidR="00702BF5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00</w:t>
            </w:r>
            <w:r w:rsidR="00873F22" w:rsidRPr="00F17843">
              <w:rPr>
                <w:sz w:val="28"/>
                <w:szCs w:val="28"/>
                <w:lang w:val="uk-UA"/>
              </w:rPr>
              <w:t>,0</w:t>
            </w:r>
          </w:p>
        </w:tc>
      </w:tr>
    </w:tbl>
    <w:p w:rsidR="00873F22" w:rsidRPr="006D5D10" w:rsidRDefault="00873F22" w:rsidP="006D5D10">
      <w:pPr>
        <w:rPr>
          <w:sz w:val="28"/>
          <w:szCs w:val="28"/>
        </w:rPr>
      </w:pPr>
      <w:r w:rsidRPr="006D5D10">
        <w:rPr>
          <w:sz w:val="28"/>
          <w:szCs w:val="28"/>
        </w:rPr>
        <w:t> </w:t>
      </w:r>
    </w:p>
    <w:p w:rsidR="00873F22" w:rsidRPr="006D5D10" w:rsidRDefault="00873F22" w:rsidP="006D5D10">
      <w:pPr>
        <w:rPr>
          <w:sz w:val="28"/>
          <w:szCs w:val="28"/>
        </w:rPr>
      </w:pPr>
    </w:p>
    <w:sectPr w:rsidR="00873F22" w:rsidRPr="006D5D10" w:rsidSect="000C40E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455D1"/>
    <w:multiLevelType w:val="multilevel"/>
    <w:tmpl w:val="EB4EB5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7246179"/>
    <w:multiLevelType w:val="hybridMultilevel"/>
    <w:tmpl w:val="11F2D204"/>
    <w:lvl w:ilvl="0" w:tplc="6C1250F4">
      <w:start w:val="4"/>
      <w:numFmt w:val="bullet"/>
      <w:lvlText w:val="-"/>
      <w:lvlJc w:val="left"/>
      <w:pPr>
        <w:tabs>
          <w:tab w:val="num" w:pos="1410"/>
        </w:tabs>
        <w:ind w:left="1410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D434AED"/>
    <w:multiLevelType w:val="multilevel"/>
    <w:tmpl w:val="3E8605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166"/>
    <w:rsid w:val="00000D86"/>
    <w:rsid w:val="00055DF4"/>
    <w:rsid w:val="000C40E8"/>
    <w:rsid w:val="000D7BF5"/>
    <w:rsid w:val="001150EF"/>
    <w:rsid w:val="0012462F"/>
    <w:rsid w:val="0013683A"/>
    <w:rsid w:val="00174839"/>
    <w:rsid w:val="00200CFF"/>
    <w:rsid w:val="002264B5"/>
    <w:rsid w:val="002266DB"/>
    <w:rsid w:val="00274667"/>
    <w:rsid w:val="002A175B"/>
    <w:rsid w:val="002E67AC"/>
    <w:rsid w:val="00360703"/>
    <w:rsid w:val="00372BEF"/>
    <w:rsid w:val="003C4987"/>
    <w:rsid w:val="003D15EF"/>
    <w:rsid w:val="00453694"/>
    <w:rsid w:val="004B7911"/>
    <w:rsid w:val="004C477E"/>
    <w:rsid w:val="004F7D89"/>
    <w:rsid w:val="00534EA3"/>
    <w:rsid w:val="00537DE2"/>
    <w:rsid w:val="0054740C"/>
    <w:rsid w:val="00570042"/>
    <w:rsid w:val="005B39D0"/>
    <w:rsid w:val="005D0823"/>
    <w:rsid w:val="005D21A0"/>
    <w:rsid w:val="005F26D1"/>
    <w:rsid w:val="006131DD"/>
    <w:rsid w:val="00613B9D"/>
    <w:rsid w:val="00614F8F"/>
    <w:rsid w:val="00636157"/>
    <w:rsid w:val="006A1564"/>
    <w:rsid w:val="006C2081"/>
    <w:rsid w:val="006D5D10"/>
    <w:rsid w:val="00702BF5"/>
    <w:rsid w:val="007144F9"/>
    <w:rsid w:val="007766AC"/>
    <w:rsid w:val="007A4D3C"/>
    <w:rsid w:val="007C476A"/>
    <w:rsid w:val="007F697C"/>
    <w:rsid w:val="00820FCE"/>
    <w:rsid w:val="0085315E"/>
    <w:rsid w:val="00873F22"/>
    <w:rsid w:val="008A2B78"/>
    <w:rsid w:val="008D2B77"/>
    <w:rsid w:val="00941DB4"/>
    <w:rsid w:val="00961947"/>
    <w:rsid w:val="00964166"/>
    <w:rsid w:val="00966729"/>
    <w:rsid w:val="0098755D"/>
    <w:rsid w:val="009A3CB6"/>
    <w:rsid w:val="009B036B"/>
    <w:rsid w:val="009C1437"/>
    <w:rsid w:val="009D24BA"/>
    <w:rsid w:val="00A01246"/>
    <w:rsid w:val="00A32653"/>
    <w:rsid w:val="00A34F63"/>
    <w:rsid w:val="00A47430"/>
    <w:rsid w:val="00A5373F"/>
    <w:rsid w:val="00A64670"/>
    <w:rsid w:val="00AA7764"/>
    <w:rsid w:val="00AB30C3"/>
    <w:rsid w:val="00B17CC2"/>
    <w:rsid w:val="00B35A68"/>
    <w:rsid w:val="00B40E37"/>
    <w:rsid w:val="00BA3DB2"/>
    <w:rsid w:val="00C11E8F"/>
    <w:rsid w:val="00C85A0D"/>
    <w:rsid w:val="00D13B2A"/>
    <w:rsid w:val="00D14119"/>
    <w:rsid w:val="00D3708D"/>
    <w:rsid w:val="00D67D3C"/>
    <w:rsid w:val="00DB181C"/>
    <w:rsid w:val="00DD7758"/>
    <w:rsid w:val="00DE36BD"/>
    <w:rsid w:val="00E43C80"/>
    <w:rsid w:val="00F17843"/>
    <w:rsid w:val="00F6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DC42CF-7308-42DB-86DB-F942D0D62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70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60703"/>
    <w:pPr>
      <w:keepNext/>
      <w:tabs>
        <w:tab w:val="left" w:pos="7660"/>
        <w:tab w:val="right" w:pos="9865"/>
      </w:tabs>
      <w:outlineLvl w:val="0"/>
    </w:pPr>
    <w:rPr>
      <w:sz w:val="28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36070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0703"/>
    <w:rPr>
      <w:rFonts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360703"/>
    <w:rPr>
      <w:rFonts w:ascii="Cambria" w:hAnsi="Cambria" w:cs="Times New Roman"/>
      <w:b/>
      <w:bCs/>
      <w:i/>
      <w:iCs/>
      <w:sz w:val="28"/>
      <w:szCs w:val="28"/>
    </w:rPr>
  </w:style>
  <w:style w:type="character" w:styleId="a3">
    <w:name w:val="Strong"/>
    <w:basedOn w:val="a0"/>
    <w:uiPriority w:val="99"/>
    <w:qFormat/>
    <w:rsid w:val="00360703"/>
    <w:rPr>
      <w:rFonts w:cs="Times New Roman"/>
      <w:b/>
      <w:bCs/>
    </w:rPr>
  </w:style>
  <w:style w:type="paragraph" w:styleId="a4">
    <w:name w:val="Normal (Web)"/>
    <w:basedOn w:val="a"/>
    <w:uiPriority w:val="99"/>
    <w:rsid w:val="00964166"/>
    <w:pPr>
      <w:spacing w:before="100" w:beforeAutospacing="1" w:after="100" w:afterAutospacing="1"/>
    </w:pPr>
    <w:rPr>
      <w:lang w:val="uk-UA" w:eastAsia="uk-UA"/>
    </w:rPr>
  </w:style>
  <w:style w:type="paragraph" w:styleId="a5">
    <w:name w:val="No Spacing"/>
    <w:uiPriority w:val="99"/>
    <w:qFormat/>
    <w:rsid w:val="00A47430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81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5691</Words>
  <Characters>3245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Sekretar</cp:lastModifiedBy>
  <cp:revision>2</cp:revision>
  <cp:lastPrinted>2019-02-18T05:51:00Z</cp:lastPrinted>
  <dcterms:created xsi:type="dcterms:W3CDTF">2020-06-15T12:22:00Z</dcterms:created>
  <dcterms:modified xsi:type="dcterms:W3CDTF">2020-06-15T12:22:00Z</dcterms:modified>
</cp:coreProperties>
</file>