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0D863DAC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086423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 wp14:anchorId="1C310B75" wp14:editId="2091514F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00F68CDA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71F8A4FB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6ADE310C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90C8554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063DDFB" w14:textId="54641408" w:rsidR="00070B39" w:rsidRPr="00070B39" w:rsidRDefault="00A46B14" w:rsidP="00070B39">
      <w:pPr>
        <w:ind w:left="720" w:hanging="240"/>
        <w:jc w:val="center"/>
        <w:rPr>
          <w:b/>
          <w:lang w:val="uk-UA"/>
        </w:rPr>
      </w:pPr>
      <w:r w:rsidRPr="00A46B14">
        <w:rPr>
          <w:b/>
          <w:bCs/>
        </w:rPr>
        <w:t>Х</w:t>
      </w:r>
      <w:r w:rsidRPr="00A46B14">
        <w:rPr>
          <w:b/>
          <w:bCs/>
          <w:lang w:val="en-US"/>
        </w:rPr>
        <w:t>LV</w:t>
      </w:r>
      <w:r w:rsidRPr="00A46B14">
        <w:rPr>
          <w:b/>
          <w:bCs/>
          <w:lang w:val="uk-UA"/>
        </w:rPr>
        <w:t>ІІ</w:t>
      </w:r>
      <w:r w:rsidR="00CF0BB2">
        <w:rPr>
          <w:b/>
          <w:bCs/>
          <w:lang w:val="uk-UA"/>
        </w:rPr>
        <w:t xml:space="preserve">І </w:t>
      </w:r>
      <w:r w:rsidR="00323768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3247A054" w14:textId="77777777" w:rsidR="00EA003D" w:rsidRPr="00070B39" w:rsidRDefault="00EA003D" w:rsidP="009D0DE0">
      <w:pPr>
        <w:ind w:left="720" w:hanging="240"/>
        <w:rPr>
          <w:b/>
          <w:lang w:val="uk-UA"/>
        </w:rPr>
      </w:pPr>
    </w:p>
    <w:p w14:paraId="00DE8E90" w14:textId="62AF9557" w:rsidR="00C66D86" w:rsidRDefault="00833B83" w:rsidP="009D0DE0">
      <w:pPr>
        <w:tabs>
          <w:tab w:val="left" w:pos="816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       </w:t>
      </w:r>
      <w:r w:rsidR="00EA003D">
        <w:rPr>
          <w:b/>
        </w:rPr>
        <w:t>Р І Ш Е Н Н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9050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12D39">
        <w:rPr>
          <w:rFonts w:ascii="Times New Roman" w:hAnsi="Times New Roman" w:cs="Times New Roman"/>
          <w:b/>
          <w:sz w:val="24"/>
          <w:lang w:val="uk-UA"/>
        </w:rPr>
        <w:t>32</w:t>
      </w:r>
      <w:r w:rsidR="00790506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790506" w:rsidRPr="00826AEC">
        <w:rPr>
          <w:rFonts w:ascii="Times New Roman" w:hAnsi="Times New Roman" w:cs="Times New Roman"/>
          <w:sz w:val="24"/>
          <w:lang w:val="uk-UA"/>
        </w:rPr>
        <w:t xml:space="preserve"> </w:t>
      </w:r>
      <w:r w:rsidR="00790506" w:rsidRPr="00640EDA">
        <w:rPr>
          <w:rFonts w:ascii="Times New Roman" w:hAnsi="Times New Roman" w:cs="Times New Roman"/>
          <w:sz w:val="24"/>
          <w:lang w:val="uk-UA"/>
        </w:rPr>
        <w:t xml:space="preserve"> </w:t>
      </w:r>
      <w:r w:rsidR="00790506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9D0DE0">
        <w:rPr>
          <w:rFonts w:ascii="Times New Roman" w:hAnsi="Times New Roman" w:cs="Times New Roman"/>
          <w:b/>
          <w:sz w:val="24"/>
          <w:lang w:val="uk-UA"/>
        </w:rPr>
        <w:tab/>
      </w:r>
    </w:p>
    <w:p w14:paraId="750FC7D5" w14:textId="77777777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</w:t>
      </w:r>
    </w:p>
    <w:p w14:paraId="797225F2" w14:textId="77777777" w:rsidR="00722EA4" w:rsidRDefault="00722EA4">
      <w:pPr>
        <w:ind w:left="480"/>
        <w:jc w:val="both"/>
        <w:rPr>
          <w:rFonts w:ascii="Times New Roman" w:hAnsi="Times New Roman" w:cs="Times New Roman"/>
          <w:szCs w:val="28"/>
          <w:lang w:val="uk-UA"/>
        </w:rPr>
      </w:pPr>
    </w:p>
    <w:p w14:paraId="2B26AC20" w14:textId="77777777" w:rsidR="00722EA4" w:rsidRDefault="00722EA4">
      <w:pPr>
        <w:ind w:left="480"/>
        <w:jc w:val="both"/>
        <w:rPr>
          <w:rFonts w:ascii="Times New Roman" w:hAnsi="Times New Roman" w:cs="Times New Roman"/>
          <w:szCs w:val="28"/>
          <w:lang w:val="uk-UA"/>
        </w:rPr>
      </w:pPr>
    </w:p>
    <w:p w14:paraId="05A6212B" w14:textId="4C00519D" w:rsidR="00A507C4" w:rsidRDefault="00A507C4">
      <w:pPr>
        <w:ind w:left="480"/>
        <w:jc w:val="both"/>
        <w:rPr>
          <w:b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   </w:t>
      </w:r>
      <w:r w:rsidR="00C66D86">
        <w:rPr>
          <w:rFonts w:ascii="Times New Roman" w:hAnsi="Times New Roman" w:cs="Times New Roman"/>
          <w:szCs w:val="28"/>
          <w:lang w:val="uk-UA"/>
        </w:rPr>
        <w:t>в</w:t>
      </w:r>
      <w:r w:rsidR="000D0247" w:rsidRPr="00A507C4">
        <w:rPr>
          <w:rFonts w:ascii="Times New Roman" w:hAnsi="Times New Roman" w:cs="Times New Roman"/>
          <w:b/>
          <w:szCs w:val="28"/>
          <w:lang w:val="uk-UA"/>
        </w:rPr>
        <w:t>ід</w:t>
      </w:r>
      <w:r w:rsidR="00C66D8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9050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46B14">
        <w:rPr>
          <w:rFonts w:ascii="Times New Roman" w:hAnsi="Times New Roman" w:cs="Times New Roman"/>
          <w:b/>
          <w:szCs w:val="28"/>
          <w:lang w:val="uk-UA"/>
        </w:rPr>
        <w:t>23 жовтня</w:t>
      </w:r>
      <w:r w:rsidR="00DE074B" w:rsidRPr="00A507C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A507C4">
        <w:rPr>
          <w:b/>
          <w:szCs w:val="28"/>
          <w:lang w:val="uk-UA"/>
        </w:rPr>
        <w:t>20</w:t>
      </w:r>
      <w:r w:rsidR="00826AEC">
        <w:rPr>
          <w:rFonts w:ascii="Times New Roman" w:hAnsi="Times New Roman" w:cs="Times New Roman"/>
          <w:b/>
          <w:szCs w:val="28"/>
          <w:lang w:val="uk-UA"/>
        </w:rPr>
        <w:t>20</w:t>
      </w:r>
      <w:r w:rsidR="00EA003D" w:rsidRPr="00A507C4">
        <w:rPr>
          <w:b/>
          <w:szCs w:val="28"/>
          <w:lang w:val="uk-UA"/>
        </w:rPr>
        <w:t xml:space="preserve"> року  </w:t>
      </w:r>
    </w:p>
    <w:p w14:paraId="5153246B" w14:textId="77777777" w:rsidR="00EA003D" w:rsidRPr="00790506" w:rsidRDefault="00EA003D">
      <w:pPr>
        <w:ind w:left="480"/>
        <w:jc w:val="both"/>
        <w:rPr>
          <w:szCs w:val="28"/>
          <w:lang w:val="uk-UA"/>
        </w:rPr>
      </w:pPr>
      <w:r w:rsidRPr="00A507C4">
        <w:rPr>
          <w:b/>
          <w:szCs w:val="28"/>
          <w:lang w:val="uk-UA"/>
        </w:rPr>
        <w:t xml:space="preserve">                                                                 </w:t>
      </w:r>
    </w:p>
    <w:p w14:paraId="6FF2CD17" w14:textId="77777777" w:rsidR="009A770A" w:rsidRDefault="00826AEC" w:rsidP="00790506">
      <w:pPr>
        <w:jc w:val="both"/>
        <w:rPr>
          <w:b/>
          <w:sz w:val="24"/>
          <w:lang w:val="uk-UA"/>
        </w:rPr>
      </w:pPr>
      <w:bookmarkStart w:id="1" w:name="_Hlk52203893"/>
      <w:r>
        <w:rPr>
          <w:b/>
          <w:lang w:val="uk-UA"/>
        </w:rPr>
        <w:t xml:space="preserve">   </w:t>
      </w:r>
      <w:r w:rsidR="00A507C4">
        <w:rPr>
          <w:b/>
          <w:lang w:val="uk-UA"/>
        </w:rPr>
        <w:t xml:space="preserve"> </w:t>
      </w:r>
      <w:r w:rsidR="00A507C4" w:rsidRPr="00790506">
        <w:rPr>
          <w:b/>
          <w:sz w:val="24"/>
          <w:lang w:val="uk-UA"/>
        </w:rPr>
        <w:t>Про внесення змін</w:t>
      </w:r>
      <w:bookmarkStart w:id="2" w:name="_Hlk52203582"/>
      <w:r w:rsidR="00A507C4" w:rsidRPr="00790506">
        <w:rPr>
          <w:b/>
          <w:sz w:val="24"/>
          <w:lang w:val="uk-UA"/>
        </w:rPr>
        <w:t xml:space="preserve"> до</w:t>
      </w:r>
      <w:r w:rsidR="009A770A">
        <w:rPr>
          <w:b/>
          <w:sz w:val="24"/>
          <w:lang w:val="uk-UA"/>
        </w:rPr>
        <w:t xml:space="preserve"> пункту 2</w:t>
      </w:r>
      <w:r w:rsidR="00A507C4" w:rsidRPr="00790506">
        <w:rPr>
          <w:b/>
          <w:sz w:val="24"/>
          <w:lang w:val="uk-UA"/>
        </w:rPr>
        <w:t xml:space="preserve"> </w:t>
      </w:r>
      <w:bookmarkStart w:id="3" w:name="_Hlk52203502"/>
      <w:r w:rsidR="00A507C4" w:rsidRPr="00790506">
        <w:rPr>
          <w:b/>
          <w:sz w:val="24"/>
          <w:lang w:val="uk-UA"/>
        </w:rPr>
        <w:t xml:space="preserve">рішення </w:t>
      </w:r>
      <w:r>
        <w:rPr>
          <w:b/>
          <w:sz w:val="24"/>
          <w:lang w:val="en-US"/>
        </w:rPr>
        <w:t>X</w:t>
      </w:r>
      <w:r w:rsidR="009D0DE0">
        <w:rPr>
          <w:b/>
          <w:sz w:val="24"/>
          <w:lang w:val="en-US"/>
        </w:rPr>
        <w:t>L</w:t>
      </w:r>
      <w:r w:rsidR="009D0DE0">
        <w:rPr>
          <w:b/>
          <w:sz w:val="24"/>
          <w:lang w:val="uk-UA"/>
        </w:rPr>
        <w:t>ІІІ</w:t>
      </w:r>
      <w:r w:rsidR="00790506" w:rsidRPr="00790506">
        <w:rPr>
          <w:b/>
          <w:sz w:val="24"/>
          <w:lang w:val="uk-UA"/>
        </w:rPr>
        <w:t xml:space="preserve"> </w:t>
      </w:r>
    </w:p>
    <w:p w14:paraId="58749A1D" w14:textId="7BAA5731" w:rsidR="00790506" w:rsidRPr="009A770A" w:rsidRDefault="00790506" w:rsidP="00790506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сесії</w:t>
      </w:r>
      <w:r w:rsidRPr="00790506">
        <w:rPr>
          <w:b/>
          <w:sz w:val="24"/>
          <w:lang w:val="uk-UA"/>
        </w:rPr>
        <w:t xml:space="preserve"> </w:t>
      </w:r>
      <w:r w:rsidR="009A770A">
        <w:rPr>
          <w:b/>
          <w:sz w:val="24"/>
          <w:lang w:val="uk-UA"/>
        </w:rPr>
        <w:t xml:space="preserve"> </w:t>
      </w:r>
      <w:r w:rsidR="00C319D1" w:rsidRPr="00C319D1">
        <w:rPr>
          <w:b/>
          <w:sz w:val="24"/>
          <w:lang w:val="uk-UA"/>
        </w:rPr>
        <w:t>Оскільської сільської ради</w:t>
      </w:r>
      <w:r w:rsidR="00C319D1" w:rsidRPr="005D1C86">
        <w:rPr>
          <w:b/>
          <w:sz w:val="24"/>
          <w:lang w:val="uk-UA"/>
        </w:rPr>
        <w:t xml:space="preserve"> </w:t>
      </w:r>
      <w:r w:rsidRPr="00790506">
        <w:rPr>
          <w:b/>
          <w:sz w:val="24"/>
          <w:lang w:val="en-US"/>
        </w:rPr>
        <w:t>V</w:t>
      </w:r>
      <w:r w:rsidRPr="00790506">
        <w:rPr>
          <w:b/>
          <w:sz w:val="24"/>
          <w:lang w:val="uk-UA"/>
        </w:rPr>
        <w:t>ІІІ скликання</w:t>
      </w:r>
      <w:r>
        <w:rPr>
          <w:b/>
          <w:sz w:val="24"/>
          <w:lang w:val="uk-UA"/>
        </w:rPr>
        <w:t xml:space="preserve"> </w:t>
      </w:r>
    </w:p>
    <w:p w14:paraId="3325F18D" w14:textId="03A88521" w:rsidR="00790506" w:rsidRDefault="00A507C4" w:rsidP="009D0DE0">
      <w:pPr>
        <w:jc w:val="both"/>
        <w:rPr>
          <w:b/>
          <w:bCs/>
          <w:sz w:val="24"/>
          <w:lang w:val="uk-UA"/>
        </w:rPr>
      </w:pPr>
      <w:r w:rsidRPr="00790506">
        <w:rPr>
          <w:b/>
          <w:sz w:val="24"/>
          <w:lang w:val="uk-UA"/>
        </w:rPr>
        <w:t xml:space="preserve">від </w:t>
      </w:r>
      <w:r w:rsidR="00826AEC">
        <w:rPr>
          <w:b/>
          <w:sz w:val="24"/>
          <w:lang w:val="uk-UA"/>
        </w:rPr>
        <w:t>2</w:t>
      </w:r>
      <w:r w:rsidR="009D0DE0">
        <w:rPr>
          <w:b/>
          <w:sz w:val="24"/>
          <w:lang w:val="uk-UA"/>
        </w:rPr>
        <w:t>1 трав</w:t>
      </w:r>
      <w:r w:rsidR="00790506">
        <w:rPr>
          <w:b/>
          <w:sz w:val="24"/>
          <w:lang w:val="uk-UA"/>
        </w:rPr>
        <w:t>ня</w:t>
      </w:r>
      <w:r w:rsidRPr="00790506">
        <w:rPr>
          <w:b/>
          <w:sz w:val="24"/>
          <w:lang w:val="uk-UA"/>
        </w:rPr>
        <w:t xml:space="preserve">  20</w:t>
      </w:r>
      <w:r w:rsidR="009D0DE0">
        <w:rPr>
          <w:b/>
          <w:sz w:val="24"/>
          <w:lang w:val="uk-UA"/>
        </w:rPr>
        <w:t>20</w:t>
      </w:r>
      <w:r w:rsidRPr="00790506">
        <w:rPr>
          <w:b/>
          <w:sz w:val="24"/>
          <w:lang w:val="uk-UA"/>
        </w:rPr>
        <w:t xml:space="preserve"> року </w:t>
      </w:r>
      <w:r w:rsidR="00295D15">
        <w:rPr>
          <w:b/>
          <w:sz w:val="24"/>
          <w:lang w:val="uk-UA"/>
        </w:rPr>
        <w:t>№</w:t>
      </w:r>
      <w:r w:rsidR="005D1C86">
        <w:rPr>
          <w:b/>
          <w:sz w:val="24"/>
          <w:lang w:val="uk-UA"/>
        </w:rPr>
        <w:t xml:space="preserve"> </w:t>
      </w:r>
      <w:r w:rsidR="009D0DE0">
        <w:rPr>
          <w:b/>
          <w:sz w:val="24"/>
          <w:lang w:val="uk-UA"/>
        </w:rPr>
        <w:t>37</w:t>
      </w:r>
      <w:r w:rsidRPr="00A507C4">
        <w:rPr>
          <w:b/>
          <w:sz w:val="24"/>
          <w:lang w:val="uk-UA"/>
        </w:rPr>
        <w:t xml:space="preserve"> </w:t>
      </w:r>
      <w:bookmarkEnd w:id="3"/>
      <w:r w:rsidR="00790506" w:rsidRPr="00790506">
        <w:rPr>
          <w:b/>
          <w:bCs/>
          <w:sz w:val="24"/>
          <w:lang w:val="uk-UA"/>
        </w:rPr>
        <w:t>«</w:t>
      </w:r>
      <w:r w:rsidR="00790506" w:rsidRPr="00F43E31">
        <w:rPr>
          <w:b/>
          <w:bCs/>
          <w:sz w:val="24"/>
          <w:lang w:val="uk-UA"/>
        </w:rPr>
        <w:t xml:space="preserve">Про </w:t>
      </w:r>
      <w:r w:rsidR="009D0DE0">
        <w:rPr>
          <w:b/>
          <w:bCs/>
          <w:sz w:val="24"/>
          <w:lang w:val="uk-UA"/>
        </w:rPr>
        <w:t>затвердження</w:t>
      </w:r>
    </w:p>
    <w:p w14:paraId="00A7FA1D" w14:textId="77777777" w:rsidR="001C78A7" w:rsidRDefault="009D0DE0" w:rsidP="009D0DE0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проекту землеустрою щодо відведення земельної </w:t>
      </w:r>
    </w:p>
    <w:p w14:paraId="02FAE79B" w14:textId="2EB01C5E" w:rsidR="001C78A7" w:rsidRDefault="009D0DE0" w:rsidP="009D0DE0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ділянки</w:t>
      </w:r>
      <w:r w:rsidR="001C78A7">
        <w:rPr>
          <w:b/>
          <w:bCs/>
          <w:sz w:val="24"/>
          <w:lang w:val="uk-UA"/>
        </w:rPr>
        <w:t xml:space="preserve"> </w:t>
      </w:r>
      <w:r>
        <w:rPr>
          <w:b/>
          <w:bCs/>
          <w:sz w:val="24"/>
          <w:lang w:val="uk-UA"/>
        </w:rPr>
        <w:t xml:space="preserve"> </w:t>
      </w:r>
      <w:r w:rsidR="001C78A7">
        <w:rPr>
          <w:b/>
          <w:bCs/>
          <w:sz w:val="24"/>
          <w:lang w:val="uk-UA"/>
        </w:rPr>
        <w:t xml:space="preserve"> </w:t>
      </w:r>
      <w:r>
        <w:rPr>
          <w:b/>
          <w:bCs/>
          <w:sz w:val="24"/>
          <w:lang w:val="uk-UA"/>
        </w:rPr>
        <w:t xml:space="preserve">у </w:t>
      </w:r>
      <w:r w:rsidR="001C78A7">
        <w:rPr>
          <w:b/>
          <w:bCs/>
          <w:sz w:val="24"/>
          <w:lang w:val="uk-UA"/>
        </w:rPr>
        <w:t xml:space="preserve">  </w:t>
      </w:r>
      <w:r>
        <w:rPr>
          <w:b/>
          <w:bCs/>
          <w:sz w:val="24"/>
          <w:lang w:val="uk-UA"/>
        </w:rPr>
        <w:t>власність</w:t>
      </w:r>
      <w:r w:rsidR="001C78A7">
        <w:rPr>
          <w:b/>
          <w:bCs/>
          <w:sz w:val="24"/>
          <w:lang w:val="uk-UA"/>
        </w:rPr>
        <w:t xml:space="preserve">  </w:t>
      </w:r>
      <w:r>
        <w:rPr>
          <w:b/>
          <w:bCs/>
          <w:sz w:val="24"/>
          <w:lang w:val="uk-UA"/>
        </w:rPr>
        <w:t xml:space="preserve"> гр. </w:t>
      </w:r>
      <w:r w:rsidR="001C78A7">
        <w:rPr>
          <w:b/>
          <w:bCs/>
          <w:sz w:val="24"/>
          <w:lang w:val="uk-UA"/>
        </w:rPr>
        <w:t xml:space="preserve"> </w:t>
      </w:r>
      <w:r>
        <w:rPr>
          <w:b/>
          <w:bCs/>
          <w:sz w:val="24"/>
          <w:lang w:val="uk-UA"/>
        </w:rPr>
        <w:t>Доценко</w:t>
      </w:r>
      <w:r w:rsidR="001C78A7">
        <w:rPr>
          <w:b/>
          <w:bCs/>
          <w:sz w:val="24"/>
          <w:lang w:val="uk-UA"/>
        </w:rPr>
        <w:t xml:space="preserve"> </w:t>
      </w:r>
      <w:r>
        <w:rPr>
          <w:b/>
          <w:bCs/>
          <w:sz w:val="24"/>
          <w:lang w:val="uk-UA"/>
        </w:rPr>
        <w:t xml:space="preserve"> Анатолію </w:t>
      </w:r>
    </w:p>
    <w:p w14:paraId="3A54D8A8" w14:textId="77777777" w:rsidR="001C78A7" w:rsidRDefault="009D0DE0" w:rsidP="009D0DE0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Васильовичу для ведення особистого селянського </w:t>
      </w:r>
    </w:p>
    <w:p w14:paraId="3684B0D6" w14:textId="77777777" w:rsidR="001C78A7" w:rsidRDefault="009D0DE0" w:rsidP="009D0DE0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господарства, розташованої за межами населених </w:t>
      </w:r>
    </w:p>
    <w:p w14:paraId="3A6629F0" w14:textId="77777777" w:rsidR="001C78A7" w:rsidRDefault="009D0DE0" w:rsidP="009D0DE0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пунктів на території Оскільської сільської  ради </w:t>
      </w:r>
    </w:p>
    <w:p w14:paraId="7307E5D4" w14:textId="1B80E1E1" w:rsidR="009D0DE0" w:rsidRPr="00826AEC" w:rsidRDefault="009D0DE0" w:rsidP="009D0DE0">
      <w:pPr>
        <w:jc w:val="both"/>
        <w:rPr>
          <w:sz w:val="24"/>
          <w:lang w:val="uk-UA"/>
        </w:rPr>
      </w:pPr>
      <w:r>
        <w:rPr>
          <w:b/>
          <w:bCs/>
          <w:sz w:val="24"/>
          <w:lang w:val="uk-UA"/>
        </w:rPr>
        <w:t>Ізюмського району Харківської області»</w:t>
      </w:r>
    </w:p>
    <w:bookmarkEnd w:id="1"/>
    <w:bookmarkEnd w:id="2"/>
    <w:p w14:paraId="51B08105" w14:textId="77777777" w:rsidR="00A507C4" w:rsidRPr="001C78A7" w:rsidRDefault="00A507C4" w:rsidP="00A507C4">
      <w:pPr>
        <w:jc w:val="both"/>
        <w:rPr>
          <w:lang w:val="uk-UA"/>
        </w:rPr>
      </w:pPr>
    </w:p>
    <w:p w14:paraId="7B526BA3" w14:textId="77777777" w:rsidR="00722EA4" w:rsidRDefault="00A507C4" w:rsidP="00A507C4">
      <w:pPr>
        <w:jc w:val="both"/>
        <w:rPr>
          <w:lang w:val="uk-UA"/>
        </w:rPr>
      </w:pPr>
      <w:r w:rsidRPr="00A507C4">
        <w:rPr>
          <w:lang w:val="uk-UA"/>
        </w:rPr>
        <w:t xml:space="preserve">       </w:t>
      </w:r>
    </w:p>
    <w:p w14:paraId="23F84FB7" w14:textId="47B684D9" w:rsidR="00A507C4" w:rsidRPr="009D0DE0" w:rsidRDefault="00722EA4" w:rsidP="009D0DE0">
      <w:pPr>
        <w:jc w:val="both"/>
        <w:rPr>
          <w:b/>
          <w:sz w:val="24"/>
          <w:lang w:val="uk-UA"/>
        </w:rPr>
      </w:pPr>
      <w:r>
        <w:rPr>
          <w:lang w:val="uk-UA"/>
        </w:rPr>
        <w:t xml:space="preserve">     </w:t>
      </w:r>
      <w:r w:rsidR="00A507C4" w:rsidRPr="00A507C4">
        <w:rPr>
          <w:lang w:val="uk-UA"/>
        </w:rPr>
        <w:t xml:space="preserve">  </w:t>
      </w:r>
      <w:r w:rsidR="00A507C4" w:rsidRPr="00A507C4">
        <w:rPr>
          <w:sz w:val="24"/>
          <w:lang w:val="uk-UA"/>
        </w:rPr>
        <w:t xml:space="preserve">Розглянувши      заяву     </w:t>
      </w:r>
      <w:r w:rsidR="009D0DE0">
        <w:rPr>
          <w:sz w:val="24"/>
          <w:lang w:val="uk-UA"/>
        </w:rPr>
        <w:t>Доценко Анатолія Васильовича</w:t>
      </w:r>
      <w:r w:rsidR="00790506">
        <w:rPr>
          <w:sz w:val="24"/>
          <w:lang w:val="uk-UA"/>
        </w:rPr>
        <w:t xml:space="preserve"> </w:t>
      </w:r>
      <w:r w:rsidR="00A507C4" w:rsidRPr="00A507C4">
        <w:rPr>
          <w:sz w:val="24"/>
          <w:lang w:val="uk-UA"/>
        </w:rPr>
        <w:t xml:space="preserve"> про внесення  змін  до </w:t>
      </w:r>
      <w:r w:rsidR="009D0DE0" w:rsidRPr="009D0DE0">
        <w:rPr>
          <w:bCs/>
          <w:sz w:val="24"/>
          <w:lang w:val="uk-UA"/>
        </w:rPr>
        <w:t xml:space="preserve">рішення </w:t>
      </w:r>
      <w:r w:rsidR="009D0DE0" w:rsidRPr="009D0DE0">
        <w:rPr>
          <w:bCs/>
          <w:sz w:val="24"/>
          <w:lang w:val="en-US"/>
        </w:rPr>
        <w:t>XL</w:t>
      </w:r>
      <w:r w:rsidR="009D0DE0" w:rsidRPr="009D0DE0">
        <w:rPr>
          <w:bCs/>
          <w:sz w:val="24"/>
          <w:lang w:val="uk-UA"/>
        </w:rPr>
        <w:t xml:space="preserve">ІІІ сесії Оскільської сільської ради </w:t>
      </w:r>
      <w:r w:rsidR="009D0DE0" w:rsidRPr="009D0DE0">
        <w:rPr>
          <w:bCs/>
          <w:sz w:val="24"/>
          <w:lang w:val="en-US"/>
        </w:rPr>
        <w:t>V</w:t>
      </w:r>
      <w:r w:rsidR="009D0DE0" w:rsidRPr="009D0DE0">
        <w:rPr>
          <w:bCs/>
          <w:sz w:val="24"/>
          <w:lang w:val="uk-UA"/>
        </w:rPr>
        <w:t>ІІІ скликання від 21 травня  2020 року № 37</w:t>
      </w:r>
      <w:r w:rsidR="00A507C4" w:rsidRPr="009D0DE0">
        <w:rPr>
          <w:bCs/>
          <w:sz w:val="24"/>
          <w:lang w:val="uk-UA"/>
        </w:rPr>
        <w:t>,</w:t>
      </w:r>
      <w:r w:rsidR="00A507C4" w:rsidRPr="00A507C4">
        <w:rPr>
          <w:sz w:val="24"/>
          <w:lang w:val="uk-UA"/>
        </w:rPr>
        <w:t xml:space="preserve">  керуючись статтею 12  Земельного Кодексу України,  статтями 25, 26, 59 Закону України “ Про місцеве самоврядування в Україні ”,  сільська рада</w:t>
      </w:r>
    </w:p>
    <w:p w14:paraId="0816F0EE" w14:textId="77777777" w:rsidR="00EE26A9" w:rsidRDefault="00EE26A9" w:rsidP="00A507C4">
      <w:pPr>
        <w:jc w:val="both"/>
        <w:rPr>
          <w:sz w:val="24"/>
          <w:lang w:val="uk-UA"/>
        </w:rPr>
      </w:pPr>
    </w:p>
    <w:p w14:paraId="73259EF1" w14:textId="77777777" w:rsidR="00EE26A9" w:rsidRPr="00790506" w:rsidRDefault="00EE26A9" w:rsidP="00A507C4">
      <w:pPr>
        <w:jc w:val="both"/>
        <w:rPr>
          <w:b/>
          <w:sz w:val="24"/>
          <w:lang w:val="uk-UA"/>
        </w:rPr>
      </w:pPr>
    </w:p>
    <w:p w14:paraId="054F8482" w14:textId="77777777" w:rsidR="00A507C4" w:rsidRDefault="00A507C4" w:rsidP="00A507C4">
      <w:pPr>
        <w:jc w:val="center"/>
        <w:rPr>
          <w:b/>
          <w:sz w:val="24"/>
          <w:lang w:val="uk-UA"/>
        </w:rPr>
      </w:pPr>
      <w:r w:rsidRPr="00A507C4">
        <w:rPr>
          <w:b/>
          <w:sz w:val="24"/>
          <w:lang w:val="uk-UA"/>
        </w:rPr>
        <w:t>В И Р І Ш И Л А :</w:t>
      </w:r>
    </w:p>
    <w:p w14:paraId="569B1391" w14:textId="77777777" w:rsidR="00A507C4" w:rsidRPr="00A507C4" w:rsidRDefault="00A507C4" w:rsidP="00A507C4">
      <w:pPr>
        <w:jc w:val="center"/>
        <w:rPr>
          <w:sz w:val="24"/>
          <w:lang w:val="uk-UA"/>
        </w:rPr>
      </w:pPr>
    </w:p>
    <w:p w14:paraId="164A7F30" w14:textId="0392ABE7" w:rsidR="00D43FCA" w:rsidRPr="001C78A7" w:rsidRDefault="003F2DAF" w:rsidP="001C78A7">
      <w:pPr>
        <w:pStyle w:val="aa"/>
        <w:numPr>
          <w:ilvl w:val="0"/>
          <w:numId w:val="7"/>
        </w:numPr>
        <w:jc w:val="both"/>
        <w:rPr>
          <w:sz w:val="24"/>
          <w:lang w:val="uk-UA"/>
        </w:rPr>
      </w:pPr>
      <w:r w:rsidRPr="001C78A7">
        <w:rPr>
          <w:sz w:val="24"/>
          <w:lang w:val="uk-UA"/>
        </w:rPr>
        <w:t xml:space="preserve">Внести зміни до </w:t>
      </w:r>
      <w:r w:rsidR="00A507C4" w:rsidRPr="001C78A7">
        <w:rPr>
          <w:sz w:val="24"/>
          <w:lang w:val="uk-UA"/>
        </w:rPr>
        <w:t xml:space="preserve"> </w:t>
      </w:r>
      <w:r w:rsidR="00C319D1" w:rsidRPr="001C78A7">
        <w:rPr>
          <w:sz w:val="24"/>
          <w:lang w:val="uk-UA"/>
        </w:rPr>
        <w:t xml:space="preserve">пункту </w:t>
      </w:r>
      <w:r w:rsidR="001C78A7" w:rsidRPr="001C78A7">
        <w:rPr>
          <w:sz w:val="24"/>
          <w:lang w:val="uk-UA"/>
        </w:rPr>
        <w:t>2</w:t>
      </w:r>
      <w:r w:rsidR="00C319D1" w:rsidRPr="001C78A7">
        <w:rPr>
          <w:sz w:val="24"/>
          <w:lang w:val="uk-UA"/>
        </w:rPr>
        <w:t xml:space="preserve"> </w:t>
      </w:r>
      <w:r w:rsidR="009D0DE0" w:rsidRPr="001C78A7">
        <w:rPr>
          <w:sz w:val="24"/>
          <w:lang w:val="uk-UA"/>
        </w:rPr>
        <w:t xml:space="preserve"> рішення </w:t>
      </w:r>
      <w:r w:rsidR="009D0DE0" w:rsidRPr="001C78A7">
        <w:rPr>
          <w:sz w:val="24"/>
          <w:lang w:val="en-US"/>
        </w:rPr>
        <w:t>XL</w:t>
      </w:r>
      <w:r w:rsidR="009D0DE0" w:rsidRPr="001C78A7">
        <w:rPr>
          <w:sz w:val="24"/>
          <w:lang w:val="uk-UA"/>
        </w:rPr>
        <w:t xml:space="preserve">ІІІ сесії Оскільської сільської ради </w:t>
      </w:r>
      <w:r w:rsidR="009D0DE0" w:rsidRPr="001C78A7">
        <w:rPr>
          <w:sz w:val="24"/>
          <w:lang w:val="en-US"/>
        </w:rPr>
        <w:t>V</w:t>
      </w:r>
      <w:r w:rsidR="009D0DE0" w:rsidRPr="001C78A7">
        <w:rPr>
          <w:sz w:val="24"/>
          <w:lang w:val="uk-UA"/>
        </w:rPr>
        <w:t xml:space="preserve">ІІІ скликання від 21 травня  2020 року № 37 «Про затвердження проекту землеустрою щодо відведення земельної ділянки у власність гр. Доценко Анатолію Васильовичу для ведення особистого селянського господарства, розташованої за межами населених пунктів на території Оскільської сільської  ради Ізюмського району Харківської області» </w:t>
      </w:r>
      <w:r w:rsidR="00A507C4" w:rsidRPr="001C78A7">
        <w:rPr>
          <w:sz w:val="24"/>
          <w:lang w:val="uk-UA"/>
        </w:rPr>
        <w:t xml:space="preserve">та викласти останній в наступній редакції: </w:t>
      </w:r>
    </w:p>
    <w:p w14:paraId="42FE224A" w14:textId="4FFB0C55" w:rsidR="00722EA4" w:rsidRPr="001C78A7" w:rsidRDefault="00C319D1" w:rsidP="009A770A">
      <w:pPr>
        <w:pStyle w:val="aa"/>
        <w:ind w:left="675"/>
        <w:jc w:val="both"/>
        <w:rPr>
          <w:bCs/>
          <w:sz w:val="24"/>
          <w:lang w:val="uk-UA"/>
        </w:rPr>
      </w:pPr>
      <w:r w:rsidRPr="001C78A7">
        <w:rPr>
          <w:sz w:val="24"/>
          <w:lang w:val="uk-UA"/>
        </w:rPr>
        <w:t>«</w:t>
      </w:r>
      <w:r w:rsidR="00D43FCA" w:rsidRPr="001C78A7">
        <w:rPr>
          <w:sz w:val="24"/>
          <w:lang w:val="uk-UA"/>
        </w:rPr>
        <w:t xml:space="preserve"> </w:t>
      </w:r>
      <w:r w:rsidR="009A770A">
        <w:rPr>
          <w:sz w:val="24"/>
          <w:lang w:val="uk-UA"/>
        </w:rPr>
        <w:t xml:space="preserve">2.  </w:t>
      </w:r>
      <w:r w:rsidR="001C78A7" w:rsidRPr="001C78A7">
        <w:rPr>
          <w:bCs/>
          <w:sz w:val="24"/>
          <w:lang w:val="uk-UA"/>
        </w:rPr>
        <w:t>Передати  гр.  Доценку Анатолію Васильовичу  (податковий  номер  платника податку 2202</w:t>
      </w:r>
      <w:r w:rsidR="001C78A7">
        <w:rPr>
          <w:bCs/>
          <w:sz w:val="24"/>
          <w:lang w:val="uk-UA"/>
        </w:rPr>
        <w:t>8</w:t>
      </w:r>
      <w:r w:rsidR="001C78A7" w:rsidRPr="001C78A7">
        <w:rPr>
          <w:bCs/>
          <w:sz w:val="24"/>
          <w:lang w:val="uk-UA"/>
        </w:rPr>
        <w:t>08515)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(кадастровий номер 6322885000:02:000:0602),  площею 2,0000  га, в т.ч. 2,0000 га для ведення особистого  селянського господарства.</w:t>
      </w:r>
    </w:p>
    <w:p w14:paraId="6C6A62F4" w14:textId="554B0636" w:rsidR="001C78A7" w:rsidRDefault="005447D0" w:rsidP="00722EA4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</w:t>
      </w:r>
      <w:r w:rsidR="001C78A7">
        <w:rPr>
          <w:bCs/>
          <w:sz w:val="24"/>
          <w:lang w:val="uk-UA"/>
        </w:rPr>
        <w:t xml:space="preserve">  </w:t>
      </w:r>
      <w:r>
        <w:rPr>
          <w:bCs/>
          <w:sz w:val="24"/>
          <w:lang w:val="uk-UA"/>
        </w:rPr>
        <w:t xml:space="preserve">  </w:t>
      </w:r>
      <w:r w:rsidR="001C78A7">
        <w:rPr>
          <w:bCs/>
          <w:sz w:val="24"/>
          <w:lang w:val="uk-UA"/>
        </w:rPr>
        <w:t>3</w:t>
      </w:r>
      <w:r w:rsidR="00722EA4" w:rsidRPr="00722EA4">
        <w:rPr>
          <w:bCs/>
          <w:sz w:val="24"/>
          <w:lang w:val="uk-UA"/>
        </w:rPr>
        <w:t xml:space="preserve">. </w:t>
      </w:r>
      <w:r w:rsidR="001C78A7">
        <w:rPr>
          <w:bCs/>
          <w:sz w:val="24"/>
          <w:lang w:val="uk-UA"/>
        </w:rPr>
        <w:t xml:space="preserve"> </w:t>
      </w:r>
      <w:r w:rsidR="00722EA4" w:rsidRPr="00722EA4">
        <w:rPr>
          <w:bCs/>
          <w:sz w:val="24"/>
          <w:lang w:val="uk-UA"/>
        </w:rPr>
        <w:t xml:space="preserve">Контроль  за виконанням   </w:t>
      </w:r>
      <w:r w:rsidR="009A770A">
        <w:rPr>
          <w:bCs/>
          <w:sz w:val="24"/>
          <w:lang w:val="uk-UA"/>
        </w:rPr>
        <w:t>дан</w:t>
      </w:r>
      <w:r w:rsidR="00722EA4" w:rsidRPr="00722EA4">
        <w:rPr>
          <w:bCs/>
          <w:sz w:val="24"/>
          <w:lang w:val="uk-UA"/>
        </w:rPr>
        <w:t xml:space="preserve">ого  рішення  покласти  на  постійну  комісію з   питань         </w:t>
      </w:r>
      <w:r w:rsidR="001C78A7">
        <w:rPr>
          <w:bCs/>
          <w:sz w:val="24"/>
          <w:lang w:val="uk-UA"/>
        </w:rPr>
        <w:t xml:space="preserve"> </w:t>
      </w:r>
    </w:p>
    <w:p w14:paraId="1DA2E560" w14:textId="77777777" w:rsidR="001C78A7" w:rsidRDefault="001C78A7" w:rsidP="00722EA4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         </w:t>
      </w:r>
      <w:r w:rsidR="00722EA4" w:rsidRPr="00722EA4">
        <w:rPr>
          <w:bCs/>
          <w:sz w:val="24"/>
          <w:lang w:val="uk-UA"/>
        </w:rPr>
        <w:t xml:space="preserve">земельних відносин, природокористування, планування   території,   будівництва,   </w:t>
      </w:r>
      <w:r>
        <w:rPr>
          <w:bCs/>
          <w:sz w:val="24"/>
          <w:lang w:val="uk-UA"/>
        </w:rPr>
        <w:t xml:space="preserve">   </w:t>
      </w:r>
    </w:p>
    <w:p w14:paraId="5EEBB8FA" w14:textId="77777777" w:rsidR="001C78A7" w:rsidRDefault="001C78A7" w:rsidP="00722EA4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         </w:t>
      </w:r>
      <w:r w:rsidR="00722EA4" w:rsidRPr="00722EA4">
        <w:rPr>
          <w:bCs/>
          <w:sz w:val="24"/>
          <w:lang w:val="uk-UA"/>
        </w:rPr>
        <w:t xml:space="preserve">архітектури, охорони пам’яток,  історичного  середовища  та благоустрою (Пушкарьов </w:t>
      </w:r>
      <w:r>
        <w:rPr>
          <w:bCs/>
          <w:sz w:val="24"/>
          <w:lang w:val="uk-UA"/>
        </w:rPr>
        <w:t xml:space="preserve">   </w:t>
      </w:r>
    </w:p>
    <w:p w14:paraId="2A764029" w14:textId="68485DF3" w:rsidR="00722EA4" w:rsidRPr="00B75ED7" w:rsidRDefault="001C78A7" w:rsidP="00722EA4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         </w:t>
      </w:r>
      <w:r w:rsidR="00722EA4" w:rsidRPr="00722EA4">
        <w:rPr>
          <w:bCs/>
          <w:sz w:val="24"/>
          <w:lang w:val="uk-UA"/>
        </w:rPr>
        <w:t xml:space="preserve">Ю.В.).               </w:t>
      </w:r>
    </w:p>
    <w:p w14:paraId="15881F1E" w14:textId="77777777" w:rsidR="00A507C4" w:rsidRPr="00790506" w:rsidRDefault="00A507C4" w:rsidP="00A507C4">
      <w:pPr>
        <w:jc w:val="both"/>
        <w:rPr>
          <w:b/>
          <w:bCs/>
          <w:sz w:val="24"/>
          <w:lang w:val="uk-UA"/>
        </w:rPr>
      </w:pPr>
      <w:r w:rsidRPr="00A507C4">
        <w:rPr>
          <w:sz w:val="24"/>
          <w:lang w:val="uk-UA"/>
        </w:rPr>
        <w:t xml:space="preserve">       </w:t>
      </w:r>
    </w:p>
    <w:p w14:paraId="221E7A8C" w14:textId="77777777" w:rsidR="00722EA4" w:rsidRDefault="00722EA4">
      <w:pPr>
        <w:jc w:val="both"/>
        <w:rPr>
          <w:b/>
          <w:sz w:val="24"/>
          <w:lang w:val="uk-UA"/>
        </w:rPr>
      </w:pPr>
    </w:p>
    <w:p w14:paraId="06500CA1" w14:textId="77777777" w:rsidR="00722EA4" w:rsidRDefault="00A507C4">
      <w:pPr>
        <w:jc w:val="both"/>
        <w:rPr>
          <w:sz w:val="24"/>
          <w:lang w:val="uk-UA"/>
        </w:rPr>
      </w:pPr>
      <w:r w:rsidRPr="00A507C4">
        <w:rPr>
          <w:b/>
          <w:sz w:val="24"/>
          <w:lang w:val="uk-UA"/>
        </w:rPr>
        <w:t xml:space="preserve">Сільський голова                                                                           </w:t>
      </w:r>
      <w:r w:rsidR="00F43E31">
        <w:rPr>
          <w:b/>
          <w:sz w:val="24"/>
          <w:lang w:val="uk-UA"/>
        </w:rPr>
        <w:t xml:space="preserve">                Геннадій ЗАГОРУЙКО</w:t>
      </w:r>
    </w:p>
    <w:p w14:paraId="48011FB4" w14:textId="77777777" w:rsidR="00722EA4" w:rsidRPr="00722EA4" w:rsidRDefault="00722EA4" w:rsidP="00722EA4">
      <w:pPr>
        <w:rPr>
          <w:sz w:val="24"/>
          <w:lang w:val="uk-UA"/>
        </w:rPr>
      </w:pPr>
    </w:p>
    <w:p w14:paraId="6E2A2477" w14:textId="77777777" w:rsidR="00722EA4" w:rsidRPr="00722EA4" w:rsidRDefault="00722EA4" w:rsidP="00722EA4">
      <w:pPr>
        <w:rPr>
          <w:sz w:val="24"/>
          <w:lang w:val="uk-UA"/>
        </w:rPr>
      </w:pPr>
    </w:p>
    <w:p w14:paraId="61C5CE88" w14:textId="77777777" w:rsidR="00722EA4" w:rsidRPr="00722EA4" w:rsidRDefault="00722EA4" w:rsidP="00722EA4">
      <w:pPr>
        <w:rPr>
          <w:sz w:val="24"/>
          <w:lang w:val="uk-UA"/>
        </w:rPr>
      </w:pPr>
    </w:p>
    <w:p w14:paraId="7C91276C" w14:textId="77777777" w:rsidR="00722EA4" w:rsidRDefault="00722EA4" w:rsidP="00722EA4">
      <w:pPr>
        <w:rPr>
          <w:sz w:val="24"/>
          <w:lang w:val="uk-UA"/>
        </w:rPr>
      </w:pPr>
    </w:p>
    <w:p w14:paraId="67A24947" w14:textId="77777777" w:rsidR="005447D0" w:rsidRDefault="005447D0" w:rsidP="00722EA4">
      <w:pPr>
        <w:rPr>
          <w:sz w:val="24"/>
          <w:lang w:val="uk-UA"/>
        </w:rPr>
      </w:pPr>
    </w:p>
    <w:p w14:paraId="57E20A20" w14:textId="77777777" w:rsidR="005447D0" w:rsidRDefault="005447D0" w:rsidP="00722EA4">
      <w:pPr>
        <w:rPr>
          <w:sz w:val="24"/>
          <w:lang w:val="uk-UA"/>
        </w:rPr>
      </w:pPr>
    </w:p>
    <w:p w14:paraId="15AB4598" w14:textId="77777777" w:rsidR="005447D0" w:rsidRPr="00722EA4" w:rsidRDefault="005447D0" w:rsidP="00722EA4">
      <w:pPr>
        <w:rPr>
          <w:sz w:val="24"/>
          <w:lang w:val="uk-UA"/>
        </w:rPr>
      </w:pPr>
    </w:p>
    <w:p w14:paraId="66999522" w14:textId="77777777" w:rsidR="005F2252" w:rsidRPr="005F2252" w:rsidRDefault="005F2252" w:rsidP="005F2252">
      <w:pPr>
        <w:tabs>
          <w:tab w:val="left" w:pos="1095"/>
        </w:tabs>
        <w:jc w:val="center"/>
        <w:rPr>
          <w:b/>
          <w:sz w:val="24"/>
          <w:lang w:val="uk-UA"/>
        </w:rPr>
      </w:pPr>
      <w:r w:rsidRPr="005F2252">
        <w:rPr>
          <w:b/>
          <w:sz w:val="24"/>
          <w:lang w:val="uk-UA"/>
        </w:rPr>
        <w:t>СПИСОК</w:t>
      </w:r>
    </w:p>
    <w:p w14:paraId="2CFB2D0B" w14:textId="77777777" w:rsidR="005F2252" w:rsidRPr="005F2252" w:rsidRDefault="005F2252" w:rsidP="005F2252">
      <w:pPr>
        <w:tabs>
          <w:tab w:val="left" w:pos="1095"/>
        </w:tabs>
        <w:jc w:val="center"/>
        <w:rPr>
          <w:b/>
          <w:sz w:val="24"/>
          <w:lang w:val="uk-UA"/>
        </w:rPr>
      </w:pPr>
      <w:r w:rsidRPr="005F2252">
        <w:rPr>
          <w:b/>
          <w:sz w:val="24"/>
          <w:lang w:val="uk-UA"/>
        </w:rPr>
        <w:t>осіб, які завізували проект рішення Оскільської сільської ради</w:t>
      </w:r>
    </w:p>
    <w:p w14:paraId="3AFBC3DB" w14:textId="77777777" w:rsidR="005F2252" w:rsidRPr="005F2252" w:rsidRDefault="005F2252" w:rsidP="005F2252">
      <w:pPr>
        <w:tabs>
          <w:tab w:val="left" w:pos="1095"/>
        </w:tabs>
        <w:jc w:val="center"/>
        <w:rPr>
          <w:b/>
          <w:sz w:val="24"/>
          <w:lang w:val="uk-UA"/>
        </w:rPr>
      </w:pPr>
      <w:r w:rsidRPr="005F2252">
        <w:rPr>
          <w:b/>
          <w:sz w:val="24"/>
          <w:lang w:val="uk-UA"/>
        </w:rPr>
        <w:t>(____ сесія VIІІ скликання)</w:t>
      </w:r>
    </w:p>
    <w:p w14:paraId="67957FA0" w14:textId="77777777" w:rsidR="006D5246" w:rsidRDefault="006D5246" w:rsidP="006D5246">
      <w:pPr>
        <w:tabs>
          <w:tab w:val="left" w:pos="1095"/>
        </w:tabs>
        <w:rPr>
          <w:b/>
          <w:sz w:val="24"/>
          <w:lang w:val="uk-UA"/>
        </w:rPr>
      </w:pPr>
      <w:r w:rsidRPr="006D5246">
        <w:rPr>
          <w:b/>
          <w:sz w:val="24"/>
          <w:lang w:val="uk-UA"/>
        </w:rPr>
        <w:t xml:space="preserve">  </w:t>
      </w:r>
    </w:p>
    <w:p w14:paraId="6D4DF982" w14:textId="77777777" w:rsidR="006D5246" w:rsidRDefault="006D5246" w:rsidP="006D5246">
      <w:pPr>
        <w:tabs>
          <w:tab w:val="left" w:pos="1095"/>
        </w:tabs>
        <w:rPr>
          <w:b/>
          <w:sz w:val="24"/>
          <w:lang w:val="uk-UA"/>
        </w:rPr>
      </w:pPr>
    </w:p>
    <w:p w14:paraId="11F1876A" w14:textId="77777777" w:rsidR="001C78A7" w:rsidRPr="001C78A7" w:rsidRDefault="006D5246" w:rsidP="001C78A7">
      <w:pPr>
        <w:tabs>
          <w:tab w:val="left" w:pos="1095"/>
        </w:tabs>
        <w:rPr>
          <w:b/>
          <w:sz w:val="24"/>
          <w:lang w:val="uk-UA"/>
        </w:rPr>
      </w:pPr>
      <w:r w:rsidRPr="006D5246">
        <w:rPr>
          <w:b/>
          <w:sz w:val="24"/>
          <w:lang w:val="uk-UA"/>
        </w:rPr>
        <w:t xml:space="preserve">  </w:t>
      </w:r>
      <w:r w:rsidR="001C78A7" w:rsidRPr="001C78A7">
        <w:rPr>
          <w:b/>
          <w:sz w:val="24"/>
          <w:lang w:val="uk-UA"/>
        </w:rPr>
        <w:t xml:space="preserve">    Про внесення змін до рішення </w:t>
      </w:r>
      <w:r w:rsidR="001C78A7" w:rsidRPr="001C78A7">
        <w:rPr>
          <w:b/>
          <w:sz w:val="24"/>
          <w:lang w:val="en-US"/>
        </w:rPr>
        <w:t>XL</w:t>
      </w:r>
      <w:r w:rsidR="001C78A7" w:rsidRPr="001C78A7">
        <w:rPr>
          <w:b/>
          <w:sz w:val="24"/>
          <w:lang w:val="uk-UA"/>
        </w:rPr>
        <w:t xml:space="preserve">ІІІ сесії </w:t>
      </w:r>
    </w:p>
    <w:p w14:paraId="79E4B343" w14:textId="77777777" w:rsidR="001C78A7" w:rsidRPr="001C78A7" w:rsidRDefault="001C78A7" w:rsidP="001C78A7">
      <w:pPr>
        <w:tabs>
          <w:tab w:val="left" w:pos="1095"/>
        </w:tabs>
        <w:rPr>
          <w:b/>
          <w:sz w:val="24"/>
          <w:lang w:val="uk-UA"/>
        </w:rPr>
      </w:pPr>
      <w:r w:rsidRPr="001C78A7">
        <w:rPr>
          <w:b/>
          <w:sz w:val="24"/>
          <w:lang w:val="uk-UA"/>
        </w:rPr>
        <w:t xml:space="preserve">Оскільської сільської ради </w:t>
      </w:r>
      <w:r w:rsidRPr="001C78A7">
        <w:rPr>
          <w:b/>
          <w:sz w:val="24"/>
          <w:lang w:val="en-US"/>
        </w:rPr>
        <w:t>V</w:t>
      </w:r>
      <w:r w:rsidRPr="001C78A7">
        <w:rPr>
          <w:b/>
          <w:sz w:val="24"/>
          <w:lang w:val="uk-UA"/>
        </w:rPr>
        <w:t xml:space="preserve">ІІІ скликання </w:t>
      </w:r>
    </w:p>
    <w:p w14:paraId="55BE15AA" w14:textId="77777777" w:rsidR="001C78A7" w:rsidRPr="001C78A7" w:rsidRDefault="001C78A7" w:rsidP="001C78A7">
      <w:pPr>
        <w:tabs>
          <w:tab w:val="left" w:pos="1095"/>
        </w:tabs>
        <w:rPr>
          <w:b/>
          <w:bCs/>
          <w:sz w:val="24"/>
          <w:lang w:val="uk-UA"/>
        </w:rPr>
      </w:pPr>
      <w:r w:rsidRPr="001C78A7">
        <w:rPr>
          <w:b/>
          <w:sz w:val="24"/>
          <w:lang w:val="uk-UA"/>
        </w:rPr>
        <w:t xml:space="preserve">від 21 травня  2020 року № 37 </w:t>
      </w:r>
      <w:r w:rsidRPr="001C78A7">
        <w:rPr>
          <w:b/>
          <w:bCs/>
          <w:sz w:val="24"/>
          <w:lang w:val="uk-UA"/>
        </w:rPr>
        <w:t>«Про затвердження</w:t>
      </w:r>
    </w:p>
    <w:p w14:paraId="7851EC34" w14:textId="77777777" w:rsidR="001C78A7" w:rsidRPr="001C78A7" w:rsidRDefault="001C78A7" w:rsidP="001C78A7">
      <w:pPr>
        <w:tabs>
          <w:tab w:val="left" w:pos="1095"/>
        </w:tabs>
        <w:rPr>
          <w:b/>
          <w:bCs/>
          <w:sz w:val="24"/>
          <w:lang w:val="uk-UA"/>
        </w:rPr>
      </w:pPr>
      <w:r w:rsidRPr="001C78A7">
        <w:rPr>
          <w:b/>
          <w:bCs/>
          <w:sz w:val="24"/>
          <w:lang w:val="uk-UA"/>
        </w:rPr>
        <w:t xml:space="preserve">проекту землеустрою щодо відведення земельної </w:t>
      </w:r>
    </w:p>
    <w:p w14:paraId="79DF71BC" w14:textId="77777777" w:rsidR="001C78A7" w:rsidRPr="001C78A7" w:rsidRDefault="001C78A7" w:rsidP="001C78A7">
      <w:pPr>
        <w:tabs>
          <w:tab w:val="left" w:pos="1095"/>
        </w:tabs>
        <w:rPr>
          <w:b/>
          <w:bCs/>
          <w:sz w:val="24"/>
          <w:lang w:val="uk-UA"/>
        </w:rPr>
      </w:pPr>
      <w:r w:rsidRPr="001C78A7">
        <w:rPr>
          <w:b/>
          <w:bCs/>
          <w:sz w:val="24"/>
          <w:lang w:val="uk-UA"/>
        </w:rPr>
        <w:t xml:space="preserve">ділянки   у   власність   гр.  Доценко  Анатолію </w:t>
      </w:r>
    </w:p>
    <w:p w14:paraId="0C1B3A67" w14:textId="77777777" w:rsidR="001C78A7" w:rsidRPr="001C78A7" w:rsidRDefault="001C78A7" w:rsidP="001C78A7">
      <w:pPr>
        <w:tabs>
          <w:tab w:val="left" w:pos="1095"/>
        </w:tabs>
        <w:rPr>
          <w:b/>
          <w:bCs/>
          <w:sz w:val="24"/>
          <w:lang w:val="uk-UA"/>
        </w:rPr>
      </w:pPr>
      <w:r w:rsidRPr="001C78A7">
        <w:rPr>
          <w:b/>
          <w:bCs/>
          <w:sz w:val="24"/>
          <w:lang w:val="uk-UA"/>
        </w:rPr>
        <w:t xml:space="preserve">Васильовичу для ведення особистого селянського </w:t>
      </w:r>
    </w:p>
    <w:p w14:paraId="0B9C33B3" w14:textId="77777777" w:rsidR="001C78A7" w:rsidRPr="001C78A7" w:rsidRDefault="001C78A7" w:rsidP="001C78A7">
      <w:pPr>
        <w:tabs>
          <w:tab w:val="left" w:pos="1095"/>
        </w:tabs>
        <w:rPr>
          <w:b/>
          <w:bCs/>
          <w:sz w:val="24"/>
          <w:lang w:val="uk-UA"/>
        </w:rPr>
      </w:pPr>
      <w:r w:rsidRPr="001C78A7">
        <w:rPr>
          <w:b/>
          <w:bCs/>
          <w:sz w:val="24"/>
          <w:lang w:val="uk-UA"/>
        </w:rPr>
        <w:t xml:space="preserve">господарства, розташованої за межами населених </w:t>
      </w:r>
    </w:p>
    <w:p w14:paraId="027808F0" w14:textId="77777777" w:rsidR="001C78A7" w:rsidRPr="001C78A7" w:rsidRDefault="001C78A7" w:rsidP="001C78A7">
      <w:pPr>
        <w:tabs>
          <w:tab w:val="left" w:pos="1095"/>
        </w:tabs>
        <w:rPr>
          <w:b/>
          <w:bCs/>
          <w:sz w:val="24"/>
          <w:lang w:val="uk-UA"/>
        </w:rPr>
      </w:pPr>
      <w:r w:rsidRPr="001C78A7">
        <w:rPr>
          <w:b/>
          <w:bCs/>
          <w:sz w:val="24"/>
          <w:lang w:val="uk-UA"/>
        </w:rPr>
        <w:t xml:space="preserve">пунктів на території Оскільської сільської  ради </w:t>
      </w:r>
    </w:p>
    <w:p w14:paraId="51FB876C" w14:textId="77777777" w:rsidR="001C78A7" w:rsidRPr="001C78A7" w:rsidRDefault="001C78A7" w:rsidP="001C78A7">
      <w:pPr>
        <w:tabs>
          <w:tab w:val="left" w:pos="1095"/>
        </w:tabs>
        <w:rPr>
          <w:b/>
          <w:sz w:val="24"/>
          <w:lang w:val="uk-UA"/>
        </w:rPr>
      </w:pPr>
      <w:r w:rsidRPr="001C78A7">
        <w:rPr>
          <w:b/>
          <w:bCs/>
          <w:sz w:val="24"/>
          <w:lang w:val="uk-UA"/>
        </w:rPr>
        <w:t>Ізюмського району Харківської області»</w:t>
      </w:r>
    </w:p>
    <w:p w14:paraId="1F14EA0C" w14:textId="398728D5" w:rsidR="005F2252" w:rsidRPr="005F2252" w:rsidRDefault="005F2252" w:rsidP="001C78A7">
      <w:pPr>
        <w:tabs>
          <w:tab w:val="left" w:pos="1095"/>
        </w:tabs>
        <w:rPr>
          <w:b/>
          <w:sz w:val="24"/>
        </w:rPr>
      </w:pPr>
    </w:p>
    <w:p w14:paraId="00639E50" w14:textId="77777777" w:rsidR="005F2252" w:rsidRPr="005F2252" w:rsidRDefault="005F2252" w:rsidP="005F2252">
      <w:pPr>
        <w:tabs>
          <w:tab w:val="left" w:pos="1095"/>
        </w:tabs>
        <w:rPr>
          <w:b/>
          <w:sz w:val="24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2252" w:rsidRPr="005F2252" w14:paraId="3D7C0609" w14:textId="77777777" w:rsidTr="000B33A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BD0F46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FFAA59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371036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75A3CA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192A65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Підпис</w:t>
            </w:r>
          </w:p>
        </w:tc>
      </w:tr>
      <w:tr w:rsidR="005F2252" w:rsidRPr="005F2252" w14:paraId="795FF339" w14:textId="77777777" w:rsidTr="000B33A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005A97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A0378F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804795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74708C8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28987A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  <w:p w14:paraId="6F6E6685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</w:tr>
      <w:tr w:rsidR="005F2252" w:rsidRPr="005F2252" w14:paraId="6BC10747" w14:textId="77777777" w:rsidTr="000B33A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02DC19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C297CE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4682E4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Секретар сільської ради</w:t>
            </w:r>
          </w:p>
          <w:p w14:paraId="5D18427D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BB9133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BE188F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</w:tr>
      <w:tr w:rsidR="005F2252" w:rsidRPr="005F2252" w14:paraId="7ECEE127" w14:textId="77777777" w:rsidTr="000B33A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412D1F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6CE1B1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Пушкарьов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B1E90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705D4C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B7DE10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</w:tr>
      <w:tr w:rsidR="005F2252" w:rsidRPr="005F2252" w14:paraId="7F43F056" w14:textId="77777777" w:rsidTr="000B33A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A09C90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  <w:lang w:val="uk-UA"/>
              </w:rPr>
            </w:pPr>
            <w:r w:rsidRPr="005F2252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A322D7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7C8CD7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33DBCF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848DE2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</w:tr>
      <w:tr w:rsidR="005F2252" w:rsidRPr="005F2252" w14:paraId="1599962E" w14:textId="77777777" w:rsidTr="000B33A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682041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581E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037681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  <w:r w:rsidRPr="005F2252">
              <w:rPr>
                <w:b/>
                <w:sz w:val="24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E5F33A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B0D309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  <w:p w14:paraId="2C9CC761" w14:textId="77777777" w:rsidR="005F2252" w:rsidRPr="005F2252" w:rsidRDefault="005F2252" w:rsidP="005F2252">
            <w:pPr>
              <w:tabs>
                <w:tab w:val="left" w:pos="1095"/>
              </w:tabs>
              <w:rPr>
                <w:b/>
                <w:sz w:val="24"/>
              </w:rPr>
            </w:pPr>
          </w:p>
        </w:tc>
      </w:tr>
    </w:tbl>
    <w:p w14:paraId="40231031" w14:textId="77777777" w:rsidR="00722EA4" w:rsidRPr="005F2252" w:rsidRDefault="00722EA4" w:rsidP="00722EA4">
      <w:pPr>
        <w:tabs>
          <w:tab w:val="left" w:pos="1095"/>
        </w:tabs>
        <w:rPr>
          <w:sz w:val="24"/>
        </w:rPr>
      </w:pPr>
    </w:p>
    <w:sectPr w:rsidR="00722EA4" w:rsidRPr="005F2252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175966BD"/>
    <w:multiLevelType w:val="multilevel"/>
    <w:tmpl w:val="3982B008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8C85C12"/>
    <w:multiLevelType w:val="hybridMultilevel"/>
    <w:tmpl w:val="59B25A1E"/>
    <w:lvl w:ilvl="0" w:tplc="D3C4AEA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5" w:hanging="360"/>
      </w:pPr>
    </w:lvl>
    <w:lvl w:ilvl="2" w:tplc="0422001B" w:tentative="1">
      <w:start w:val="1"/>
      <w:numFmt w:val="lowerRoman"/>
      <w:lvlText w:val="%3."/>
      <w:lvlJc w:val="right"/>
      <w:pPr>
        <w:ind w:left="2115" w:hanging="180"/>
      </w:pPr>
    </w:lvl>
    <w:lvl w:ilvl="3" w:tplc="0422000F" w:tentative="1">
      <w:start w:val="1"/>
      <w:numFmt w:val="decimal"/>
      <w:lvlText w:val="%4."/>
      <w:lvlJc w:val="left"/>
      <w:pPr>
        <w:ind w:left="2835" w:hanging="360"/>
      </w:pPr>
    </w:lvl>
    <w:lvl w:ilvl="4" w:tplc="04220019" w:tentative="1">
      <w:start w:val="1"/>
      <w:numFmt w:val="lowerLetter"/>
      <w:lvlText w:val="%5."/>
      <w:lvlJc w:val="left"/>
      <w:pPr>
        <w:ind w:left="3555" w:hanging="360"/>
      </w:pPr>
    </w:lvl>
    <w:lvl w:ilvl="5" w:tplc="0422001B" w:tentative="1">
      <w:start w:val="1"/>
      <w:numFmt w:val="lowerRoman"/>
      <w:lvlText w:val="%6."/>
      <w:lvlJc w:val="right"/>
      <w:pPr>
        <w:ind w:left="4275" w:hanging="180"/>
      </w:pPr>
    </w:lvl>
    <w:lvl w:ilvl="6" w:tplc="0422000F" w:tentative="1">
      <w:start w:val="1"/>
      <w:numFmt w:val="decimal"/>
      <w:lvlText w:val="%7."/>
      <w:lvlJc w:val="left"/>
      <w:pPr>
        <w:ind w:left="4995" w:hanging="360"/>
      </w:pPr>
    </w:lvl>
    <w:lvl w:ilvl="7" w:tplc="04220019" w:tentative="1">
      <w:start w:val="1"/>
      <w:numFmt w:val="lowerLetter"/>
      <w:lvlText w:val="%8."/>
      <w:lvlJc w:val="left"/>
      <w:pPr>
        <w:ind w:left="5715" w:hanging="360"/>
      </w:pPr>
    </w:lvl>
    <w:lvl w:ilvl="8" w:tplc="0422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66034"/>
    <w:multiLevelType w:val="multilevel"/>
    <w:tmpl w:val="E0862D72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70B39"/>
    <w:rsid w:val="000D0247"/>
    <w:rsid w:val="00101EB8"/>
    <w:rsid w:val="001132FB"/>
    <w:rsid w:val="001440F7"/>
    <w:rsid w:val="001C78A7"/>
    <w:rsid w:val="001E2574"/>
    <w:rsid w:val="00287F61"/>
    <w:rsid w:val="00295D15"/>
    <w:rsid w:val="00323768"/>
    <w:rsid w:val="00375546"/>
    <w:rsid w:val="003F2DAF"/>
    <w:rsid w:val="003F79E1"/>
    <w:rsid w:val="004176EF"/>
    <w:rsid w:val="00492961"/>
    <w:rsid w:val="00493108"/>
    <w:rsid w:val="005447D0"/>
    <w:rsid w:val="005620ED"/>
    <w:rsid w:val="005D1C86"/>
    <w:rsid w:val="005D42ED"/>
    <w:rsid w:val="005D55BE"/>
    <w:rsid w:val="005D7878"/>
    <w:rsid w:val="005F2252"/>
    <w:rsid w:val="00607D94"/>
    <w:rsid w:val="00640EDA"/>
    <w:rsid w:val="006C03CA"/>
    <w:rsid w:val="006D5246"/>
    <w:rsid w:val="00714F62"/>
    <w:rsid w:val="00722EA4"/>
    <w:rsid w:val="00790506"/>
    <w:rsid w:val="007A10B9"/>
    <w:rsid w:val="007B34A5"/>
    <w:rsid w:val="007F3276"/>
    <w:rsid w:val="00826AEC"/>
    <w:rsid w:val="00833B83"/>
    <w:rsid w:val="00852B9B"/>
    <w:rsid w:val="00877743"/>
    <w:rsid w:val="008C5033"/>
    <w:rsid w:val="00912D39"/>
    <w:rsid w:val="009479E0"/>
    <w:rsid w:val="0099173D"/>
    <w:rsid w:val="009A770A"/>
    <w:rsid w:val="009D0DE0"/>
    <w:rsid w:val="00A46B14"/>
    <w:rsid w:val="00A507C4"/>
    <w:rsid w:val="00A86344"/>
    <w:rsid w:val="00AB10AD"/>
    <w:rsid w:val="00B7154B"/>
    <w:rsid w:val="00B75ED7"/>
    <w:rsid w:val="00BB0EDD"/>
    <w:rsid w:val="00C059AF"/>
    <w:rsid w:val="00C13F82"/>
    <w:rsid w:val="00C319D1"/>
    <w:rsid w:val="00C530C4"/>
    <w:rsid w:val="00C567BB"/>
    <w:rsid w:val="00C66D86"/>
    <w:rsid w:val="00CF0BB2"/>
    <w:rsid w:val="00D02A23"/>
    <w:rsid w:val="00D10DCA"/>
    <w:rsid w:val="00D43FCA"/>
    <w:rsid w:val="00D72EA0"/>
    <w:rsid w:val="00D90509"/>
    <w:rsid w:val="00D9480D"/>
    <w:rsid w:val="00DE074B"/>
    <w:rsid w:val="00DF3256"/>
    <w:rsid w:val="00E00CF6"/>
    <w:rsid w:val="00E72B0B"/>
    <w:rsid w:val="00E80E2E"/>
    <w:rsid w:val="00EA003D"/>
    <w:rsid w:val="00EE26A9"/>
    <w:rsid w:val="00F43E31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A36E5D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A507C4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A507C4"/>
    <w:rPr>
      <w:rFonts w:ascii="В" w:hAnsi="В" w:cs="В"/>
      <w:sz w:val="28"/>
      <w:szCs w:val="24"/>
      <w:lang w:eastAsia="zh-CN"/>
    </w:rPr>
  </w:style>
  <w:style w:type="paragraph" w:styleId="aa">
    <w:name w:val="List Paragraph"/>
    <w:basedOn w:val="a"/>
    <w:uiPriority w:val="34"/>
    <w:qFormat/>
    <w:rsid w:val="001C7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2172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2020-11-05T08:22:00Z</cp:lastPrinted>
  <dcterms:created xsi:type="dcterms:W3CDTF">2020-11-13T08:43:00Z</dcterms:created>
  <dcterms:modified xsi:type="dcterms:W3CDTF">2020-11-13T08:43:00Z</dcterms:modified>
</cp:coreProperties>
</file>