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5A2A31" w14:paraId="2F81A0CB" w14:textId="77777777" w:rsidTr="005A2A31">
        <w:trPr>
          <w:trHeight w:val="1282"/>
        </w:trPr>
        <w:tc>
          <w:tcPr>
            <w:tcW w:w="9781" w:type="dxa"/>
            <w:hideMark/>
          </w:tcPr>
          <w:p w14:paraId="3EADE046" w14:textId="77777777" w:rsidR="005A2A31" w:rsidRDefault="005A2A31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8240" behindDoc="1" locked="0" layoutInCell="1" allowOverlap="1" wp14:anchorId="2C0BD3E8" wp14:editId="5CCD27F9">
                  <wp:simplePos x="0" y="0"/>
                  <wp:positionH relativeFrom="column">
                    <wp:posOffset>2508885</wp:posOffset>
                  </wp:positionH>
                  <wp:positionV relativeFrom="paragraph">
                    <wp:posOffset>396875</wp:posOffset>
                  </wp:positionV>
                  <wp:extent cx="1001395" cy="923925"/>
                  <wp:effectExtent l="0" t="0" r="825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B024A8A" w14:textId="77777777" w:rsidR="005A2A31" w:rsidRDefault="005A2A31" w:rsidP="005A2A31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                                                          </w:t>
      </w:r>
      <w:r>
        <w:rPr>
          <w:rFonts w:ascii="В" w:eastAsia="Times New Roman" w:hAnsi="В" w:cs="В"/>
          <w:sz w:val="28"/>
          <w:szCs w:val="24"/>
          <w:lang w:val="uk-UA" w:eastAsia="zh-CN"/>
        </w:rPr>
        <w:t xml:space="preserve">  Проєкт</w:t>
      </w:r>
    </w:p>
    <w:p w14:paraId="41F24BDA" w14:textId="77777777" w:rsidR="005A2A31" w:rsidRDefault="005A2A31" w:rsidP="005A2A31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0754BB1F" w14:textId="77777777" w:rsidR="005A2A31" w:rsidRDefault="005A2A31" w:rsidP="005A2A31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</w:t>
      </w:r>
      <w:r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589B4E54" w14:textId="77777777" w:rsidR="005A2A31" w:rsidRDefault="005A2A31" w:rsidP="005A2A31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5918E3F3" w14:textId="77777777" w:rsidR="005A2A31" w:rsidRDefault="005A2A31" w:rsidP="005A2A31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EDCFA6" w14:textId="77777777" w:rsidR="005A2A31" w:rsidRDefault="005A2A31" w:rsidP="005A2A31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____ сесія </w:t>
      </w:r>
      <w:r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0043DC24" w14:textId="77777777" w:rsidR="005A2A31" w:rsidRDefault="005A2A31" w:rsidP="005A2A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№ ____</w:t>
      </w:r>
    </w:p>
    <w:p w14:paraId="4660F378" w14:textId="77777777" w:rsidR="005A2A31" w:rsidRDefault="005A2A31" w:rsidP="005A2A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10692AC0" w14:textId="13630214" w:rsidR="005A2A31" w:rsidRDefault="005A2A31" w:rsidP="005A2A31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від ___________ </w:t>
      </w:r>
      <w:r>
        <w:rPr>
          <w:rFonts w:ascii="В" w:eastAsia="Times New Roman" w:hAnsi="В" w:cs="В"/>
          <w:b/>
          <w:lang w:val="uk-UA" w:eastAsia="zh-CN"/>
        </w:rPr>
        <w:t>20</w:t>
      </w:r>
      <w:r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5A2A31">
        <w:rPr>
          <w:rFonts w:ascii="Times New Roman" w:eastAsia="Times New Roman" w:hAnsi="Times New Roman" w:cs="Times New Roman"/>
          <w:b/>
          <w:lang w:val="uk-UA" w:eastAsia="zh-CN"/>
        </w:rPr>
        <w:t>2</w:t>
      </w:r>
      <w:r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2D99B5AF" w14:textId="77777777" w:rsidR="005A2A31" w:rsidRDefault="005A2A31" w:rsidP="005A2A31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7CDBBB4F" w14:textId="5C43BED4" w:rsidR="005A2A31" w:rsidRDefault="005A2A31" w:rsidP="005A2A31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>
        <w:rPr>
          <w:rFonts w:ascii="В" w:eastAsia="Times New Roman" w:hAnsi="В" w:cs="В"/>
          <w:b/>
          <w:lang w:val="uk-UA" w:eastAsia="zh-CN"/>
        </w:rPr>
        <w:t>Про затвердження «Технічної документації із</w:t>
      </w:r>
      <w:r w:rsidR="00323494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>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</w:t>
      </w:r>
      <w:r w:rsidR="00323494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>сільськогосподарського</w:t>
      </w:r>
      <w:r w:rsidR="00323494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>виробництва на території Оскільської сільської ради</w:t>
      </w:r>
      <w:r w:rsidR="00323494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 xml:space="preserve">Ізюмського району Харківської області (ділянка № </w:t>
      </w:r>
      <w:r w:rsidRPr="005A2A31">
        <w:rPr>
          <w:rFonts w:ascii="В" w:eastAsia="Times New Roman" w:hAnsi="В" w:cs="В"/>
          <w:b/>
          <w:lang w:val="uk-UA" w:eastAsia="zh-CN"/>
        </w:rPr>
        <w:t>467</w:t>
      </w:r>
      <w:r>
        <w:rPr>
          <w:rFonts w:ascii="В" w:eastAsia="Times New Roman" w:hAnsi="В" w:cs="В"/>
          <w:b/>
          <w:lang w:val="uk-UA" w:eastAsia="zh-CN"/>
        </w:rPr>
        <w:t>) з метою передачі в оренду»</w:t>
      </w:r>
    </w:p>
    <w:p w14:paraId="14ADC382" w14:textId="77777777" w:rsidR="005A2A31" w:rsidRDefault="005A2A31" w:rsidP="005A2A31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 гр. Хижняк Сільвія Тодорівна)</w:t>
      </w:r>
    </w:p>
    <w:bookmarkEnd w:id="0"/>
    <w:p w14:paraId="693204CD" w14:textId="77777777" w:rsidR="005A2A31" w:rsidRDefault="005A2A31" w:rsidP="005A2A31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3EEF1D9D" w14:textId="6865BABD" w:rsidR="005A2A31" w:rsidRDefault="005A2A31" w:rsidP="005A2A31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Хижняк Сільвії Тодорівни</w:t>
      </w:r>
      <w:r>
        <w:rPr>
          <w:rFonts w:ascii="В" w:eastAsia="Times New Roman" w:hAnsi="В" w:cs="В"/>
          <w:lang w:val="uk-UA" w:eastAsia="zh-CN"/>
        </w:rPr>
        <w:t xml:space="preserve">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</w:t>
      </w:r>
      <w:r w:rsidR="00323494">
        <w:rPr>
          <w:rFonts w:ascii="В" w:eastAsia="Times New Roman" w:hAnsi="В" w:cs="В"/>
          <w:lang w:val="uk-UA" w:eastAsia="zh-CN"/>
        </w:rPr>
        <w:t xml:space="preserve"> </w:t>
      </w:r>
      <w:r>
        <w:rPr>
          <w:rFonts w:ascii="В" w:eastAsia="Times New Roman" w:hAnsi="В" w:cs="В"/>
          <w:lang w:val="uk-UA" w:eastAsia="zh-CN"/>
        </w:rPr>
        <w:t xml:space="preserve">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 467) з метою передачі в оренду», </w:t>
      </w:r>
      <w:r>
        <w:rPr>
          <w:rFonts w:ascii="Times New Roman" w:eastAsia="Times New Roman" w:hAnsi="Times New Roman" w:cs="В"/>
          <w:lang w:val="uk-UA" w:eastAsia="zh-CN"/>
        </w:rPr>
        <w:t>кадастровий номер 6322882200:02:000:0444, площею 3,1586 га, в т. ч. 3,1586 га для ведення</w:t>
      </w:r>
      <w:r w:rsidR="00323494">
        <w:rPr>
          <w:rFonts w:ascii="Times New Roman" w:eastAsia="Times New Roman" w:hAnsi="Times New Roman" w:cs="В"/>
          <w:lang w:val="uk-UA" w:eastAsia="zh-CN"/>
        </w:rPr>
        <w:t xml:space="preserve"> </w:t>
      </w:r>
      <w:r>
        <w:rPr>
          <w:rFonts w:ascii="В" w:eastAsia="Times New Roman" w:hAnsi="В" w:cs="В"/>
          <w:lang w:val="uk-UA" w:eastAsia="zh-CN"/>
        </w:rPr>
        <w:t>товарного</w:t>
      </w:r>
      <w:r w:rsidR="00323494">
        <w:rPr>
          <w:rFonts w:ascii="В" w:eastAsia="Times New Roman" w:hAnsi="В" w:cs="В"/>
          <w:lang w:val="uk-UA" w:eastAsia="zh-CN"/>
        </w:rPr>
        <w:t xml:space="preserve"> </w:t>
      </w:r>
      <w:r>
        <w:rPr>
          <w:rFonts w:ascii="В" w:eastAsia="Times New Roman" w:hAnsi="В" w:cs="В"/>
          <w:lang w:val="uk-UA" w:eastAsia="zh-CN"/>
        </w:rPr>
        <w:t>сільськогосподарського виробництва</w:t>
      </w:r>
      <w:r>
        <w:rPr>
          <w:rFonts w:ascii="Times New Roman" w:eastAsia="Times New Roman" w:hAnsi="Times New Roman" w:cs="В"/>
          <w:lang w:val="uk-UA" w:eastAsia="zh-CN"/>
        </w:rPr>
        <w:t>, зважаючи на те, що розробник технічної документації із 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>
        <w:rPr>
          <w:rFonts w:ascii="Times New Roman" w:eastAsia="Times New Roman" w:hAnsi="Times New Roman" w:cs="В"/>
          <w:lang w:eastAsia="zh-CN"/>
        </w:rPr>
        <w:t>2</w:t>
      </w:r>
      <w:r>
        <w:rPr>
          <w:rFonts w:ascii="Times New Roman" w:eastAsia="Times New Roman" w:hAnsi="Times New Roman" w:cs="В"/>
          <w:lang w:val="uk-UA" w:eastAsia="zh-CN"/>
        </w:rPr>
        <w:t>2,123,124,</w:t>
      </w:r>
      <w:r>
        <w:rPr>
          <w:rFonts w:ascii="Times New Roman" w:eastAsia="Times New Roman" w:hAnsi="Times New Roman" w:cs="В"/>
          <w:lang w:eastAsia="zh-CN"/>
        </w:rPr>
        <w:t>125</w:t>
      </w:r>
      <w:r>
        <w:rPr>
          <w:rFonts w:ascii="Times New Roman" w:eastAsia="Times New Roman" w:hAnsi="Times New Roman" w:cs="В"/>
          <w:lang w:val="uk-UA" w:eastAsia="zh-CN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</w:t>
      </w:r>
      <w:r w:rsidR="00323494">
        <w:rPr>
          <w:rFonts w:ascii="Times New Roman" w:eastAsia="Times New Roman" w:hAnsi="Times New Roman" w:cs="В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lang w:val="uk-UA" w:eastAsia="zh-CN"/>
        </w:rPr>
        <w:t xml:space="preserve">Закону України «Про державний земельний кадастр», та статтями 25, 26, 59 Закону України «Про місцеве самоврядування в Україні», </w:t>
      </w:r>
      <w:r>
        <w:rPr>
          <w:rFonts w:ascii="В" w:eastAsia="Times New Roman" w:hAnsi="В" w:cs="В"/>
          <w:lang w:val="uk-UA" w:eastAsia="zh-CN"/>
        </w:rPr>
        <w:t>сільська рада</w:t>
      </w:r>
    </w:p>
    <w:p w14:paraId="764FF483" w14:textId="77777777" w:rsidR="005A2A31" w:rsidRDefault="005A2A31" w:rsidP="005A2A31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746435AE" w14:textId="77777777" w:rsidR="005A2A31" w:rsidRDefault="005A2A31" w:rsidP="005A2A31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36C4A39" w14:textId="2328A5E3" w:rsidR="005A2A31" w:rsidRDefault="005A2A31" w:rsidP="005A2A31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>
        <w:rPr>
          <w:rFonts w:ascii="В" w:eastAsia="Times New Roman" w:hAnsi="В" w:cs="В"/>
          <w:bCs/>
          <w:lang w:val="uk-UA" w:eastAsia="zh-CN"/>
        </w:rPr>
        <w:t>1. Затвердити «Технічну документацію із землеустрою щодо встановлення (відновлення)</w:t>
      </w:r>
      <w:r w:rsidR="00323494">
        <w:rPr>
          <w:rFonts w:ascii="В" w:eastAsia="Times New Roman" w:hAnsi="В" w:cs="В"/>
          <w:bCs/>
          <w:lang w:val="uk-UA" w:eastAsia="zh-CN"/>
        </w:rPr>
        <w:t xml:space="preserve"> </w:t>
      </w:r>
      <w:r>
        <w:rPr>
          <w:rFonts w:ascii="В" w:eastAsia="Times New Roman" w:hAnsi="В" w:cs="В"/>
          <w:bCs/>
          <w:lang w:val="uk-UA" w:eastAsia="zh-CN"/>
        </w:rPr>
        <w:t>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 467) з метою передачі в оренду».</w:t>
      </w:r>
    </w:p>
    <w:p w14:paraId="2C6849D8" w14:textId="292FE3DB" w:rsidR="005A2A31" w:rsidRDefault="005A2A31" w:rsidP="005A2A3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>
        <w:rPr>
          <w:rFonts w:ascii="Times New Roman" w:eastAsia="Times New Roman" w:hAnsi="Times New Roman" w:cs="В"/>
          <w:bCs/>
          <w:lang w:val="uk-UA" w:eastAsia="zh-CN"/>
        </w:rPr>
        <w:t>2.</w:t>
      </w:r>
      <w:r>
        <w:rPr>
          <w:rFonts w:ascii="Times New Roman" w:eastAsia="MS Mincho" w:hAnsi="Times New Roman" w:cs="Times New Roman"/>
          <w:bCs/>
          <w:lang w:val="uk-UA"/>
        </w:rPr>
        <w:t xml:space="preserve"> Передати гр. Хижняк Сільвії Тодорівні</w:t>
      </w:r>
      <w:r>
        <w:rPr>
          <w:rFonts w:ascii="Times New Roman" w:eastAsia="MS Mincho" w:hAnsi="Times New Roman"/>
          <w:bCs/>
          <w:lang w:val="uk-UA"/>
        </w:rPr>
        <w:t xml:space="preserve"> </w:t>
      </w:r>
      <w:r>
        <w:rPr>
          <w:rFonts w:ascii="Times New Roman" w:eastAsia="Times New Roman" w:hAnsi="Times New Roman" w:cs="?"/>
          <w:sz w:val="21"/>
          <w:szCs w:val="21"/>
          <w:lang w:val="uk-UA" w:eastAsia="zh-CN"/>
        </w:rPr>
        <w:t>(РНОКПП 2268302888)</w:t>
      </w:r>
      <w:r w:rsidR="00323494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r>
        <w:rPr>
          <w:rFonts w:ascii="Times New Roman" w:eastAsia="MS Mincho" w:hAnsi="Times New Roman" w:cs="Times New Roman"/>
          <w:bCs/>
          <w:lang w:val="uk-UA"/>
        </w:rPr>
        <w:t>в оренду</w:t>
      </w:r>
      <w:r>
        <w:rPr>
          <w:rFonts w:ascii="Times New Roman" w:eastAsia="Calibri" w:hAnsi="Times New Roman" w:cs="Times New Roman"/>
          <w:bCs/>
          <w:lang w:val="uk-UA"/>
        </w:rPr>
        <w:t xml:space="preserve"> </w:t>
      </w:r>
      <w:r>
        <w:rPr>
          <w:rFonts w:ascii="Times New Roman" w:eastAsia="MS Mincho" w:hAnsi="Times New Roman" w:cs="Times New Roman"/>
          <w:bCs/>
          <w:lang w:val="uk-UA"/>
        </w:rPr>
        <w:t xml:space="preserve">земельну ділянку № 467 (невитребувана земельна частка (пай)), площею 3,1586 га (рілля), кадастровий номер </w:t>
      </w:r>
      <w:r>
        <w:rPr>
          <w:rFonts w:ascii="Times New Roman" w:eastAsia="Times New Roman" w:hAnsi="Times New Roman" w:cs="В"/>
          <w:bCs/>
          <w:lang w:val="uk-UA" w:eastAsia="zh-CN"/>
        </w:rPr>
        <w:t xml:space="preserve">6322882200:02:000:0444, </w:t>
      </w:r>
      <w:r>
        <w:rPr>
          <w:rFonts w:ascii="Times New Roman" w:eastAsia="MS Mincho" w:hAnsi="Times New Roman" w:cs="Times New Roman"/>
          <w:bCs/>
          <w:lang w:val="uk-UA"/>
        </w:rPr>
        <w:t xml:space="preserve">для ведення товарного сільськогосподарського виробництва, яка розташована </w:t>
      </w:r>
      <w:r>
        <w:rPr>
          <w:rFonts w:ascii="Times New Roman" w:eastAsia="Times New Roman" w:hAnsi="Times New Roman" w:cs="Times New Roman"/>
          <w:bCs/>
          <w:lang w:val="uk-UA"/>
        </w:rPr>
        <w:t xml:space="preserve">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7 років, або на строк до державної реєстрації права власності на таку земельну ділянку, з </w:t>
      </w:r>
      <w:r w:rsidR="00B94887">
        <w:rPr>
          <w:rFonts w:ascii="Times New Roman" w:eastAsia="Times New Roman" w:hAnsi="Times New Roman" w:cs="Times New Roman"/>
          <w:bCs/>
          <w:lang w:val="uk-UA"/>
        </w:rPr>
        <w:t xml:space="preserve">орендною платою в розмірі </w:t>
      </w:r>
      <w:r w:rsidR="006E623A">
        <w:rPr>
          <w:rFonts w:ascii="Times New Roman" w:eastAsia="Times New Roman" w:hAnsi="Times New Roman" w:cs="Times New Roman"/>
          <w:bCs/>
          <w:lang w:val="uk-UA"/>
        </w:rPr>
        <w:t>3044,76</w:t>
      </w:r>
      <w:r w:rsidR="00323494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lang w:val="uk-UA"/>
        </w:rPr>
        <w:t>грн на рік, що складає 7 % від нормативної грошової</w:t>
      </w:r>
      <w:r w:rsidR="00323494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lang w:val="uk-UA"/>
        </w:rPr>
        <w:t>оцінки сільськогосподарських угідь, яка згідно Витягу із технічної документації про нормативну грошову оцінку земе</w:t>
      </w:r>
      <w:r w:rsidR="00B94887">
        <w:rPr>
          <w:rFonts w:ascii="Times New Roman" w:eastAsia="Times New Roman" w:hAnsi="Times New Roman" w:cs="Times New Roman"/>
          <w:bCs/>
          <w:lang w:val="uk-UA"/>
        </w:rPr>
        <w:t xml:space="preserve">льної ділянки становить </w:t>
      </w:r>
      <w:r w:rsidR="00BD0453">
        <w:rPr>
          <w:rFonts w:ascii="Times New Roman" w:eastAsia="Times New Roman" w:hAnsi="Times New Roman" w:cs="Times New Roman"/>
          <w:bCs/>
          <w:lang w:val="uk-UA"/>
        </w:rPr>
        <w:t>43496</w:t>
      </w:r>
      <w:r w:rsidR="006E623A">
        <w:rPr>
          <w:rFonts w:ascii="Times New Roman" w:eastAsia="Times New Roman" w:hAnsi="Times New Roman" w:cs="Times New Roman"/>
          <w:bCs/>
          <w:lang w:val="uk-UA"/>
        </w:rPr>
        <w:t>,50</w:t>
      </w:r>
      <w:r>
        <w:rPr>
          <w:rFonts w:ascii="Times New Roman" w:eastAsia="Times New Roman" w:hAnsi="Times New Roman" w:cs="Times New Roman"/>
          <w:bCs/>
          <w:lang w:val="uk-UA"/>
        </w:rPr>
        <w:t xml:space="preserve"> грн. </w:t>
      </w:r>
    </w:p>
    <w:p w14:paraId="37E5B4D7" w14:textId="4B772C14" w:rsidR="005A2A31" w:rsidRDefault="005A2A31" w:rsidP="005A2A31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>
        <w:rPr>
          <w:rFonts w:ascii="Times New Roman" w:eastAsia="Times New Roman" w:hAnsi="Times New Roman" w:cs="В"/>
          <w:bCs/>
          <w:lang w:val="uk-UA" w:eastAsia="zh-CN"/>
        </w:rPr>
        <w:t>3. Зобов’язати гр.</w:t>
      </w:r>
      <w:r w:rsidR="00B94887">
        <w:rPr>
          <w:rFonts w:ascii="Times New Roman" w:eastAsia="Times New Roman" w:hAnsi="Times New Roman" w:cs="В"/>
          <w:bCs/>
          <w:lang w:val="uk-UA" w:eastAsia="zh-CN"/>
        </w:rPr>
        <w:t xml:space="preserve"> Хижняк С.Т. </w:t>
      </w:r>
      <w:r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02577FFD" w14:textId="7BD3B942" w:rsidR="005A2A31" w:rsidRDefault="005A2A31" w:rsidP="005A2A31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>
        <w:rPr>
          <w:rFonts w:ascii="Times New Roman" w:eastAsia="Times New Roman" w:hAnsi="Times New Roman" w:cs="В"/>
          <w:bCs/>
          <w:lang w:val="uk-UA" w:eastAsia="zh-CN"/>
        </w:rPr>
        <w:t>4.</w:t>
      </w:r>
      <w:r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за виконанням даного</w:t>
      </w:r>
      <w:r w:rsidR="00323494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lang w:val="uk-UA" w:eastAsia="zh-CN"/>
        </w:rPr>
        <w:t>рішення</w:t>
      </w:r>
      <w:r w:rsidR="00323494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lang w:val="uk-UA" w:eastAsia="zh-CN"/>
        </w:rPr>
        <w:t>покласти</w:t>
      </w:r>
      <w:r w:rsidR="00323494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lang w:val="uk-UA" w:eastAsia="zh-CN"/>
        </w:rPr>
        <w:t>на</w:t>
      </w:r>
      <w:r w:rsidR="00323494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lang w:val="uk-UA" w:eastAsia="zh-CN"/>
        </w:rPr>
        <w:t>постійну комісію</w:t>
      </w:r>
      <w:r w:rsidR="00323494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1D5C541" w14:textId="77777777" w:rsidR="005A2A31" w:rsidRDefault="005A2A31" w:rsidP="005A2A31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30FD3F3C" w14:textId="77777777" w:rsidR="005A2A31" w:rsidRDefault="005A2A31" w:rsidP="005A2A31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</w:p>
    <w:p w14:paraId="7E6FAB7F" w14:textId="77777777" w:rsidR="005A2A31" w:rsidRDefault="005A2A31" w:rsidP="005A2A31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   Оскільський сільський голова                                                            Геннадій ЗАГОРУЙКО</w:t>
      </w:r>
    </w:p>
    <w:p w14:paraId="1D132B03" w14:textId="77777777" w:rsidR="005A2A31" w:rsidRDefault="005A2A31" w:rsidP="005A2A31">
      <w:pPr>
        <w:spacing w:after="0" w:line="240" w:lineRule="auto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5A2A31">
          <w:pgSz w:w="11906" w:h="16838"/>
          <w:pgMar w:top="340" w:right="567" w:bottom="567" w:left="1418" w:header="720" w:footer="720" w:gutter="0"/>
          <w:cols w:space="720"/>
        </w:sectPr>
      </w:pPr>
    </w:p>
    <w:p w14:paraId="0365DFF2" w14:textId="77777777" w:rsidR="005A2A31" w:rsidRDefault="005A2A31" w:rsidP="005A2A31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F" w:hAnsi="Times New Roman" w:cs="Arial"/>
          <w:kern w:val="3"/>
          <w:sz w:val="24"/>
          <w:szCs w:val="24"/>
          <w:lang w:val="uk-UA" w:eastAsia="zh-CN" w:bidi="hi-IN"/>
        </w:rPr>
      </w:pPr>
    </w:p>
    <w:p w14:paraId="764CEFD2" w14:textId="77777777" w:rsidR="005A2A31" w:rsidRDefault="005A2A31" w:rsidP="005A2A31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</w:pPr>
    </w:p>
    <w:p w14:paraId="0099523D" w14:textId="77777777" w:rsidR="005A2A31" w:rsidRDefault="005A2A31" w:rsidP="005A2A31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</w:pPr>
      <w:r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>СПИСОК</w:t>
      </w:r>
    </w:p>
    <w:p w14:paraId="14F4A6E2" w14:textId="77777777" w:rsidR="005A2A31" w:rsidRDefault="005A2A31" w:rsidP="005A2A31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</w:pPr>
      <w:r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>осіб, які завізували проєкт рішення Оскільської сільської ради</w:t>
      </w:r>
    </w:p>
    <w:p w14:paraId="08B2F2D7" w14:textId="77777777" w:rsidR="005A2A31" w:rsidRDefault="005A2A31" w:rsidP="005A2A31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F" w:hAnsi="Times New Roman" w:cs="Arial"/>
          <w:kern w:val="3"/>
          <w:sz w:val="24"/>
          <w:szCs w:val="24"/>
          <w:lang w:val="uk-UA" w:eastAsia="zh-CN" w:bidi="hi-IN"/>
        </w:rPr>
      </w:pPr>
      <w:r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 xml:space="preserve">(______ сесія </w:t>
      </w:r>
      <w:r>
        <w:rPr>
          <w:rFonts w:ascii="Times New Roman" w:eastAsia="F" w:hAnsi="Times New Roman" w:cs="Arial"/>
          <w:b/>
          <w:kern w:val="3"/>
          <w:sz w:val="24"/>
          <w:szCs w:val="24"/>
          <w:lang w:val="en-US" w:eastAsia="zh-CN" w:bidi="hi-IN"/>
        </w:rPr>
        <w:t>V</w:t>
      </w:r>
      <w:r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>ІІІ скликання)</w:t>
      </w:r>
    </w:p>
    <w:p w14:paraId="541ACCB4" w14:textId="29E97EC0" w:rsidR="005A2A31" w:rsidRDefault="005A2A31" w:rsidP="005A2A31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</w:t>
      </w:r>
      <w:bookmarkStart w:id="1" w:name="_GoBack"/>
      <w:bookmarkEnd w:id="1"/>
      <w:r>
        <w:rPr>
          <w:rFonts w:ascii="В" w:eastAsia="Times New Roman" w:hAnsi="В" w:cs="В"/>
          <w:b/>
          <w:lang w:val="uk-UA" w:eastAsia="zh-CN"/>
        </w:rPr>
        <w:t xml:space="preserve"> Ізюмського району</w:t>
      </w:r>
      <w:r w:rsidR="00323494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>Ха</w:t>
      </w:r>
      <w:r w:rsidR="00B94887">
        <w:rPr>
          <w:rFonts w:ascii="В" w:eastAsia="Times New Roman" w:hAnsi="В" w:cs="В"/>
          <w:b/>
          <w:lang w:val="uk-UA" w:eastAsia="zh-CN"/>
        </w:rPr>
        <w:t>рківської області (ділянка № 467</w:t>
      </w:r>
      <w:r>
        <w:rPr>
          <w:rFonts w:ascii="В" w:eastAsia="Times New Roman" w:hAnsi="В" w:cs="В"/>
          <w:b/>
          <w:lang w:val="uk-UA" w:eastAsia="zh-CN"/>
        </w:rPr>
        <w:t>) з метою передачі в оренду»</w:t>
      </w:r>
    </w:p>
    <w:p w14:paraId="232BE621" w14:textId="77777777" w:rsidR="005A2A31" w:rsidRDefault="005A2A31" w:rsidP="005A2A31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гр. </w:t>
      </w:r>
      <w:r w:rsidR="00B94887">
        <w:rPr>
          <w:rFonts w:ascii="В" w:eastAsia="Times New Roman" w:hAnsi="В" w:cs="В"/>
          <w:b/>
          <w:lang w:val="uk-UA" w:eastAsia="zh-CN"/>
        </w:rPr>
        <w:t>Хижняк Сільвія Тодорівна</w:t>
      </w:r>
      <w:r>
        <w:rPr>
          <w:rFonts w:ascii="В" w:eastAsia="Times New Roman" w:hAnsi="В" w:cs="В"/>
          <w:b/>
          <w:lang w:val="uk-UA" w:eastAsia="zh-CN"/>
        </w:rPr>
        <w:t>)</w:t>
      </w:r>
    </w:p>
    <w:tbl>
      <w:tblPr>
        <w:tblW w:w="9465" w:type="dxa"/>
        <w:tblInd w:w="-1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"/>
        <w:gridCol w:w="2413"/>
        <w:gridCol w:w="3215"/>
        <w:gridCol w:w="1553"/>
        <w:gridCol w:w="1642"/>
      </w:tblGrid>
      <w:tr w:rsidR="005A2A31" w14:paraId="0C9800CA" w14:textId="77777777" w:rsidTr="005A2A3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  <w:hideMark/>
          </w:tcPr>
          <w:p w14:paraId="66283BC7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  <w:hideMark/>
          </w:tcPr>
          <w:p w14:paraId="308A3F8C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  <w:hideMark/>
          </w:tcPr>
          <w:p w14:paraId="42B4BA2C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  <w:hideMark/>
          </w:tcPr>
          <w:p w14:paraId="2A56FB6F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  <w:hideMark/>
          </w:tcPr>
          <w:p w14:paraId="65F895CF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Підпис</w:t>
            </w:r>
          </w:p>
        </w:tc>
      </w:tr>
      <w:tr w:rsidR="005A2A31" w14:paraId="4CE70FC1" w14:textId="77777777" w:rsidTr="005A2A3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  <w:hideMark/>
          </w:tcPr>
          <w:p w14:paraId="3E631003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  <w:hideMark/>
          </w:tcPr>
          <w:p w14:paraId="796A19A1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  <w:hideMark/>
          </w:tcPr>
          <w:p w14:paraId="76662DD2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8F8C6B4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AEBB326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  <w:p w14:paraId="0F445E6C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5A2A31" w14:paraId="05558D30" w14:textId="77777777" w:rsidTr="005A2A3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  <w:hideMark/>
          </w:tcPr>
          <w:p w14:paraId="575433A2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  <w:hideMark/>
          </w:tcPr>
          <w:p w14:paraId="544DA37E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1860A37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Секретар сільської ради</w:t>
            </w:r>
          </w:p>
          <w:p w14:paraId="4E42B9F8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0E53EB3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5A3508A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5A2A31" w14:paraId="615A1952" w14:textId="77777777" w:rsidTr="005A2A3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  <w:hideMark/>
          </w:tcPr>
          <w:p w14:paraId="3E160FC1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  <w:hideMark/>
          </w:tcPr>
          <w:p w14:paraId="6F67241F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  <w:hideMark/>
          </w:tcPr>
          <w:p w14:paraId="62E19E43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4816ADA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3ECDFFE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5A2A31" w14:paraId="7C8CDE2F" w14:textId="77777777" w:rsidTr="005A2A3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  <w:hideMark/>
          </w:tcPr>
          <w:p w14:paraId="588A36FA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  <w:hideMark/>
          </w:tcPr>
          <w:p w14:paraId="496C0D01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  <w:hideMark/>
          </w:tcPr>
          <w:p w14:paraId="513BC6B0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D423A48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0C2CF05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5A2A31" w14:paraId="2073E242" w14:textId="77777777" w:rsidTr="005A2A3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  <w:hideMark/>
          </w:tcPr>
          <w:p w14:paraId="4334BC84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  <w:hideMark/>
          </w:tcPr>
          <w:p w14:paraId="5930EF24" w14:textId="77777777" w:rsidR="005A2A31" w:rsidRDefault="00B94887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  <w:hideMark/>
          </w:tcPr>
          <w:p w14:paraId="45531417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F36924B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B971C38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  <w:p w14:paraId="3F224312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5A2A31" w14:paraId="1D7DF1CC" w14:textId="77777777" w:rsidTr="005A2A3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  <w:hideMark/>
          </w:tcPr>
          <w:p w14:paraId="18BBB3DA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  <w:hideMark/>
          </w:tcPr>
          <w:p w14:paraId="73EF7CAC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  <w:hideMark/>
          </w:tcPr>
          <w:p w14:paraId="458EC174" w14:textId="77777777" w:rsidR="005A2A31" w:rsidRPr="00594752" w:rsidRDefault="00594752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594752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0A0596F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293A614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  <w:p w14:paraId="2557344B" w14:textId="77777777" w:rsidR="005A2A31" w:rsidRDefault="005A2A3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03B1DCB4" w14:textId="77777777" w:rsidR="005A2A31" w:rsidRDefault="005A2A31" w:rsidP="005A2A31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F" w:hAnsi="Times New Roman" w:cs="Arial"/>
          <w:kern w:val="3"/>
          <w:sz w:val="24"/>
          <w:szCs w:val="24"/>
          <w:lang w:eastAsia="zh-CN" w:bidi="hi-IN"/>
        </w:rPr>
      </w:pPr>
    </w:p>
    <w:p w14:paraId="596CA4B4" w14:textId="77777777" w:rsidR="005A2A31" w:rsidRDefault="005A2A31" w:rsidP="005A2A31">
      <w:pPr>
        <w:suppressAutoHyphens/>
        <w:spacing w:after="0" w:line="100" w:lineRule="atLeast"/>
      </w:pPr>
    </w:p>
    <w:p w14:paraId="37F779E3" w14:textId="77777777" w:rsidR="00025627" w:rsidRDefault="00025627"/>
    <w:sectPr w:rsidR="00025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"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D5B"/>
    <w:rsid w:val="00025627"/>
    <w:rsid w:val="00146D5B"/>
    <w:rsid w:val="00323494"/>
    <w:rsid w:val="00594752"/>
    <w:rsid w:val="005A2A31"/>
    <w:rsid w:val="006E623A"/>
    <w:rsid w:val="00B94887"/>
    <w:rsid w:val="00BD0453"/>
    <w:rsid w:val="00DB42C0"/>
    <w:rsid w:val="00E1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9CDBF"/>
  <w15:docId w15:val="{55D636F0-1052-466B-AE00-661E44709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A31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08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3101</Words>
  <Characters>1768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9</cp:revision>
  <dcterms:created xsi:type="dcterms:W3CDTF">2022-01-21T08:33:00Z</dcterms:created>
  <dcterms:modified xsi:type="dcterms:W3CDTF">2022-02-02T09:50:00Z</dcterms:modified>
</cp:coreProperties>
</file>