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45FF4" w:rsidTr="00604870">
        <w:trPr>
          <w:trHeight w:val="1282"/>
        </w:trPr>
        <w:tc>
          <w:tcPr>
            <w:tcW w:w="9781" w:type="dxa"/>
            <w:hideMark/>
          </w:tcPr>
          <w:p w:rsidR="00045FF4" w:rsidRDefault="00045FF4" w:rsidP="00604870">
            <w:pPr>
              <w:tabs>
                <w:tab w:val="left" w:pos="7187"/>
              </w:tabs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inline distT="0" distB="0" distL="0" distR="0" wp14:anchorId="5AA3C575" wp14:editId="57DB11FD">
                  <wp:extent cx="1000125" cy="923925"/>
                  <wp:effectExtent l="0" t="0" r="9525" b="9525"/>
                  <wp:docPr id="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5FF4" w:rsidRDefault="00045FF4" w:rsidP="00045FF4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045FF4" w:rsidRDefault="00045FF4" w:rsidP="00045FF4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45FF4" w:rsidRDefault="00045FF4" w:rsidP="00045FF4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045FF4" w:rsidRPr="00C32C8E" w:rsidRDefault="00045FF4" w:rsidP="00045FF4">
      <w:pPr>
        <w:spacing w:line="276" w:lineRule="auto"/>
        <w:ind w:left="720" w:hanging="240"/>
        <w:jc w:val="center"/>
        <w:rPr>
          <w:rFonts w:cs="Times New Roman"/>
          <w:color w:val="00000A"/>
          <w:lang w:eastAsia="ru-RU"/>
        </w:rPr>
      </w:pP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</w:t>
      </w: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сесія </w:t>
      </w: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:rsidR="00045FF4" w:rsidRPr="00C32C8E" w:rsidRDefault="00045FF4" w:rsidP="00045FF4">
      <w:pPr>
        <w:widowControl w:val="0"/>
        <w:spacing w:line="100" w:lineRule="atLeast"/>
        <w:ind w:left="720" w:hanging="240"/>
        <w:textAlignment w:val="baseline"/>
        <w:rPr>
          <w:rFonts w:cs="Times New Roman"/>
          <w:color w:val="00000A"/>
          <w:lang w:eastAsia="ru-RU"/>
        </w:rPr>
      </w:pPr>
      <w:r w:rsidRPr="00C32C8E">
        <w:rPr>
          <w:rFonts w:ascii="Times New Roman" w:eastAsia="В" w:hAnsi="Times New Roman"/>
          <w:b/>
          <w:color w:val="00000A"/>
          <w:lang w:val="uk-UA" w:bidi="hi-IN"/>
        </w:rPr>
        <w:t xml:space="preserve">                  </w:t>
      </w:r>
      <w:r w:rsidR="00C35562">
        <w:rPr>
          <w:rFonts w:ascii="Times New Roman" w:eastAsia="В" w:hAnsi="Times New Roman"/>
          <w:b/>
          <w:color w:val="00000A"/>
          <w:lang w:val="uk-UA" w:bidi="hi-IN"/>
        </w:rPr>
        <w:t xml:space="preserve">                             </w:t>
      </w:r>
      <w:r w:rsidRPr="00C32C8E">
        <w:rPr>
          <w:rFonts w:ascii="Times New Roman" w:hAnsi="Times New Roman"/>
          <w:b/>
          <w:color w:val="00000A"/>
          <w:lang w:val="uk-UA" w:bidi="hi-IN"/>
        </w:rPr>
        <w:t xml:space="preserve">Р І Ш Е Н </w:t>
      </w:r>
      <w:proofErr w:type="spellStart"/>
      <w:r w:rsidRPr="00C32C8E">
        <w:rPr>
          <w:rFonts w:ascii="Times New Roman" w:hAnsi="Times New Roman"/>
          <w:b/>
          <w:color w:val="00000A"/>
          <w:lang w:val="uk-UA" w:bidi="hi-IN"/>
        </w:rPr>
        <w:t>Н</w:t>
      </w:r>
      <w:proofErr w:type="spellEnd"/>
      <w:r w:rsidRPr="00C32C8E">
        <w:rPr>
          <w:rFonts w:ascii="Times New Roman" w:hAnsi="Times New Roman"/>
          <w:b/>
          <w:color w:val="00000A"/>
          <w:lang w:val="uk-UA" w:bidi="hi-IN"/>
        </w:rPr>
        <w:t xml:space="preserve"> Я</w:t>
      </w:r>
      <w:r w:rsidRPr="00C32C8E">
        <w:rPr>
          <w:rFonts w:ascii="Times New Roman" w:hAnsi="Times New Roman" w:cs="Times New Roman"/>
          <w:b/>
          <w:color w:val="00000A"/>
          <w:lang w:val="uk-UA" w:bidi="hi-IN"/>
        </w:rPr>
        <w:t xml:space="preserve"> </w:t>
      </w:r>
      <w:r>
        <w:rPr>
          <w:rFonts w:ascii="Times New Roman" w:hAnsi="Times New Roman" w:cs="Times New Roman"/>
          <w:b/>
          <w:color w:val="00000A"/>
          <w:sz w:val="24"/>
          <w:lang w:val="uk-UA" w:bidi="hi-IN"/>
        </w:rPr>
        <w:t>№</w:t>
      </w:r>
      <w:r w:rsidRPr="00C32C8E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 </w:t>
      </w:r>
      <w:r>
        <w:rPr>
          <w:rFonts w:ascii="Times New Roman" w:hAnsi="Times New Roman" w:cs="Times New Roman"/>
          <w:b/>
          <w:color w:val="00000A"/>
          <w:sz w:val="24"/>
          <w:lang w:val="uk-UA" w:bidi="hi-IN"/>
        </w:rPr>
        <w:t>81</w:t>
      </w:r>
      <w:r w:rsidRPr="00C32C8E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                         </w:t>
      </w:r>
    </w:p>
    <w:p w:rsidR="00045FF4" w:rsidRPr="00C32C8E" w:rsidRDefault="00045FF4" w:rsidP="00045FF4">
      <w:pPr>
        <w:widowControl w:val="0"/>
        <w:spacing w:line="100" w:lineRule="atLeast"/>
        <w:ind w:left="480"/>
        <w:jc w:val="both"/>
        <w:textAlignment w:val="baseline"/>
        <w:rPr>
          <w:rFonts w:cs="Times New Roman"/>
          <w:color w:val="00000A"/>
          <w:lang w:eastAsia="ru-RU"/>
        </w:rPr>
      </w:pPr>
      <w:r w:rsidRPr="00C32C8E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       </w:t>
      </w:r>
    </w:p>
    <w:p w:rsidR="00045FF4" w:rsidRPr="00C32C8E" w:rsidRDefault="00045FF4" w:rsidP="00045FF4">
      <w:pPr>
        <w:widowControl w:val="0"/>
        <w:spacing w:line="100" w:lineRule="atLeast"/>
        <w:ind w:left="480" w:hanging="480"/>
        <w:jc w:val="both"/>
        <w:textAlignment w:val="baseline"/>
        <w:rPr>
          <w:rFonts w:cs="Times New Roman"/>
          <w:color w:val="00000A"/>
          <w:lang w:val="uk-UA" w:eastAsia="ru-RU"/>
        </w:rPr>
      </w:pPr>
      <w:r w:rsidRPr="00C32C8E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</w:t>
      </w:r>
      <w:r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від 29 січня </w:t>
      </w:r>
      <w:r w:rsidRPr="00C32C8E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</w:t>
      </w:r>
      <w:r w:rsidRPr="00C32C8E">
        <w:rPr>
          <w:rFonts w:ascii="Times New Roman" w:hAnsi="Times New Roman"/>
          <w:b/>
          <w:color w:val="00000A"/>
          <w:sz w:val="24"/>
          <w:lang w:val="uk-UA" w:bidi="hi-IN"/>
        </w:rPr>
        <w:t>20</w:t>
      </w:r>
      <w:r>
        <w:rPr>
          <w:rFonts w:ascii="Times New Roman" w:hAnsi="Times New Roman" w:cs="Times New Roman"/>
          <w:b/>
          <w:color w:val="00000A"/>
          <w:sz w:val="24"/>
          <w:lang w:val="uk-UA" w:bidi="hi-IN"/>
        </w:rPr>
        <w:t>21</w:t>
      </w:r>
      <w:r w:rsidRPr="00C32C8E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 </w:t>
      </w:r>
      <w:r w:rsidRPr="00C32C8E">
        <w:rPr>
          <w:rFonts w:ascii="Times New Roman" w:hAnsi="Times New Roman"/>
          <w:b/>
          <w:color w:val="00000A"/>
          <w:sz w:val="24"/>
          <w:lang w:val="uk-UA" w:bidi="hi-IN"/>
        </w:rPr>
        <w:t xml:space="preserve">року                                                                   </w:t>
      </w:r>
    </w:p>
    <w:p w:rsidR="00045FF4" w:rsidRPr="00605F61" w:rsidRDefault="00045FF4" w:rsidP="00045FF4">
      <w:pPr>
        <w:ind w:left="480"/>
        <w:jc w:val="both"/>
        <w:rPr>
          <w:sz w:val="22"/>
          <w:szCs w:val="22"/>
          <w:lang w:val="uk-UA"/>
        </w:rPr>
      </w:pPr>
    </w:p>
    <w:p w:rsidR="00045FF4" w:rsidRDefault="00045FF4" w:rsidP="00045FF4">
      <w:pPr>
        <w:ind w:left="-851" w:firstLine="425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Calibri" w:hAnsi="Calibri"/>
          <w:b/>
          <w:sz w:val="22"/>
          <w:szCs w:val="22"/>
          <w:lang w:val="uk-UA"/>
        </w:rPr>
        <w:t xml:space="preserve">           </w:t>
      </w:r>
      <w:r w:rsidRPr="0095149A">
        <w:rPr>
          <w:rFonts w:ascii="Times New Roman" w:hAnsi="Times New Roman" w:cs="Times New Roman"/>
          <w:b/>
          <w:sz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lang w:val="uk-UA"/>
        </w:rPr>
        <w:t>скасування рішення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LІІІ сесії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Довгеньківської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045FF4" w:rsidRDefault="00045FF4" w:rsidP="00045FF4">
      <w:pPr>
        <w:ind w:left="-851" w:firstLine="425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сільської ради  VІІ скликання від  30  липня  2020 </w:t>
      </w:r>
    </w:p>
    <w:p w:rsidR="00045FF4" w:rsidRDefault="00045FF4" w:rsidP="00045FF4">
      <w:pPr>
        <w:ind w:left="-851" w:firstLine="425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року № 9 «Про надання дозволу на виготовлення</w:t>
      </w:r>
    </w:p>
    <w:p w:rsidR="00045FF4" w:rsidRDefault="00045FF4" w:rsidP="00045FF4">
      <w:pPr>
        <w:ind w:left="-851" w:firstLine="425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проекту  землеустрою щодо відведення </w:t>
      </w:r>
      <w:r>
        <w:rPr>
          <w:b/>
          <w:sz w:val="24"/>
          <w:lang w:val="uk-UA"/>
        </w:rPr>
        <w:t>земельної</w:t>
      </w:r>
    </w:p>
    <w:p w:rsidR="00045FF4" w:rsidRDefault="00045FF4" w:rsidP="00045FF4">
      <w:pPr>
        <w:ind w:left="-851" w:firstLine="425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ділянки в оренду за рахунок земель запасу населеного </w:t>
      </w:r>
    </w:p>
    <w:p w:rsidR="00045FF4" w:rsidRDefault="00045FF4" w:rsidP="00045FF4">
      <w:pPr>
        <w:ind w:left="-851" w:firstLine="425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пункту, земель сільськогосподарського призначення, </w:t>
      </w:r>
    </w:p>
    <w:p w:rsidR="00045FF4" w:rsidRDefault="00045FF4" w:rsidP="00045FF4">
      <w:pPr>
        <w:ind w:left="-851" w:firstLine="425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гр. </w:t>
      </w:r>
      <w:proofErr w:type="spellStart"/>
      <w:r>
        <w:rPr>
          <w:b/>
          <w:sz w:val="24"/>
          <w:lang w:val="uk-UA"/>
        </w:rPr>
        <w:t>Мозглякову</w:t>
      </w:r>
      <w:proofErr w:type="spellEnd"/>
      <w:r>
        <w:rPr>
          <w:b/>
          <w:sz w:val="24"/>
          <w:lang w:val="uk-UA"/>
        </w:rPr>
        <w:t xml:space="preserve"> Олександру Андрійовичу для городництва, </w:t>
      </w:r>
    </w:p>
    <w:p w:rsidR="00045FF4" w:rsidRPr="00C32C8E" w:rsidRDefault="00045FF4" w:rsidP="00045FF4">
      <w:pPr>
        <w:ind w:left="-851" w:firstLine="425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яка розташована за </w:t>
      </w:r>
      <w:proofErr w:type="spellStart"/>
      <w:r>
        <w:rPr>
          <w:b/>
          <w:sz w:val="24"/>
          <w:lang w:val="uk-UA"/>
        </w:rPr>
        <w:t>адресою</w:t>
      </w:r>
      <w:proofErr w:type="spellEnd"/>
      <w:r>
        <w:rPr>
          <w:b/>
          <w:sz w:val="24"/>
          <w:lang w:val="uk-UA"/>
        </w:rPr>
        <w:t>: с. Довгеньке, вул. Зоря»</w:t>
      </w:r>
    </w:p>
    <w:p w:rsidR="00045FF4" w:rsidRPr="00C32C8E" w:rsidRDefault="00045FF4" w:rsidP="00045FF4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045FF4" w:rsidRDefault="00045FF4" w:rsidP="00045FF4">
      <w:pPr>
        <w:ind w:hanging="426"/>
        <w:jc w:val="both"/>
        <w:rPr>
          <w:rFonts w:ascii="Times New Roman" w:hAnsi="Times New Roman" w:cs="Times New Roman"/>
          <w:sz w:val="24"/>
          <w:lang w:val="uk-UA"/>
        </w:rPr>
      </w:pPr>
      <w:r w:rsidRPr="00C32C8E">
        <w:rPr>
          <w:lang w:val="uk-UA"/>
        </w:rPr>
        <w:t xml:space="preserve">         </w:t>
      </w:r>
      <w:r w:rsidRPr="00C32C8E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proofErr w:type="spellStart"/>
      <w:r w:rsidRPr="00C32C8E">
        <w:rPr>
          <w:rFonts w:ascii="Times New Roman" w:hAnsi="Times New Roman" w:cs="Times New Roman"/>
          <w:sz w:val="24"/>
          <w:lang w:val="uk-UA"/>
        </w:rPr>
        <w:t>Мозглякова</w:t>
      </w:r>
      <w:proofErr w:type="spellEnd"/>
      <w:r w:rsidRPr="00C32C8E">
        <w:rPr>
          <w:rFonts w:ascii="Times New Roman" w:hAnsi="Times New Roman" w:cs="Times New Roman"/>
          <w:sz w:val="24"/>
          <w:lang w:val="uk-UA"/>
        </w:rPr>
        <w:t xml:space="preserve"> Олександра Андрійовича про скасування рішення    LІІІ сесії </w:t>
      </w:r>
      <w:proofErr w:type="spellStart"/>
      <w:r w:rsidRPr="00C32C8E">
        <w:rPr>
          <w:rFonts w:ascii="Times New Roman" w:hAnsi="Times New Roman" w:cs="Times New Roman"/>
          <w:sz w:val="24"/>
          <w:lang w:val="uk-UA"/>
        </w:rPr>
        <w:t>Довгеньківської</w:t>
      </w:r>
      <w:proofErr w:type="spellEnd"/>
      <w:r w:rsidRPr="00C32C8E">
        <w:rPr>
          <w:rFonts w:ascii="Times New Roman" w:hAnsi="Times New Roman" w:cs="Times New Roman"/>
          <w:sz w:val="24"/>
          <w:lang w:val="uk-UA"/>
        </w:rPr>
        <w:t xml:space="preserve"> сільської ради  VІІ скликання від  30  липня  2020 року № 9 «Про</w:t>
      </w:r>
      <w:r>
        <w:rPr>
          <w:rFonts w:ascii="Times New Roman" w:hAnsi="Times New Roman" w:cs="Times New Roman"/>
          <w:sz w:val="24"/>
          <w:lang w:val="uk-UA"/>
        </w:rPr>
        <w:t xml:space="preserve"> надання дозволу на виготовлення </w:t>
      </w:r>
      <w:r w:rsidRPr="00C32C8E">
        <w:rPr>
          <w:rFonts w:ascii="Times New Roman" w:hAnsi="Times New Roman" w:cs="Times New Roman"/>
          <w:sz w:val="24"/>
          <w:lang w:val="uk-UA"/>
        </w:rPr>
        <w:t xml:space="preserve">проекту  землеустрою щодо відведення </w:t>
      </w:r>
      <w:r w:rsidRPr="00C32C8E">
        <w:rPr>
          <w:sz w:val="24"/>
          <w:lang w:val="uk-UA"/>
        </w:rPr>
        <w:t>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C32C8E">
        <w:rPr>
          <w:sz w:val="24"/>
          <w:lang w:val="uk-UA"/>
        </w:rPr>
        <w:t>ділянки в оренду за рахунок земель запасу населеного пункту, земель сільськогосподарського призначен</w:t>
      </w:r>
      <w:r>
        <w:rPr>
          <w:sz w:val="24"/>
          <w:lang w:val="uk-UA"/>
        </w:rPr>
        <w:t>н</w:t>
      </w:r>
      <w:r w:rsidRPr="00C32C8E">
        <w:rPr>
          <w:sz w:val="24"/>
          <w:lang w:val="uk-UA"/>
        </w:rPr>
        <w:t xml:space="preserve">я, гр. </w:t>
      </w:r>
      <w:proofErr w:type="spellStart"/>
      <w:r w:rsidRPr="00C32C8E">
        <w:rPr>
          <w:sz w:val="24"/>
          <w:lang w:val="uk-UA"/>
        </w:rPr>
        <w:t>Мозглякову</w:t>
      </w:r>
      <w:proofErr w:type="spellEnd"/>
      <w:r w:rsidRPr="00C32C8E">
        <w:rPr>
          <w:sz w:val="24"/>
          <w:lang w:val="uk-UA"/>
        </w:rPr>
        <w:t xml:space="preserve"> Олександ</w:t>
      </w:r>
      <w:r>
        <w:rPr>
          <w:sz w:val="24"/>
          <w:lang w:val="uk-UA"/>
        </w:rPr>
        <w:t xml:space="preserve">ру Андрійовичу для городництва, </w:t>
      </w:r>
      <w:r w:rsidRPr="00C32C8E">
        <w:rPr>
          <w:sz w:val="24"/>
          <w:lang w:val="uk-UA"/>
        </w:rPr>
        <w:t xml:space="preserve"> яка розташована за </w:t>
      </w:r>
      <w:proofErr w:type="spellStart"/>
      <w:r w:rsidRPr="00C32C8E">
        <w:rPr>
          <w:sz w:val="24"/>
          <w:lang w:val="uk-UA"/>
        </w:rPr>
        <w:t>адресою</w:t>
      </w:r>
      <w:proofErr w:type="spellEnd"/>
      <w:r w:rsidRPr="00C32C8E">
        <w:rPr>
          <w:sz w:val="24"/>
          <w:lang w:val="uk-UA"/>
        </w:rPr>
        <w:t>: с. Довгеньке, вул. Зоря»</w:t>
      </w:r>
      <w:r>
        <w:rPr>
          <w:rFonts w:ascii="Times New Roman" w:hAnsi="Times New Roman" w:cs="Times New Roman"/>
          <w:sz w:val="24"/>
          <w:lang w:val="uk-UA"/>
        </w:rPr>
        <w:t xml:space="preserve">, керуючись </w:t>
      </w:r>
      <w:r>
        <w:rPr>
          <w:rFonts w:ascii="Times New Roman" w:hAnsi="Times New Roman"/>
          <w:sz w:val="24"/>
          <w:lang w:val="uk-UA"/>
        </w:rPr>
        <w:t xml:space="preserve">статтями 25,26,59 Закону України “ Про місцеве самоврядування в Україні ”, </w:t>
      </w:r>
      <w:r>
        <w:rPr>
          <w:rFonts w:ascii="Times New Roman" w:hAnsi="Times New Roman" w:cs="Times New Roman"/>
          <w:sz w:val="24"/>
          <w:lang w:val="uk-UA"/>
        </w:rPr>
        <w:t xml:space="preserve"> сільська рада</w:t>
      </w:r>
    </w:p>
    <w:p w:rsidR="00045FF4" w:rsidRDefault="00045FF4" w:rsidP="00045FF4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045FF4" w:rsidRDefault="00045FF4" w:rsidP="00045FF4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045FF4" w:rsidRDefault="00045FF4" w:rsidP="00045FF4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045FF4" w:rsidRPr="0041084D" w:rsidRDefault="00045FF4" w:rsidP="00045FF4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1. Скасувати рішення  </w:t>
      </w:r>
      <w:r w:rsidRPr="00C32C8E">
        <w:rPr>
          <w:rFonts w:ascii="Times New Roman" w:hAnsi="Times New Roman" w:cs="Times New Roman"/>
          <w:sz w:val="24"/>
          <w:lang w:val="uk-UA"/>
        </w:rPr>
        <w:t xml:space="preserve">LІІІ сесії </w:t>
      </w:r>
      <w:proofErr w:type="spellStart"/>
      <w:r w:rsidRPr="00C32C8E">
        <w:rPr>
          <w:rFonts w:ascii="Times New Roman" w:hAnsi="Times New Roman" w:cs="Times New Roman"/>
          <w:sz w:val="24"/>
          <w:lang w:val="uk-UA"/>
        </w:rPr>
        <w:t>Довгеньківської</w:t>
      </w:r>
      <w:proofErr w:type="spellEnd"/>
      <w:r w:rsidRPr="00C32C8E">
        <w:rPr>
          <w:rFonts w:ascii="Times New Roman" w:hAnsi="Times New Roman" w:cs="Times New Roman"/>
          <w:sz w:val="24"/>
          <w:lang w:val="uk-UA"/>
        </w:rPr>
        <w:t xml:space="preserve"> сільської ради  VІІ скликання від  30  липня  2020 року № 9 «Про</w:t>
      </w:r>
      <w:r>
        <w:rPr>
          <w:rFonts w:ascii="Times New Roman" w:hAnsi="Times New Roman" w:cs="Times New Roman"/>
          <w:sz w:val="24"/>
          <w:lang w:val="uk-UA"/>
        </w:rPr>
        <w:t xml:space="preserve"> надання дозволу на виготовлення </w:t>
      </w:r>
      <w:r w:rsidRPr="00C32C8E">
        <w:rPr>
          <w:rFonts w:ascii="Times New Roman" w:hAnsi="Times New Roman" w:cs="Times New Roman"/>
          <w:sz w:val="24"/>
          <w:lang w:val="uk-UA"/>
        </w:rPr>
        <w:t xml:space="preserve">проекту  землеустрою щодо відведення </w:t>
      </w:r>
      <w:r w:rsidRPr="00C32C8E">
        <w:rPr>
          <w:sz w:val="24"/>
          <w:lang w:val="uk-UA"/>
        </w:rPr>
        <w:t>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C32C8E">
        <w:rPr>
          <w:sz w:val="24"/>
          <w:lang w:val="uk-UA"/>
        </w:rPr>
        <w:t>ділянки в оренду за рахунок земель запасу населеного пункту, земель сільськогосподарського призначен</w:t>
      </w:r>
      <w:r>
        <w:rPr>
          <w:sz w:val="24"/>
          <w:lang w:val="uk-UA"/>
        </w:rPr>
        <w:t>н</w:t>
      </w:r>
      <w:r w:rsidRPr="00C32C8E">
        <w:rPr>
          <w:sz w:val="24"/>
          <w:lang w:val="uk-UA"/>
        </w:rPr>
        <w:t xml:space="preserve">я, гр. </w:t>
      </w:r>
      <w:proofErr w:type="spellStart"/>
      <w:r w:rsidRPr="00C32C8E">
        <w:rPr>
          <w:sz w:val="24"/>
          <w:lang w:val="uk-UA"/>
        </w:rPr>
        <w:t>Мозглякову</w:t>
      </w:r>
      <w:proofErr w:type="spellEnd"/>
      <w:r w:rsidRPr="00C32C8E">
        <w:rPr>
          <w:sz w:val="24"/>
          <w:lang w:val="uk-UA"/>
        </w:rPr>
        <w:t xml:space="preserve"> Олександ</w:t>
      </w:r>
      <w:r>
        <w:rPr>
          <w:sz w:val="24"/>
          <w:lang w:val="uk-UA"/>
        </w:rPr>
        <w:t xml:space="preserve">ру Андрійовичу для городництва, </w:t>
      </w:r>
      <w:r w:rsidRPr="00C32C8E">
        <w:rPr>
          <w:sz w:val="24"/>
          <w:lang w:val="uk-UA"/>
        </w:rPr>
        <w:t xml:space="preserve"> яка розташована за </w:t>
      </w:r>
      <w:proofErr w:type="spellStart"/>
      <w:r w:rsidRPr="00C32C8E">
        <w:rPr>
          <w:sz w:val="24"/>
          <w:lang w:val="uk-UA"/>
        </w:rPr>
        <w:t>адресою</w:t>
      </w:r>
      <w:proofErr w:type="spellEnd"/>
      <w:r w:rsidRPr="00C32C8E">
        <w:rPr>
          <w:sz w:val="24"/>
          <w:lang w:val="uk-UA"/>
        </w:rPr>
        <w:t>: с. Довгеньке, вул. Зоря»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045FF4" w:rsidRDefault="00045FF4" w:rsidP="00045FF4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2.   Контроль  за виконанням   даного  рішення  покласти  на  постійну  комісію з   питань   земельних відносин, природокористування, планування   території,   будівництва,   архітектури, охорони пам’яток,  історичного  середовища  та благоустрою (Глазунов О.В.).               </w:t>
      </w:r>
    </w:p>
    <w:p w:rsidR="00045FF4" w:rsidRDefault="00045FF4" w:rsidP="00045FF4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045FF4" w:rsidRDefault="00045FF4" w:rsidP="00045FF4">
      <w:pPr>
        <w:jc w:val="both"/>
        <w:rPr>
          <w:rFonts w:ascii="Calibri" w:hAnsi="Calibri"/>
          <w:sz w:val="22"/>
          <w:szCs w:val="22"/>
          <w:lang w:val="uk-UA"/>
        </w:rPr>
      </w:pPr>
    </w:p>
    <w:p w:rsidR="00045FF4" w:rsidRDefault="00045FF4" w:rsidP="00045FF4">
      <w:pPr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сільський голова                                                           Геннадій ЗАГОРУЙКО</w:t>
      </w:r>
    </w:p>
    <w:p w:rsidR="00045FF4" w:rsidRDefault="00045FF4" w:rsidP="00045FF4">
      <w:pPr>
        <w:rPr>
          <w:b/>
          <w:sz w:val="22"/>
          <w:szCs w:val="22"/>
          <w:lang w:val="uk-UA"/>
        </w:rPr>
      </w:pPr>
    </w:p>
    <w:p w:rsidR="00045FF4" w:rsidRDefault="00045FF4" w:rsidP="00045FF4">
      <w:pPr>
        <w:rPr>
          <w:b/>
          <w:sz w:val="22"/>
          <w:szCs w:val="22"/>
          <w:lang w:val="uk-UA"/>
        </w:rPr>
      </w:pPr>
    </w:p>
    <w:p w:rsidR="00AD7CCD" w:rsidRDefault="00AD7CCD"/>
    <w:sectPr w:rsidR="00AD7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B8B"/>
    <w:rsid w:val="00045FF4"/>
    <w:rsid w:val="004D6B8B"/>
    <w:rsid w:val="00AD7CCD"/>
    <w:rsid w:val="00C24C91"/>
    <w:rsid w:val="00C3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57BAA-2B54-4159-BE45-C1D6EEA9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FF4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C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4C9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2</cp:revision>
  <cp:lastPrinted>2021-02-01T09:19:00Z</cp:lastPrinted>
  <dcterms:created xsi:type="dcterms:W3CDTF">2021-02-01T09:20:00Z</dcterms:created>
  <dcterms:modified xsi:type="dcterms:W3CDTF">2021-02-01T09:20:00Z</dcterms:modified>
</cp:coreProperties>
</file>