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10E1056A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0AADACE1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</w:t>
      </w:r>
      <w:r w:rsidR="00AC6361"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 </w:t>
      </w:r>
      <w:r w:rsidR="00AC6361">
        <w:rPr>
          <w:b/>
          <w:lang w:val="uk-UA"/>
        </w:rPr>
        <w:t xml:space="preserve">ХІ 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135AA84" w:rsidR="00CE0F59" w:rsidRPr="00AC6361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AC636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AC6361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AC6361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AC6361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 w:rsidR="00070B39" w:rsidRPr="00AC6361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AC636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AC636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AC6361" w:rsidRPr="00AC6361">
        <w:rPr>
          <w:rFonts w:ascii="Times New Roman" w:hAnsi="Times New Roman" w:cs="Times New Roman"/>
          <w:b/>
          <w:szCs w:val="28"/>
          <w:lang w:val="uk-UA"/>
        </w:rPr>
        <w:t>27</w:t>
      </w:r>
      <w:r w:rsidR="005F1320" w:rsidRPr="00AC6361">
        <w:rPr>
          <w:rFonts w:ascii="Times New Roman" w:hAnsi="Times New Roman" w:cs="Times New Roman"/>
          <w:b/>
          <w:szCs w:val="28"/>
          <w:lang w:val="uk-UA"/>
        </w:rPr>
        <w:t xml:space="preserve">       </w:t>
      </w:r>
      <w:r w:rsidR="00373FF6" w:rsidRPr="00AC6361">
        <w:rPr>
          <w:rFonts w:ascii="Times New Roman" w:hAnsi="Times New Roman" w:cs="Times New Roman"/>
          <w:b/>
          <w:szCs w:val="28"/>
          <w:lang w:val="uk-UA"/>
        </w:rPr>
        <w:tab/>
      </w:r>
    </w:p>
    <w:p w14:paraId="374F9240" w14:textId="77777777" w:rsidR="005E298B" w:rsidRDefault="005F1320" w:rsidP="00EC137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14:paraId="5E228B7F" w14:textId="756B7AB6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E4E8204" w14:textId="0CCA717A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AC6361">
        <w:rPr>
          <w:b/>
          <w:sz w:val="22"/>
          <w:szCs w:val="22"/>
          <w:lang w:val="uk-UA"/>
        </w:rPr>
        <w:t xml:space="preserve">09 липня </w:t>
      </w:r>
      <w:r>
        <w:rPr>
          <w:b/>
          <w:sz w:val="22"/>
          <w:szCs w:val="22"/>
          <w:lang w:val="uk-UA"/>
        </w:rPr>
        <w:t>202</w:t>
      </w:r>
      <w:r w:rsidR="00EA31EB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4BEEA06F" w14:textId="2DCEA671" w:rsidR="00E31843" w:rsidRDefault="00F44646" w:rsidP="00C043B0">
      <w:pPr>
        <w:jc w:val="both"/>
        <w:rPr>
          <w:b/>
          <w:sz w:val="22"/>
          <w:szCs w:val="22"/>
          <w:lang w:val="uk-UA"/>
        </w:rPr>
      </w:pPr>
      <w:bookmarkStart w:id="1" w:name="_Hlk74900658"/>
      <w:bookmarkStart w:id="2" w:name="_Hlk53407501"/>
      <w:r>
        <w:rPr>
          <w:b/>
          <w:sz w:val="22"/>
          <w:szCs w:val="22"/>
          <w:lang w:val="uk-UA"/>
        </w:rPr>
        <w:t xml:space="preserve">        </w:t>
      </w:r>
      <w:bookmarkStart w:id="3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4" w:name="_Hlk66883422"/>
      <w:r w:rsidR="006773F4" w:rsidRPr="006773F4">
        <w:rPr>
          <w:b/>
          <w:sz w:val="22"/>
          <w:szCs w:val="22"/>
          <w:lang w:val="uk-UA"/>
        </w:rPr>
        <w:t>«Проекту</w:t>
      </w:r>
      <w:r w:rsidR="005E298B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землеустрою щодо </w:t>
      </w:r>
    </w:p>
    <w:p w14:paraId="705B5531" w14:textId="2E11C4A6" w:rsidR="00E31843" w:rsidRDefault="00E31843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="006773F4" w:rsidRPr="006773F4">
        <w:rPr>
          <w:b/>
          <w:sz w:val="22"/>
          <w:szCs w:val="22"/>
          <w:lang w:val="uk-UA"/>
        </w:rPr>
        <w:t>ідведення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земельної ділянки</w:t>
      </w:r>
      <w:r w:rsidR="00C043B0"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>метою</w:t>
      </w:r>
      <w:r w:rsidR="00C043B0"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>оформлення</w:t>
      </w:r>
      <w:r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 xml:space="preserve">права </w:t>
      </w:r>
    </w:p>
    <w:p w14:paraId="58B28405" w14:textId="5965854A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постійного</w:t>
      </w:r>
      <w:r w:rsidR="00C043B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користування</w:t>
      </w:r>
      <w:r w:rsidR="00C043B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E318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C043B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</w:t>
      </w:r>
      <w:r w:rsidR="00C043B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житлової</w:t>
      </w:r>
      <w:r w:rsidR="00C043B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та </w:t>
      </w:r>
    </w:p>
    <w:p w14:paraId="080A8D1B" w14:textId="59F66B53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громадської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забудови,</w:t>
      </w:r>
      <w:r w:rsidR="006773F4" w:rsidRPr="006773F4">
        <w:rPr>
          <w:b/>
          <w:sz w:val="22"/>
          <w:szCs w:val="22"/>
          <w:lang w:val="uk-UA"/>
        </w:rPr>
        <w:t xml:space="preserve"> комунальної </w:t>
      </w:r>
      <w:r w:rsidR="005B6449">
        <w:rPr>
          <w:b/>
          <w:sz w:val="22"/>
          <w:szCs w:val="22"/>
          <w:lang w:val="uk-UA"/>
        </w:rPr>
        <w:t>форми</w:t>
      </w:r>
      <w:r w:rsidR="00E318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8CDC422" w14:textId="64640F5D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цільове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призначення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E31843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>ділянки:</w:t>
      </w:r>
      <w:r w:rsidR="00C043B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для </w:t>
      </w:r>
      <w:bookmarkStart w:id="5" w:name="_Hlk58330643"/>
      <w:r>
        <w:rPr>
          <w:b/>
          <w:sz w:val="22"/>
          <w:szCs w:val="22"/>
          <w:lang w:val="uk-UA"/>
        </w:rPr>
        <w:t xml:space="preserve">будівництва </w:t>
      </w:r>
    </w:p>
    <w:p w14:paraId="5323F527" w14:textId="46C4607C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та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громадських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та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релігійних </w:t>
      </w:r>
    </w:p>
    <w:p w14:paraId="512F9D6D" w14:textId="77777777" w:rsidR="00E31843" w:rsidRDefault="0068189D" w:rsidP="00C043B0">
      <w:pPr>
        <w:jc w:val="both"/>
        <w:rPr>
          <w:b/>
          <w:bCs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організацій (03.04)</w:t>
      </w:r>
      <w:r>
        <w:rPr>
          <w:b/>
          <w:bCs/>
          <w:sz w:val="22"/>
          <w:szCs w:val="22"/>
          <w:lang w:val="uk-UA"/>
        </w:rPr>
        <w:t xml:space="preserve"> </w:t>
      </w:r>
      <w:r w:rsidR="000E2D35" w:rsidRPr="000E2D35">
        <w:rPr>
          <w:b/>
          <w:bCs/>
          <w:sz w:val="22"/>
          <w:szCs w:val="22"/>
          <w:lang w:val="uk-UA"/>
        </w:rPr>
        <w:t xml:space="preserve">розташованої </w:t>
      </w:r>
      <w:r w:rsidR="00DF4B5A">
        <w:rPr>
          <w:b/>
          <w:bCs/>
          <w:sz w:val="22"/>
          <w:szCs w:val="22"/>
          <w:lang w:val="uk-UA"/>
        </w:rPr>
        <w:t xml:space="preserve"> в межах населеного пункту</w:t>
      </w:r>
    </w:p>
    <w:p w14:paraId="55D12642" w14:textId="7E8F9A3C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за </w:t>
      </w:r>
      <w:proofErr w:type="spellStart"/>
      <w:r>
        <w:rPr>
          <w:b/>
          <w:bCs/>
          <w:sz w:val="22"/>
          <w:szCs w:val="22"/>
          <w:lang w:val="uk-UA"/>
        </w:rPr>
        <w:t>адресою</w:t>
      </w:r>
      <w:proofErr w:type="spellEnd"/>
      <w:r w:rsidR="00DF4B5A">
        <w:rPr>
          <w:b/>
          <w:bCs/>
          <w:sz w:val="22"/>
          <w:szCs w:val="22"/>
          <w:lang w:val="uk-UA"/>
        </w:rPr>
        <w:t>:</w:t>
      </w:r>
      <w:bookmarkEnd w:id="5"/>
      <w:r w:rsidR="00FF74D1">
        <w:rPr>
          <w:b/>
          <w:bCs/>
          <w:sz w:val="22"/>
          <w:szCs w:val="22"/>
          <w:lang w:val="uk-UA"/>
        </w:rPr>
        <w:t xml:space="preserve"> с.</w:t>
      </w:r>
      <w:r>
        <w:rPr>
          <w:b/>
          <w:bCs/>
          <w:sz w:val="22"/>
          <w:szCs w:val="22"/>
          <w:lang w:val="uk-UA"/>
        </w:rPr>
        <w:t xml:space="preserve"> Оскіл</w:t>
      </w:r>
      <w:r w:rsidR="00FF74D1">
        <w:rPr>
          <w:b/>
          <w:bCs/>
          <w:sz w:val="22"/>
          <w:szCs w:val="22"/>
          <w:lang w:val="uk-UA"/>
        </w:rPr>
        <w:t>,</w:t>
      </w:r>
      <w:r>
        <w:rPr>
          <w:b/>
          <w:bCs/>
          <w:sz w:val="22"/>
          <w:szCs w:val="22"/>
          <w:lang w:val="uk-UA"/>
        </w:rPr>
        <w:t xml:space="preserve"> вул. Слобідська, 3,</w:t>
      </w:r>
      <w:r w:rsidR="00C043B0">
        <w:rPr>
          <w:b/>
          <w:bCs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Ізюмського району</w:t>
      </w:r>
      <w:r w:rsidR="00DB26F8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17044E04" w14:textId="2AB751FD" w:rsidR="00B7251B" w:rsidRDefault="006773F4" w:rsidP="00C043B0">
      <w:pPr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4"/>
    <w:p w14:paraId="14EF7FA1" w14:textId="77777777" w:rsidR="00C043B0" w:rsidRDefault="00CE4591" w:rsidP="00E3184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</w:t>
      </w:r>
      <w:r w:rsidR="00C043B0"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>амовник</w:t>
      </w:r>
      <w:r w:rsidR="00C043B0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  <w:r w:rsidR="00FF74D1">
        <w:rPr>
          <w:b/>
          <w:sz w:val="22"/>
          <w:szCs w:val="22"/>
          <w:lang w:val="uk-UA"/>
        </w:rPr>
        <w:t xml:space="preserve"> </w:t>
      </w:r>
      <w:bookmarkStart w:id="6" w:name="_Hlk74899868"/>
      <w:r w:rsidR="0068189D">
        <w:rPr>
          <w:b/>
          <w:sz w:val="22"/>
          <w:szCs w:val="22"/>
          <w:lang w:val="uk-UA"/>
        </w:rPr>
        <w:t>Релігійна</w:t>
      </w:r>
      <w:r w:rsidR="00E31843">
        <w:rPr>
          <w:b/>
          <w:sz w:val="22"/>
          <w:szCs w:val="22"/>
          <w:lang w:val="uk-UA"/>
        </w:rPr>
        <w:t xml:space="preserve"> громада Свято-Миколаївського Храму</w:t>
      </w:r>
    </w:p>
    <w:p w14:paraId="794D1B2A" w14:textId="42FFEE33" w:rsidR="00FA19A3" w:rsidRPr="006773F4" w:rsidRDefault="00E31843" w:rsidP="00C043B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Ізюмської Єпархії Української православної церкви</w:t>
      </w:r>
      <w:r w:rsidR="00BD4D11">
        <w:rPr>
          <w:b/>
          <w:sz w:val="22"/>
          <w:szCs w:val="22"/>
          <w:lang w:val="uk-UA"/>
        </w:rPr>
        <w:t>)</w:t>
      </w:r>
      <w:bookmarkEnd w:id="1"/>
      <w:bookmarkEnd w:id="6"/>
    </w:p>
    <w:bookmarkEnd w:id="2"/>
    <w:bookmarkEnd w:id="3"/>
    <w:p w14:paraId="61B3EDDA" w14:textId="77777777" w:rsidR="005E298B" w:rsidRDefault="00E31843" w:rsidP="007744E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</w:t>
      </w:r>
    </w:p>
    <w:p w14:paraId="3DB9D529" w14:textId="1E99F082" w:rsidR="006773F4" w:rsidRPr="00EE16B6" w:rsidRDefault="00E31843" w:rsidP="007744E9">
      <w:pPr>
        <w:jc w:val="both"/>
        <w:rPr>
          <w:bCs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C043B0">
        <w:rPr>
          <w:b/>
          <w:sz w:val="22"/>
          <w:szCs w:val="22"/>
          <w:lang w:val="uk-UA"/>
        </w:rPr>
        <w:t xml:space="preserve">   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Розглянувши заяву</w:t>
      </w:r>
      <w:bookmarkStart w:id="7" w:name="_Hlk53407463"/>
      <w:r w:rsidR="00C043B0">
        <w:rPr>
          <w:sz w:val="22"/>
          <w:szCs w:val="22"/>
          <w:lang w:val="uk-UA"/>
        </w:rPr>
        <w:t xml:space="preserve"> настоятеля</w:t>
      </w:r>
      <w:r w:rsidR="00122B6A">
        <w:rPr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Свято-Миколаївського Храму Ізюмської Єпархії Української православної церкви</w:t>
      </w:r>
      <w:bookmarkEnd w:id="7"/>
      <w:r w:rsidR="00C043B0">
        <w:rPr>
          <w:sz w:val="22"/>
          <w:szCs w:val="22"/>
          <w:lang w:val="uk-UA"/>
        </w:rPr>
        <w:t xml:space="preserve"> протоієрея Георгія </w:t>
      </w:r>
      <w:proofErr w:type="spellStart"/>
      <w:r w:rsidR="00C043B0">
        <w:rPr>
          <w:sz w:val="22"/>
          <w:szCs w:val="22"/>
          <w:lang w:val="uk-UA"/>
        </w:rPr>
        <w:t>Олішевського</w:t>
      </w:r>
      <w:proofErr w:type="spellEnd"/>
      <w:r w:rsidR="00C043B0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про затвердження </w:t>
      </w:r>
      <w:r w:rsidR="001039B4" w:rsidRPr="001039B4">
        <w:rPr>
          <w:b/>
          <w:bCs/>
          <w:sz w:val="22"/>
          <w:szCs w:val="22"/>
          <w:lang w:val="uk-UA"/>
        </w:rPr>
        <w:t>«</w:t>
      </w:r>
      <w:r w:rsidR="001039B4" w:rsidRPr="001039B4">
        <w:rPr>
          <w:sz w:val="22"/>
          <w:szCs w:val="22"/>
          <w:lang w:val="uk-UA"/>
        </w:rPr>
        <w:t>Проекту землеустрою щодо відведення земельної ділянки</w:t>
      </w:r>
      <w:r w:rsidR="00C043B0">
        <w:rPr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метою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оформлення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права постійного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користування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за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рахунок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земель  житлової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та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громадської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забудови,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комунальної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форми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власності  цільове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 xml:space="preserve">призначення  земельної  ділянки:  </w:t>
      </w:r>
      <w:bookmarkStart w:id="8" w:name="_Hlk74900090"/>
      <w:r w:rsidR="007744E9" w:rsidRPr="007744E9">
        <w:rPr>
          <w:bCs/>
          <w:sz w:val="22"/>
          <w:szCs w:val="22"/>
          <w:lang w:val="uk-UA"/>
        </w:rPr>
        <w:t>для будівництва та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обслуговування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будівель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громадських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та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 xml:space="preserve">релігійних організацій </w:t>
      </w:r>
      <w:bookmarkEnd w:id="8"/>
      <w:r w:rsidR="007744E9" w:rsidRPr="007744E9">
        <w:rPr>
          <w:bCs/>
          <w:sz w:val="22"/>
          <w:szCs w:val="22"/>
          <w:lang w:val="uk-UA"/>
        </w:rPr>
        <w:t xml:space="preserve">(03.04) розташованої  в межах населеного пункту за </w:t>
      </w:r>
      <w:proofErr w:type="spellStart"/>
      <w:r w:rsidR="007744E9" w:rsidRPr="007744E9">
        <w:rPr>
          <w:bCs/>
          <w:sz w:val="22"/>
          <w:szCs w:val="22"/>
          <w:lang w:val="uk-UA"/>
        </w:rPr>
        <w:t>адресою</w:t>
      </w:r>
      <w:proofErr w:type="spellEnd"/>
      <w:r w:rsidR="007744E9" w:rsidRPr="007744E9">
        <w:rPr>
          <w:bCs/>
          <w:sz w:val="22"/>
          <w:szCs w:val="22"/>
          <w:lang w:val="uk-UA"/>
        </w:rPr>
        <w:t>: с. Оскіл, вул. Слобідська, 3,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Ізюмського району, Харківської області»</w:t>
      </w:r>
      <w:r w:rsidR="002A411A">
        <w:rPr>
          <w:bCs/>
          <w:sz w:val="22"/>
          <w:szCs w:val="22"/>
          <w:lang w:val="uk-UA"/>
        </w:rPr>
        <w:t xml:space="preserve">, </w:t>
      </w:r>
      <w:r w:rsidR="0057011C" w:rsidRPr="001039B4">
        <w:rPr>
          <w:sz w:val="22"/>
          <w:szCs w:val="22"/>
          <w:lang w:val="uk-UA"/>
        </w:rPr>
        <w:t>кадастровий номер 632288800</w:t>
      </w:r>
      <w:r w:rsidR="00EE16B6" w:rsidRPr="001039B4">
        <w:rPr>
          <w:sz w:val="22"/>
          <w:szCs w:val="22"/>
          <w:lang w:val="uk-UA"/>
        </w:rPr>
        <w:t>1</w:t>
      </w:r>
      <w:r w:rsidR="0057011C" w:rsidRPr="001039B4">
        <w:rPr>
          <w:sz w:val="22"/>
          <w:szCs w:val="22"/>
          <w:lang w:val="uk-UA"/>
        </w:rPr>
        <w:t>:0</w:t>
      </w:r>
      <w:r w:rsidR="00EE16B6" w:rsidRPr="001039B4">
        <w:rPr>
          <w:sz w:val="22"/>
          <w:szCs w:val="22"/>
          <w:lang w:val="uk-UA"/>
        </w:rPr>
        <w:t>1</w:t>
      </w:r>
      <w:r w:rsidR="006773F4" w:rsidRPr="001039B4">
        <w:rPr>
          <w:sz w:val="22"/>
          <w:szCs w:val="22"/>
          <w:lang w:val="uk-UA"/>
        </w:rPr>
        <w:t>:00</w:t>
      </w:r>
      <w:r w:rsidR="00EE16B6" w:rsidRPr="001039B4">
        <w:rPr>
          <w:sz w:val="22"/>
          <w:szCs w:val="22"/>
          <w:lang w:val="uk-UA"/>
        </w:rPr>
        <w:t>1</w:t>
      </w:r>
      <w:r w:rsidR="00CE4591" w:rsidRPr="001039B4">
        <w:rPr>
          <w:sz w:val="22"/>
          <w:szCs w:val="22"/>
          <w:lang w:val="uk-UA"/>
        </w:rPr>
        <w:t>:</w:t>
      </w:r>
      <w:r w:rsidR="00EE16B6" w:rsidRPr="001039B4">
        <w:rPr>
          <w:sz w:val="22"/>
          <w:szCs w:val="22"/>
          <w:lang w:val="uk-UA"/>
        </w:rPr>
        <w:t>10</w:t>
      </w:r>
      <w:r w:rsidR="00587D52">
        <w:rPr>
          <w:sz w:val="22"/>
          <w:szCs w:val="22"/>
          <w:lang w:val="uk-UA"/>
        </w:rPr>
        <w:t>99</w:t>
      </w:r>
      <w:r w:rsidR="00CE4591" w:rsidRPr="001039B4">
        <w:rPr>
          <w:sz w:val="22"/>
          <w:szCs w:val="22"/>
          <w:lang w:val="uk-UA"/>
        </w:rPr>
        <w:t xml:space="preserve">, площею </w:t>
      </w:r>
      <w:r w:rsidR="00EE16B6" w:rsidRPr="001039B4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="00CE4591" w:rsidRPr="001039B4">
        <w:rPr>
          <w:sz w:val="22"/>
          <w:szCs w:val="22"/>
          <w:lang w:val="uk-UA"/>
        </w:rPr>
        <w:t xml:space="preserve"> га, в </w:t>
      </w:r>
      <w:proofErr w:type="spellStart"/>
      <w:r w:rsidR="00CE4591" w:rsidRPr="001039B4">
        <w:rPr>
          <w:sz w:val="22"/>
          <w:szCs w:val="22"/>
          <w:lang w:val="uk-UA"/>
        </w:rPr>
        <w:t>т.ч</w:t>
      </w:r>
      <w:proofErr w:type="spellEnd"/>
      <w:r w:rsidR="00CE4591" w:rsidRPr="001039B4">
        <w:rPr>
          <w:sz w:val="22"/>
          <w:szCs w:val="22"/>
          <w:lang w:val="uk-UA"/>
        </w:rPr>
        <w:t xml:space="preserve">. </w:t>
      </w:r>
      <w:r w:rsidR="00EE16B6" w:rsidRPr="001039B4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="006773F4" w:rsidRPr="001039B4">
        <w:rPr>
          <w:sz w:val="22"/>
          <w:szCs w:val="22"/>
          <w:lang w:val="uk-UA"/>
        </w:rPr>
        <w:t xml:space="preserve"> га для</w:t>
      </w:r>
      <w:r w:rsidR="002A411A">
        <w:rPr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будівництва та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обслуговування будівель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громадськи</w:t>
      </w:r>
      <w:r w:rsidR="002A411A">
        <w:rPr>
          <w:bCs/>
          <w:sz w:val="22"/>
          <w:szCs w:val="22"/>
          <w:lang w:val="uk-UA"/>
        </w:rPr>
        <w:t xml:space="preserve">х </w:t>
      </w:r>
      <w:r w:rsidR="00587D52" w:rsidRPr="007744E9">
        <w:rPr>
          <w:bCs/>
          <w:sz w:val="22"/>
          <w:szCs w:val="22"/>
          <w:lang w:val="uk-UA"/>
        </w:rPr>
        <w:t>та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релігійних організацій</w:t>
      </w:r>
      <w:r w:rsidR="006773F4" w:rsidRPr="006773F4">
        <w:rPr>
          <w:sz w:val="22"/>
          <w:szCs w:val="22"/>
          <w:lang w:val="uk-UA"/>
        </w:rPr>
        <w:t xml:space="preserve">, зважаючи на те, що розробник </w:t>
      </w:r>
      <w:r w:rsidR="00EE16B6">
        <w:rPr>
          <w:sz w:val="22"/>
          <w:szCs w:val="22"/>
          <w:lang w:val="uk-UA"/>
        </w:rPr>
        <w:t>проекту</w:t>
      </w:r>
      <w:r w:rsidR="006773F4"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2A411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обмежень, обтяжень та земельних сервітутів щодо</w:t>
      </w:r>
      <w:r w:rsidR="002A411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вказаної земельної ділянки, керуючись статтями 12, </w:t>
      </w:r>
      <w:r w:rsidR="00587D52">
        <w:rPr>
          <w:sz w:val="22"/>
          <w:szCs w:val="22"/>
          <w:lang w:val="uk-UA"/>
        </w:rPr>
        <w:t>92, 116, 122</w:t>
      </w:r>
      <w:r w:rsidR="006773F4" w:rsidRPr="006773F4">
        <w:rPr>
          <w:sz w:val="22"/>
          <w:szCs w:val="22"/>
          <w:lang w:val="uk-UA"/>
        </w:rPr>
        <w:t>, 1</w:t>
      </w:r>
      <w:r w:rsidR="00587D52">
        <w:rPr>
          <w:sz w:val="22"/>
          <w:szCs w:val="22"/>
          <w:lang w:val="uk-UA"/>
        </w:rPr>
        <w:t>25, 126</w:t>
      </w:r>
      <w:r w:rsidR="006773F4" w:rsidRPr="006773F4">
        <w:rPr>
          <w:sz w:val="22"/>
          <w:szCs w:val="22"/>
          <w:lang w:val="uk-UA"/>
        </w:rPr>
        <w:t xml:space="preserve"> Земельного </w:t>
      </w:r>
      <w:r w:rsidR="002A411A">
        <w:rPr>
          <w:sz w:val="22"/>
          <w:szCs w:val="22"/>
          <w:lang w:val="uk-UA"/>
        </w:rPr>
        <w:t>к</w:t>
      </w:r>
      <w:r w:rsidR="006773F4"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="006773F4"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Default="00CE0F59" w:rsidP="006773F4">
      <w:pPr>
        <w:ind w:left="480"/>
        <w:jc w:val="both"/>
        <w:rPr>
          <w:sz w:val="22"/>
          <w:szCs w:val="22"/>
          <w:lang w:val="uk-UA"/>
        </w:rPr>
      </w:pPr>
    </w:p>
    <w:p w14:paraId="55825143" w14:textId="1437235C" w:rsidR="006773F4" w:rsidRPr="006773F4" w:rsidRDefault="00215244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4774E869" w:rsidR="006773F4" w:rsidRPr="002A411A" w:rsidRDefault="006773F4" w:rsidP="002A411A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Затвердити</w:t>
      </w:r>
      <w:r w:rsidR="002A411A">
        <w:rPr>
          <w:sz w:val="22"/>
          <w:szCs w:val="22"/>
          <w:lang w:val="uk-UA"/>
        </w:rPr>
        <w:t xml:space="preserve"> </w:t>
      </w:r>
      <w:r w:rsidR="00587D52">
        <w:rPr>
          <w:sz w:val="22"/>
          <w:szCs w:val="22"/>
          <w:lang w:val="uk-UA"/>
        </w:rPr>
        <w:t>«</w:t>
      </w:r>
      <w:r w:rsidRPr="006773F4">
        <w:rPr>
          <w:sz w:val="22"/>
          <w:szCs w:val="22"/>
          <w:lang w:val="uk-UA"/>
        </w:rPr>
        <w:t>Проект</w:t>
      </w:r>
      <w:r w:rsidR="005F1320">
        <w:rPr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землеустрою щодо відведення земельної ділянки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з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метою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оформлення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 xml:space="preserve">права </w:t>
      </w:r>
      <w:r w:rsidR="00587D52" w:rsidRPr="007744E9">
        <w:rPr>
          <w:bCs/>
          <w:sz w:val="22"/>
          <w:szCs w:val="22"/>
          <w:lang w:val="uk-UA"/>
        </w:rPr>
        <w:t>постійного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користування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за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рахунок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земель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житлової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 xml:space="preserve">та </w:t>
      </w:r>
      <w:r w:rsidR="00587D52" w:rsidRPr="002A411A">
        <w:rPr>
          <w:bCs/>
          <w:sz w:val="22"/>
          <w:szCs w:val="22"/>
          <w:lang w:val="uk-UA"/>
        </w:rPr>
        <w:t>громадської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забудови,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комунальної    форми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власності  цільове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призначення  земельної  ділянки:  для будівництва 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обслуговування   будівель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громадських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релігійних організацій (03.04) розташованої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 xml:space="preserve">в межах населеного пункту за </w:t>
      </w:r>
      <w:proofErr w:type="spellStart"/>
      <w:r w:rsidR="00587D52" w:rsidRPr="002A411A">
        <w:rPr>
          <w:bCs/>
          <w:sz w:val="22"/>
          <w:szCs w:val="22"/>
          <w:lang w:val="uk-UA"/>
        </w:rPr>
        <w:t>адресо</w:t>
      </w:r>
      <w:r w:rsidR="00122B6A">
        <w:rPr>
          <w:bCs/>
          <w:sz w:val="22"/>
          <w:szCs w:val="22"/>
          <w:lang w:val="uk-UA"/>
        </w:rPr>
        <w:t>ю</w:t>
      </w:r>
      <w:proofErr w:type="spellEnd"/>
      <w:r w:rsidR="00587D52" w:rsidRPr="002A411A">
        <w:rPr>
          <w:bCs/>
          <w:sz w:val="22"/>
          <w:szCs w:val="22"/>
          <w:lang w:val="uk-UA"/>
        </w:rPr>
        <w:t>: с. Оскіл, вул. Слобідська, 3,  Ізюмського району, Харківської області».</w:t>
      </w:r>
    </w:p>
    <w:p w14:paraId="55201AB0" w14:textId="1261BD93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122B6A">
        <w:rPr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Релігійн</w:t>
      </w:r>
      <w:r w:rsidR="00587D52">
        <w:rPr>
          <w:bCs/>
          <w:sz w:val="22"/>
          <w:szCs w:val="22"/>
          <w:lang w:val="uk-UA"/>
        </w:rPr>
        <w:t>ій</w:t>
      </w:r>
      <w:r w:rsidR="00587D52" w:rsidRPr="00587D52">
        <w:rPr>
          <w:bCs/>
          <w:sz w:val="22"/>
          <w:szCs w:val="22"/>
          <w:lang w:val="uk-UA"/>
        </w:rPr>
        <w:t xml:space="preserve"> громад</w:t>
      </w:r>
      <w:r w:rsidR="00587D52">
        <w:rPr>
          <w:bCs/>
          <w:sz w:val="22"/>
          <w:szCs w:val="22"/>
          <w:lang w:val="uk-UA"/>
        </w:rPr>
        <w:t>і</w:t>
      </w:r>
      <w:r w:rsidR="00587D52" w:rsidRPr="00587D52">
        <w:rPr>
          <w:bCs/>
          <w:sz w:val="22"/>
          <w:szCs w:val="22"/>
          <w:lang w:val="uk-UA"/>
        </w:rPr>
        <w:t xml:space="preserve"> Свято-Миколаївського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Храму Ізюмської Єпархії Української православної церкви</w:t>
      </w:r>
      <w:r w:rsidR="00122B6A">
        <w:rPr>
          <w:sz w:val="22"/>
          <w:szCs w:val="22"/>
          <w:lang w:val="uk-UA"/>
        </w:rPr>
        <w:t xml:space="preserve"> </w:t>
      </w:r>
      <w:r w:rsidR="00587D52">
        <w:rPr>
          <w:sz w:val="22"/>
          <w:szCs w:val="22"/>
          <w:lang w:val="uk-UA"/>
        </w:rPr>
        <w:t>у</w:t>
      </w:r>
      <w:r w:rsidR="00122B6A">
        <w:rPr>
          <w:sz w:val="22"/>
          <w:szCs w:val="22"/>
          <w:lang w:val="uk-UA"/>
        </w:rPr>
        <w:t xml:space="preserve"> </w:t>
      </w:r>
      <w:r w:rsidR="00587D52">
        <w:rPr>
          <w:sz w:val="22"/>
          <w:szCs w:val="22"/>
          <w:lang w:val="uk-UA"/>
        </w:rPr>
        <w:t xml:space="preserve">постійне користування </w:t>
      </w:r>
      <w:r w:rsidRPr="006773F4">
        <w:rPr>
          <w:sz w:val="22"/>
          <w:szCs w:val="22"/>
          <w:lang w:val="uk-UA"/>
        </w:rPr>
        <w:t xml:space="preserve">земельну ділянку, яка розташована </w:t>
      </w:r>
      <w:r w:rsidR="00E4672B">
        <w:rPr>
          <w:sz w:val="22"/>
          <w:szCs w:val="22"/>
          <w:lang w:val="uk-UA"/>
        </w:rPr>
        <w:t xml:space="preserve">за </w:t>
      </w:r>
      <w:proofErr w:type="spellStart"/>
      <w:r w:rsidR="00E4672B">
        <w:rPr>
          <w:sz w:val="22"/>
          <w:szCs w:val="22"/>
          <w:lang w:val="uk-UA"/>
        </w:rPr>
        <w:t>адресою</w:t>
      </w:r>
      <w:proofErr w:type="spellEnd"/>
      <w:r w:rsidR="00E4672B">
        <w:rPr>
          <w:sz w:val="22"/>
          <w:szCs w:val="22"/>
          <w:lang w:val="uk-UA"/>
        </w:rPr>
        <w:t>:</w:t>
      </w:r>
      <w:r w:rsidR="00122B6A">
        <w:rPr>
          <w:sz w:val="22"/>
          <w:szCs w:val="22"/>
          <w:lang w:val="uk-UA"/>
        </w:rPr>
        <w:t xml:space="preserve"> вул. Слобідська, 3, </w:t>
      </w:r>
      <w:r w:rsidR="00E4672B">
        <w:rPr>
          <w:sz w:val="22"/>
          <w:szCs w:val="22"/>
          <w:lang w:val="uk-UA"/>
        </w:rPr>
        <w:t>с. Оскіл,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Ізюмськ</w:t>
      </w:r>
      <w:r w:rsidR="00122B6A">
        <w:rPr>
          <w:sz w:val="22"/>
          <w:szCs w:val="22"/>
          <w:lang w:val="uk-UA"/>
        </w:rPr>
        <w:t>ий</w:t>
      </w:r>
      <w:r w:rsidRPr="006773F4">
        <w:rPr>
          <w:sz w:val="22"/>
          <w:szCs w:val="22"/>
          <w:lang w:val="uk-UA"/>
        </w:rPr>
        <w:t xml:space="preserve"> район</w:t>
      </w:r>
      <w:r w:rsidR="00122B6A">
        <w:rPr>
          <w:sz w:val="22"/>
          <w:szCs w:val="22"/>
          <w:lang w:val="uk-UA"/>
        </w:rPr>
        <w:t>,</w:t>
      </w:r>
      <w:r w:rsidRPr="006773F4">
        <w:rPr>
          <w:sz w:val="22"/>
          <w:szCs w:val="22"/>
          <w:lang w:val="uk-UA"/>
        </w:rPr>
        <w:t xml:space="preserve"> Харківськ</w:t>
      </w:r>
      <w:r w:rsidR="00122B6A">
        <w:rPr>
          <w:sz w:val="22"/>
          <w:szCs w:val="22"/>
          <w:lang w:val="uk-UA"/>
        </w:rPr>
        <w:t>а</w:t>
      </w:r>
      <w:r w:rsidRPr="006773F4">
        <w:rPr>
          <w:sz w:val="22"/>
          <w:szCs w:val="22"/>
          <w:lang w:val="uk-UA"/>
        </w:rPr>
        <w:t xml:space="preserve"> област</w:t>
      </w:r>
      <w:r w:rsidR="00122B6A">
        <w:rPr>
          <w:sz w:val="22"/>
          <w:szCs w:val="22"/>
          <w:lang w:val="uk-UA"/>
        </w:rPr>
        <w:t>ь</w:t>
      </w:r>
      <w:r w:rsidRPr="006773F4">
        <w:rPr>
          <w:sz w:val="22"/>
          <w:szCs w:val="22"/>
          <w:lang w:val="uk-UA"/>
        </w:rPr>
        <w:t>,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57011C" w:rsidRPr="0057011C">
        <w:rPr>
          <w:sz w:val="22"/>
          <w:szCs w:val="22"/>
          <w:lang w:val="uk-UA"/>
        </w:rPr>
        <w:t>632288800</w:t>
      </w:r>
      <w:r w:rsidR="00E4672B">
        <w:rPr>
          <w:sz w:val="22"/>
          <w:szCs w:val="22"/>
          <w:lang w:val="uk-UA"/>
        </w:rPr>
        <w:t>1</w:t>
      </w:r>
      <w:r w:rsidR="0057011C" w:rsidRPr="0057011C">
        <w:rPr>
          <w:sz w:val="22"/>
          <w:szCs w:val="22"/>
          <w:lang w:val="uk-UA"/>
        </w:rPr>
        <w:t>:</w:t>
      </w:r>
      <w:r w:rsidR="00FA19A3">
        <w:rPr>
          <w:sz w:val="22"/>
          <w:szCs w:val="22"/>
          <w:lang w:val="uk-UA"/>
        </w:rPr>
        <w:t>01</w:t>
      </w:r>
      <w:r w:rsidR="0057011C" w:rsidRPr="0057011C">
        <w:rPr>
          <w:sz w:val="22"/>
          <w:szCs w:val="22"/>
          <w:lang w:val="uk-UA"/>
        </w:rPr>
        <w:t>:00</w:t>
      </w:r>
      <w:r w:rsidR="00FA19A3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>:</w:t>
      </w:r>
      <w:r w:rsidR="00FA19A3">
        <w:rPr>
          <w:sz w:val="22"/>
          <w:szCs w:val="22"/>
          <w:lang w:val="uk-UA"/>
        </w:rPr>
        <w:t>10</w:t>
      </w:r>
      <w:r w:rsidR="00587D52">
        <w:rPr>
          <w:sz w:val="22"/>
          <w:szCs w:val="22"/>
          <w:lang w:val="uk-UA"/>
        </w:rPr>
        <w:t>99</w:t>
      </w:r>
      <w:r w:rsidR="00CE4591">
        <w:rPr>
          <w:sz w:val="22"/>
          <w:szCs w:val="22"/>
          <w:lang w:val="uk-UA"/>
        </w:rPr>
        <w:t xml:space="preserve">,  площею </w:t>
      </w:r>
      <w:r w:rsidR="00FA19A3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="00122B6A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FA19A3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Pr="006773F4">
        <w:rPr>
          <w:sz w:val="22"/>
          <w:szCs w:val="22"/>
          <w:lang w:val="uk-UA"/>
        </w:rPr>
        <w:t xml:space="preserve"> га для</w:t>
      </w:r>
      <w:r w:rsidR="00122B6A">
        <w:rPr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будівництва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обслуговування   будівель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громадських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релігійних організацій</w:t>
      </w:r>
      <w:r w:rsidRPr="006773F4">
        <w:rPr>
          <w:sz w:val="22"/>
          <w:szCs w:val="22"/>
          <w:lang w:val="uk-UA"/>
        </w:rPr>
        <w:t>.</w:t>
      </w:r>
    </w:p>
    <w:p w14:paraId="4BACB7D7" w14:textId="65CF9316" w:rsidR="006773F4" w:rsidRPr="005E298B" w:rsidRDefault="005B0DF4" w:rsidP="006773F4">
      <w:pPr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Зобов’язати</w:t>
      </w:r>
      <w:r w:rsidR="00122B6A">
        <w:rPr>
          <w:sz w:val="22"/>
          <w:szCs w:val="22"/>
          <w:lang w:val="uk-UA"/>
        </w:rPr>
        <w:t xml:space="preserve"> </w:t>
      </w:r>
      <w:r w:rsidR="005E298B" w:rsidRPr="005E298B">
        <w:rPr>
          <w:bCs/>
          <w:sz w:val="22"/>
          <w:szCs w:val="22"/>
          <w:lang w:val="uk-UA"/>
        </w:rPr>
        <w:t>Релігійн</w:t>
      </w:r>
      <w:r w:rsidR="005E298B">
        <w:rPr>
          <w:bCs/>
          <w:sz w:val="22"/>
          <w:szCs w:val="22"/>
          <w:lang w:val="uk-UA"/>
        </w:rPr>
        <w:t>у</w:t>
      </w:r>
      <w:r w:rsidR="005E298B" w:rsidRPr="005E298B">
        <w:rPr>
          <w:bCs/>
          <w:sz w:val="22"/>
          <w:szCs w:val="22"/>
          <w:lang w:val="uk-UA"/>
        </w:rPr>
        <w:t xml:space="preserve"> громад</w:t>
      </w:r>
      <w:r w:rsidR="005E298B">
        <w:rPr>
          <w:bCs/>
          <w:sz w:val="22"/>
          <w:szCs w:val="22"/>
          <w:lang w:val="uk-UA"/>
        </w:rPr>
        <w:t>у</w:t>
      </w:r>
      <w:r w:rsidR="00122B6A">
        <w:rPr>
          <w:bCs/>
          <w:sz w:val="22"/>
          <w:szCs w:val="22"/>
          <w:lang w:val="uk-UA"/>
        </w:rPr>
        <w:t xml:space="preserve"> </w:t>
      </w:r>
      <w:r w:rsidR="005E298B" w:rsidRPr="005E298B">
        <w:rPr>
          <w:bCs/>
          <w:sz w:val="22"/>
          <w:szCs w:val="22"/>
          <w:lang w:val="uk-UA"/>
        </w:rPr>
        <w:t>Свято-Миколаївського</w:t>
      </w:r>
      <w:r w:rsidR="00122B6A">
        <w:rPr>
          <w:bCs/>
          <w:sz w:val="22"/>
          <w:szCs w:val="22"/>
          <w:lang w:val="uk-UA"/>
        </w:rPr>
        <w:t xml:space="preserve"> </w:t>
      </w:r>
      <w:r w:rsidR="005E298B" w:rsidRPr="005E298B">
        <w:rPr>
          <w:bCs/>
          <w:sz w:val="22"/>
          <w:szCs w:val="22"/>
          <w:lang w:val="uk-UA"/>
        </w:rPr>
        <w:t>Храму Ізюмської Єпархії Української православної церкви</w:t>
      </w:r>
      <w:r w:rsidR="00122B6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</w:t>
      </w:r>
      <w:r w:rsidR="00122B6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правовстановлюючу</w:t>
      </w:r>
      <w:r w:rsidR="00122B6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19114573" w:rsidR="006773F4" w:rsidRPr="00C043B0" w:rsidRDefault="0057011C" w:rsidP="006773F4">
      <w:pPr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Спеціалісту</w:t>
      </w:r>
      <w:r w:rsidR="00122B6A">
        <w:rPr>
          <w:sz w:val="22"/>
          <w:szCs w:val="22"/>
          <w:lang w:val="uk-UA"/>
        </w:rPr>
        <w:t xml:space="preserve"> </w:t>
      </w:r>
      <w:r w:rsidR="00FC7115" w:rsidRPr="00FC7115">
        <w:rPr>
          <w:sz w:val="22"/>
          <w:szCs w:val="22"/>
          <w:lang w:val="uk-UA"/>
        </w:rPr>
        <w:t>відділу земельних відносин та комунальної власності</w:t>
      </w:r>
      <w:r w:rsidR="00122B6A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Оскільської</w:t>
      </w:r>
      <w:proofErr w:type="spellEnd"/>
      <w:r w:rsidR="006773F4" w:rsidRPr="006773F4">
        <w:rPr>
          <w:sz w:val="22"/>
          <w:szCs w:val="22"/>
          <w:lang w:val="uk-UA"/>
        </w:rPr>
        <w:t xml:space="preserve">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="006773F4" w:rsidRPr="006773F4">
        <w:rPr>
          <w:sz w:val="22"/>
          <w:szCs w:val="22"/>
          <w:lang w:val="uk-UA"/>
        </w:rPr>
        <w:t>Оскільської</w:t>
      </w:r>
      <w:proofErr w:type="spellEnd"/>
      <w:r w:rsidR="006773F4" w:rsidRPr="006773F4">
        <w:rPr>
          <w:sz w:val="22"/>
          <w:szCs w:val="22"/>
          <w:lang w:val="uk-UA"/>
        </w:rPr>
        <w:t xml:space="preserve"> сільської ради.</w:t>
      </w:r>
    </w:p>
    <w:p w14:paraId="21FAEF85" w14:textId="2CE71854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за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виконанням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даного  рішення  покласти  на  постійну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комісію з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4EB8B890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F8D3A2A" w14:textId="07FD2C89" w:rsidR="005E298B" w:rsidRDefault="005E298B" w:rsidP="006773F4">
      <w:pPr>
        <w:ind w:left="480"/>
        <w:jc w:val="both"/>
        <w:rPr>
          <w:b/>
          <w:sz w:val="22"/>
          <w:szCs w:val="22"/>
          <w:lang w:val="uk-UA"/>
        </w:rPr>
      </w:pPr>
    </w:p>
    <w:p w14:paraId="16A23DFE" w14:textId="77777777" w:rsidR="005E298B" w:rsidRDefault="005E298B" w:rsidP="006773F4">
      <w:pPr>
        <w:ind w:left="480"/>
        <w:jc w:val="both"/>
        <w:rPr>
          <w:b/>
          <w:sz w:val="22"/>
          <w:szCs w:val="22"/>
          <w:lang w:val="uk-UA"/>
        </w:rPr>
      </w:pPr>
    </w:p>
    <w:p w14:paraId="5AF230FB" w14:textId="77777777" w:rsidR="00B917FC" w:rsidRDefault="00B917FC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</w:t>
      </w:r>
    </w:p>
    <w:p w14:paraId="38155C0D" w14:textId="4D7010AA" w:rsidR="005E298B" w:rsidRPr="00AC6361" w:rsidRDefault="00B917FC" w:rsidP="00AC636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sectPr w:rsidR="005E298B" w:rsidRPr="00AC6361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9D0"/>
    <w:rsid w:val="00070B39"/>
    <w:rsid w:val="000771E7"/>
    <w:rsid w:val="0009252A"/>
    <w:rsid w:val="000A0008"/>
    <w:rsid w:val="000A3437"/>
    <w:rsid w:val="000B579E"/>
    <w:rsid w:val="000C5C1F"/>
    <w:rsid w:val="000D0247"/>
    <w:rsid w:val="000D1261"/>
    <w:rsid w:val="000E2D35"/>
    <w:rsid w:val="00101EB8"/>
    <w:rsid w:val="001039B4"/>
    <w:rsid w:val="00103B14"/>
    <w:rsid w:val="00114691"/>
    <w:rsid w:val="00122B6A"/>
    <w:rsid w:val="001440F7"/>
    <w:rsid w:val="00171F29"/>
    <w:rsid w:val="001A7ACC"/>
    <w:rsid w:val="001D5C3D"/>
    <w:rsid w:val="001E2574"/>
    <w:rsid w:val="00215244"/>
    <w:rsid w:val="002411B5"/>
    <w:rsid w:val="00292F99"/>
    <w:rsid w:val="002A411A"/>
    <w:rsid w:val="00323768"/>
    <w:rsid w:val="00373FF6"/>
    <w:rsid w:val="00375546"/>
    <w:rsid w:val="003B2BC6"/>
    <w:rsid w:val="003F79E1"/>
    <w:rsid w:val="004176EF"/>
    <w:rsid w:val="00454317"/>
    <w:rsid w:val="004C2674"/>
    <w:rsid w:val="004D3473"/>
    <w:rsid w:val="0050300A"/>
    <w:rsid w:val="00547F0D"/>
    <w:rsid w:val="005620ED"/>
    <w:rsid w:val="0057011C"/>
    <w:rsid w:val="00587D52"/>
    <w:rsid w:val="005A4D43"/>
    <w:rsid w:val="005B0DF4"/>
    <w:rsid w:val="005B6449"/>
    <w:rsid w:val="005D42ED"/>
    <w:rsid w:val="005D55BE"/>
    <w:rsid w:val="005E298B"/>
    <w:rsid w:val="005F1320"/>
    <w:rsid w:val="00607D94"/>
    <w:rsid w:val="00621AEB"/>
    <w:rsid w:val="006726F2"/>
    <w:rsid w:val="006773F4"/>
    <w:rsid w:val="0068189D"/>
    <w:rsid w:val="006C03CA"/>
    <w:rsid w:val="0071026A"/>
    <w:rsid w:val="00714F62"/>
    <w:rsid w:val="007623E3"/>
    <w:rsid w:val="007708BE"/>
    <w:rsid w:val="007744E9"/>
    <w:rsid w:val="00776E2C"/>
    <w:rsid w:val="007817FF"/>
    <w:rsid w:val="007A10B9"/>
    <w:rsid w:val="007B231B"/>
    <w:rsid w:val="007B34A5"/>
    <w:rsid w:val="008021FD"/>
    <w:rsid w:val="00826F44"/>
    <w:rsid w:val="00852B9B"/>
    <w:rsid w:val="008A1E52"/>
    <w:rsid w:val="008D01E4"/>
    <w:rsid w:val="008E13EC"/>
    <w:rsid w:val="008E44F2"/>
    <w:rsid w:val="009041BC"/>
    <w:rsid w:val="0099173D"/>
    <w:rsid w:val="009A6149"/>
    <w:rsid w:val="009B7463"/>
    <w:rsid w:val="009D54DF"/>
    <w:rsid w:val="00A64ED1"/>
    <w:rsid w:val="00A86344"/>
    <w:rsid w:val="00AB10AD"/>
    <w:rsid w:val="00AB6BBA"/>
    <w:rsid w:val="00AC6361"/>
    <w:rsid w:val="00B035C4"/>
    <w:rsid w:val="00B33AFE"/>
    <w:rsid w:val="00B7154B"/>
    <w:rsid w:val="00B7251B"/>
    <w:rsid w:val="00B917FC"/>
    <w:rsid w:val="00BB0EDD"/>
    <w:rsid w:val="00BC0003"/>
    <w:rsid w:val="00BC4DBE"/>
    <w:rsid w:val="00BD4D11"/>
    <w:rsid w:val="00BD5016"/>
    <w:rsid w:val="00C043B0"/>
    <w:rsid w:val="00C059AF"/>
    <w:rsid w:val="00C13F82"/>
    <w:rsid w:val="00C530C4"/>
    <w:rsid w:val="00CE0F59"/>
    <w:rsid w:val="00CE4591"/>
    <w:rsid w:val="00CE53C4"/>
    <w:rsid w:val="00D10DCA"/>
    <w:rsid w:val="00D426BB"/>
    <w:rsid w:val="00D56234"/>
    <w:rsid w:val="00D72EA0"/>
    <w:rsid w:val="00D9480D"/>
    <w:rsid w:val="00DA6CBF"/>
    <w:rsid w:val="00DB26F8"/>
    <w:rsid w:val="00DD335C"/>
    <w:rsid w:val="00DE074B"/>
    <w:rsid w:val="00DF3256"/>
    <w:rsid w:val="00DF4B5A"/>
    <w:rsid w:val="00E00CF6"/>
    <w:rsid w:val="00E11676"/>
    <w:rsid w:val="00E31843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  <w:style w:type="character" w:styleId="ab">
    <w:name w:val="annotation reference"/>
    <w:basedOn w:val="a1"/>
    <w:uiPriority w:val="99"/>
    <w:semiHidden/>
    <w:unhideWhenUsed/>
    <w:rsid w:val="008E13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E13EC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E13EC"/>
    <w:rPr>
      <w:rFonts w:ascii="В" w:hAnsi="В" w:cs="В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13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E13EC"/>
    <w:rPr>
      <w:rFonts w:ascii="В" w:hAnsi="В" w:cs="В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97F3C-1A4E-40D6-ABDF-FAE74957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2582</Words>
  <Characters>1473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6</cp:revision>
  <cp:lastPrinted>2021-07-19T06:37:00Z</cp:lastPrinted>
  <dcterms:created xsi:type="dcterms:W3CDTF">2021-06-18T06:31:00Z</dcterms:created>
  <dcterms:modified xsi:type="dcterms:W3CDTF">2021-07-19T06:37:00Z</dcterms:modified>
</cp:coreProperties>
</file>