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61E41E9F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07799FB5" w14:textId="43E858E6" w:rsidR="00CB3099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5" w:name="_Hlk42696535"/>
      <w:r w:rsidR="00630C2D" w:rsidRPr="00630C2D">
        <w:rPr>
          <w:b/>
          <w:sz w:val="22"/>
          <w:szCs w:val="22"/>
          <w:lang w:val="uk-UA"/>
        </w:rPr>
        <w:t>замовник</w:t>
      </w:r>
      <w:bookmarkStart w:id="6" w:name="_Hlk42696498"/>
      <w:bookmarkStart w:id="7" w:name="_Hlk60645511"/>
      <w:r w:rsidR="00CF16AA">
        <w:rPr>
          <w:b/>
          <w:sz w:val="22"/>
          <w:szCs w:val="22"/>
          <w:lang w:val="uk-UA"/>
        </w:rPr>
        <w:t xml:space="preserve"> </w:t>
      </w:r>
      <w:r w:rsidR="00557A31">
        <w:rPr>
          <w:b/>
          <w:sz w:val="22"/>
          <w:szCs w:val="22"/>
          <w:lang w:val="uk-UA"/>
        </w:rPr>
        <w:t>гр</w:t>
      </w:r>
      <w:bookmarkStart w:id="8" w:name="_Hlk53061697"/>
      <w:bookmarkStart w:id="9" w:name="_Hlk54879264"/>
      <w:bookmarkEnd w:id="5"/>
      <w:bookmarkEnd w:id="6"/>
      <w:r w:rsidR="00DB31A7">
        <w:rPr>
          <w:b/>
          <w:sz w:val="22"/>
          <w:szCs w:val="22"/>
          <w:lang w:val="uk-UA"/>
        </w:rPr>
        <w:t>. Гафурова Надія Леонідівна</w:t>
      </w:r>
      <w:r w:rsidR="006371FC">
        <w:rPr>
          <w:b/>
          <w:sz w:val="22"/>
          <w:szCs w:val="22"/>
          <w:lang w:val="uk-UA"/>
        </w:rPr>
        <w:t xml:space="preserve">  </w:t>
      </w:r>
      <w:r w:rsidR="003A6D7E">
        <w:rPr>
          <w:b/>
          <w:sz w:val="22"/>
          <w:szCs w:val="22"/>
          <w:lang w:val="uk-UA"/>
        </w:rPr>
        <w:t xml:space="preserve"> </w:t>
      </w:r>
      <w:bookmarkEnd w:id="8"/>
      <w:bookmarkEnd w:id="9"/>
    </w:p>
    <w:p w14:paraId="0FBFAE9F" w14:textId="30FB74A8" w:rsidR="00CB3099" w:rsidRDefault="00CF16AA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371FC">
        <w:rPr>
          <w:b/>
          <w:sz w:val="22"/>
          <w:szCs w:val="22"/>
          <w:lang w:val="uk-UA"/>
        </w:rPr>
        <w:t xml:space="preserve">   </w:t>
      </w:r>
      <w:r w:rsidR="00F0624F">
        <w:rPr>
          <w:b/>
          <w:sz w:val="22"/>
          <w:szCs w:val="22"/>
          <w:lang w:val="uk-UA"/>
        </w:rPr>
        <w:t xml:space="preserve"> </w:t>
      </w:r>
    </w:p>
    <w:p w14:paraId="4CCAB1BD" w14:textId="39B72E78" w:rsidR="00CB3099" w:rsidRDefault="00CF16A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</w:p>
    <w:p w14:paraId="3C542A84" w14:textId="65E48080" w:rsidR="00CB3099" w:rsidRDefault="00CF16A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B31A7">
        <w:rPr>
          <w:rFonts w:ascii="Times New Roman" w:hAnsi="Times New Roman" w:cs="Times New Roman"/>
          <w:b/>
          <w:sz w:val="22"/>
          <w:szCs w:val="22"/>
          <w:lang w:val="uk-UA"/>
        </w:rPr>
        <w:t>Слобід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ська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DB31A7">
        <w:rPr>
          <w:rFonts w:ascii="Times New Roman" w:hAnsi="Times New Roman" w:cs="Times New Roman"/>
          <w:b/>
          <w:sz w:val="22"/>
          <w:szCs w:val="22"/>
          <w:lang w:val="uk-UA"/>
        </w:rPr>
        <w:t>122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7BFFFD" w14:textId="65E0B3B7" w:rsidR="00F11619" w:rsidRPr="006371FC" w:rsidRDefault="00CF16A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3"/>
    <w:bookmarkEnd w:id="7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bookmarkEnd w:id="4"/>
    <w:p w14:paraId="62755022" w14:textId="3653261F" w:rsidR="0043537A" w:rsidRPr="00CF16AA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Гафурової Надії Леонідівни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CF16A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0" w:name="_Hlk54875065"/>
      <w:bookmarkStart w:id="11" w:name="_Hlk53065761"/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2" w:name="_Hlk42696888"/>
      <w:bookmarkStart w:id="13" w:name="_Hlk53061806"/>
      <w:bookmarkStart w:id="14" w:name="_Hlk60645641"/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</w:t>
      </w:r>
      <w:r w:rsidR="00F11619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11619" w:rsidRPr="00CF16A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End w:id="10"/>
      <w:bookmarkEnd w:id="11"/>
      <w:bookmarkEnd w:id="12"/>
      <w:bookmarkEnd w:id="13"/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Гафурова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Надія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Леонідівна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цільове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ділянки: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для будівництва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обслуговування  житлового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адресою: вул.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ська, буд.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122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с. Оскіл,  Ізюмського району, Харківської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 w:rsidR="00837A8B" w:rsidRPr="00CF16A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bookmarkEnd w:id="14"/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bookmarkStart w:id="15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CB3099" w:rsidRPr="00CF16AA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5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бмежень, обтяжень та земельних сервітутів щодо  вказаної земельної ділянки, керуючись статтями 12, 118,121,122, 186 Земельного Кодексу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18F6761" w:rsidR="00FD5D9C" w:rsidRPr="00704CF0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“Технічну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7EB4" w:rsidRPr="00704CF0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встановлення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меж земельної ділянки в натурі (на місцевості)</w:t>
      </w:r>
      <w:r w:rsidR="006371FC" w:rsidRP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bCs/>
          <w:sz w:val="22"/>
          <w:szCs w:val="22"/>
          <w:lang w:val="uk-UA"/>
        </w:rPr>
        <w:t>замовник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Гафурова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Надія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Леонідівна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ціл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ьове   призначення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>д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ілянки: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>дл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обслуговуванн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>ж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итлового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адресою: вул.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ська, буд.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122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с. Оскіл,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Ізюмського  району, Харківської  області»</w:t>
      </w:r>
      <w:r w:rsidR="00837A8B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1815125F" w14:textId="7B6E8659" w:rsidR="00704CF0" w:rsidRPr="00704CF0" w:rsidRDefault="00F0624F" w:rsidP="00704CF0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Гафуровій Надії Леонідівні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0FEA" w:rsidRPr="00704CF0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139601042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</w:p>
    <w:p w14:paraId="5553F8C3" w14:textId="6B1CA0E3" w:rsidR="0043537A" w:rsidRPr="00704CF0" w:rsidRDefault="00704CF0" w:rsidP="00704CF0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Б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за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вул.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ська  </w:t>
      </w:r>
      <w:r w:rsidR="00FD5D9C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буд.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122</w:t>
      </w:r>
      <w:r w:rsidR="00782DF2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704CF0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йон,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>
        <w:rPr>
          <w:rFonts w:ascii="Times New Roman" w:hAnsi="Times New Roman" w:cs="Times New Roman"/>
          <w:sz w:val="22"/>
          <w:szCs w:val="22"/>
          <w:lang w:val="uk-UA"/>
        </w:rPr>
        <w:t>, (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>й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номер   6322888001:01:001:10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DB31A7" w:rsidRPr="00704CF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),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704CF0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2500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га,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в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ч.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2500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га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6F10B266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bCs/>
          <w:sz w:val="22"/>
          <w:szCs w:val="22"/>
          <w:lang w:val="uk-UA"/>
        </w:rPr>
        <w:t>Гафурову</w:t>
      </w:r>
      <w:r w:rsidR="00480067" w:rsidRP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B31A7" w:rsidRPr="00704CF0">
        <w:rPr>
          <w:rFonts w:ascii="Times New Roman" w:hAnsi="Times New Roman" w:cs="Times New Roman"/>
          <w:bCs/>
          <w:sz w:val="22"/>
          <w:szCs w:val="22"/>
          <w:lang w:val="uk-UA"/>
        </w:rPr>
        <w:t>Л</w:t>
      </w:r>
      <w:r w:rsidR="00480067" w:rsidRPr="00704CF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Оскільської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внести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3261D9">
        <w:rPr>
          <w:b/>
          <w:sz w:val="22"/>
          <w:szCs w:val="22"/>
          <w:lang w:val="uk-UA"/>
        </w:rPr>
        <w:t>Оскільський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 рішення Оскільської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58CDD243" w14:textId="77777777" w:rsidR="00DC777E" w:rsidRPr="00DC777E" w:rsidRDefault="00DC777E" w:rsidP="00DC777E">
      <w:pPr>
        <w:rPr>
          <w:b/>
        </w:rPr>
      </w:pPr>
    </w:p>
    <w:p w14:paraId="39E13A0E" w14:textId="77777777" w:rsidR="00DB31A7" w:rsidRPr="00DB31A7" w:rsidRDefault="00480067" w:rsidP="00DB31A7">
      <w:pPr>
        <w:rPr>
          <w:b/>
          <w:lang w:val="uk-UA"/>
        </w:rPr>
      </w:pPr>
      <w:r w:rsidRPr="00480067">
        <w:rPr>
          <w:b/>
        </w:rPr>
        <w:t xml:space="preserve">           </w:t>
      </w:r>
      <w:r w:rsidR="00DB31A7" w:rsidRPr="00DB31A7">
        <w:rPr>
          <w:b/>
          <w:lang w:val="uk-UA"/>
        </w:rPr>
        <w:t xml:space="preserve">Про затвердження «Технічної документації із землеустрою </w:t>
      </w:r>
    </w:p>
    <w:p w14:paraId="107CFF75" w14:textId="3507207A" w:rsidR="00DB31A7" w:rsidRPr="00DB31A7" w:rsidRDefault="0008246D" w:rsidP="00DB31A7">
      <w:pPr>
        <w:rPr>
          <w:b/>
          <w:lang w:val="uk-UA"/>
        </w:rPr>
      </w:pPr>
      <w:r>
        <w:rPr>
          <w:b/>
          <w:lang w:val="uk-UA"/>
        </w:rPr>
        <w:t>юю</w:t>
      </w:r>
      <w:bookmarkStart w:id="16" w:name="_GoBack"/>
      <w:bookmarkEnd w:id="16"/>
      <w:r>
        <w:rPr>
          <w:b/>
          <w:lang w:val="uk-UA"/>
        </w:rPr>
        <w:t>щ</w:t>
      </w:r>
      <w:r w:rsidR="00DB31A7" w:rsidRPr="00DB31A7">
        <w:rPr>
          <w:b/>
          <w:lang w:val="uk-UA"/>
        </w:rPr>
        <w:t>одо</w:t>
      </w:r>
      <w:r>
        <w:rPr>
          <w:b/>
          <w:lang w:val="uk-UA"/>
        </w:rPr>
        <w:t xml:space="preserve"> </w:t>
      </w:r>
      <w:r w:rsidR="00DB31A7" w:rsidRPr="00DB31A7">
        <w:rPr>
          <w:b/>
          <w:lang w:val="uk-UA"/>
        </w:rPr>
        <w:t>встановлення</w:t>
      </w:r>
      <w:r>
        <w:rPr>
          <w:b/>
          <w:lang w:val="uk-UA"/>
        </w:rPr>
        <w:t xml:space="preserve"> </w:t>
      </w:r>
      <w:r w:rsidR="00DB31A7" w:rsidRPr="00DB31A7">
        <w:rPr>
          <w:b/>
          <w:lang w:val="uk-UA"/>
        </w:rPr>
        <w:t>(відновлення)</w:t>
      </w:r>
      <w:r>
        <w:rPr>
          <w:b/>
          <w:lang w:val="uk-UA"/>
        </w:rPr>
        <w:t xml:space="preserve"> </w:t>
      </w:r>
      <w:r w:rsidR="00DB31A7" w:rsidRPr="00DB31A7">
        <w:rPr>
          <w:b/>
          <w:lang w:val="uk-UA"/>
        </w:rPr>
        <w:t>меж земельної</w:t>
      </w:r>
      <w:r>
        <w:rPr>
          <w:b/>
          <w:lang w:val="uk-UA"/>
        </w:rPr>
        <w:t xml:space="preserve"> </w:t>
      </w:r>
      <w:r w:rsidR="00DB31A7" w:rsidRPr="00DB31A7">
        <w:rPr>
          <w:b/>
          <w:lang w:val="uk-UA"/>
        </w:rPr>
        <w:t xml:space="preserve">ділянки </w:t>
      </w:r>
    </w:p>
    <w:p w14:paraId="2660F336" w14:textId="2B5F07BF" w:rsidR="00DB31A7" w:rsidRPr="00DB31A7" w:rsidRDefault="00DB31A7" w:rsidP="00DB31A7">
      <w:pPr>
        <w:rPr>
          <w:b/>
          <w:lang w:val="uk-UA"/>
        </w:rPr>
      </w:pPr>
      <w:r w:rsidRPr="00DB31A7">
        <w:rPr>
          <w:b/>
          <w:lang w:val="uk-UA"/>
        </w:rPr>
        <w:t>в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>натурі (на місцевості) замовник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 xml:space="preserve">гр. Гафурова Надія Леонідівна   </w:t>
      </w:r>
    </w:p>
    <w:p w14:paraId="705F31EF" w14:textId="0151BCAA" w:rsidR="00DB31A7" w:rsidRPr="00DB31A7" w:rsidRDefault="00DB31A7" w:rsidP="00DB31A7">
      <w:pPr>
        <w:rPr>
          <w:b/>
          <w:lang w:val="uk-UA"/>
        </w:rPr>
      </w:pPr>
      <w:r w:rsidRPr="00DB31A7">
        <w:rPr>
          <w:b/>
          <w:lang w:val="uk-UA"/>
        </w:rPr>
        <w:t>цільове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>призначення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>земельної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>ділянки:</w:t>
      </w:r>
      <w:r w:rsidR="0008246D">
        <w:rPr>
          <w:b/>
          <w:lang w:val="uk-UA"/>
        </w:rPr>
        <w:t xml:space="preserve"> д</w:t>
      </w:r>
      <w:r w:rsidRPr="00DB31A7">
        <w:rPr>
          <w:b/>
          <w:lang w:val="uk-UA"/>
        </w:rPr>
        <w:t>ля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 xml:space="preserve">будівництва    </w:t>
      </w:r>
    </w:p>
    <w:p w14:paraId="0F0B9D6E" w14:textId="297FEACA" w:rsidR="00DB31A7" w:rsidRPr="00DB31A7" w:rsidRDefault="00DB31A7" w:rsidP="00DB31A7">
      <w:pPr>
        <w:rPr>
          <w:b/>
          <w:lang w:val="uk-UA"/>
        </w:rPr>
      </w:pPr>
      <w:r w:rsidRPr="00DB31A7">
        <w:rPr>
          <w:b/>
          <w:lang w:val="uk-UA"/>
        </w:rPr>
        <w:t>і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>обслуговування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>житлового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>будинку, господарських будівель</w:t>
      </w:r>
    </w:p>
    <w:p w14:paraId="4BA34553" w14:textId="77AE71D3" w:rsidR="00DB31A7" w:rsidRPr="00DB31A7" w:rsidRDefault="00DB31A7" w:rsidP="00DB31A7">
      <w:pPr>
        <w:rPr>
          <w:b/>
          <w:lang w:val="uk-UA"/>
        </w:rPr>
      </w:pPr>
      <w:r w:rsidRPr="00DB31A7">
        <w:rPr>
          <w:b/>
          <w:lang w:val="uk-UA"/>
        </w:rPr>
        <w:t>і споруд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>за адресою: вул.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>Слобідська, буд. 122,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>с. Оскіл,</w:t>
      </w:r>
      <w:r w:rsidR="0008246D">
        <w:rPr>
          <w:b/>
          <w:lang w:val="uk-UA"/>
        </w:rPr>
        <w:t xml:space="preserve"> </w:t>
      </w:r>
      <w:r w:rsidRPr="00DB31A7">
        <w:rPr>
          <w:b/>
          <w:lang w:val="uk-UA"/>
        </w:rPr>
        <w:t xml:space="preserve">Ізюмського  </w:t>
      </w:r>
    </w:p>
    <w:p w14:paraId="51A75C1D" w14:textId="77777777" w:rsidR="00DB31A7" w:rsidRPr="00DB31A7" w:rsidRDefault="00DB31A7" w:rsidP="00DB31A7">
      <w:pPr>
        <w:rPr>
          <w:b/>
          <w:lang w:val="uk-UA"/>
        </w:rPr>
      </w:pPr>
      <w:r w:rsidRPr="00DB31A7">
        <w:rPr>
          <w:b/>
          <w:lang w:val="uk-UA"/>
        </w:rPr>
        <w:t>району, Харківської  області»</w:t>
      </w:r>
    </w:p>
    <w:p w14:paraId="302D0AF1" w14:textId="1C85B202" w:rsidR="001874C4" w:rsidRPr="0062304A" w:rsidRDefault="001874C4" w:rsidP="00DB31A7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2463BF"/>
    <w:rsid w:val="002D7BDC"/>
    <w:rsid w:val="002F7EB4"/>
    <w:rsid w:val="003162B8"/>
    <w:rsid w:val="003261D9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3</cp:revision>
  <cp:lastPrinted>2021-04-15T05:49:00Z</cp:lastPrinted>
  <dcterms:created xsi:type="dcterms:W3CDTF">2021-04-12T11:47:00Z</dcterms:created>
  <dcterms:modified xsi:type="dcterms:W3CDTF">2021-04-15T05:50:00Z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