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7421E" w:rsidRDefault="00F7421E" w:rsidP="00F7421E">
      <w:pPr>
        <w:spacing w:after="0" w:line="100" w:lineRule="atLeast"/>
        <w:ind w:left="132" w:firstLine="576"/>
        <w:jc w:val="right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               </w:t>
      </w:r>
      <w:r>
        <w:rPr>
          <w:rFonts w:ascii="В" w:eastAsia="Times New Roman" w:hAnsi="В" w:cs="В"/>
          <w:color w:val="00000A"/>
          <w:sz w:val="28"/>
          <w:szCs w:val="24"/>
          <w:lang w:val="uk-UA" w:eastAsia="zh-CN"/>
        </w:rPr>
        <w:t>Проєкт</w:t>
      </w:r>
    </w:p>
    <w:p w:rsidR="00F7421E" w:rsidRDefault="00F7421E" w:rsidP="00F7421E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</w:p>
    <w:p w:rsidR="00F7421E" w:rsidRDefault="00F7421E" w:rsidP="00F7421E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</w:t>
      </w:r>
      <w:r>
        <w:rPr>
          <w:rFonts w:ascii="В" w:eastAsia="Times New Roman" w:hAnsi="В" w:cs="В"/>
          <w:b/>
          <w:noProof/>
          <w:color w:val="00000A"/>
          <w:sz w:val="28"/>
          <w:szCs w:val="24"/>
          <w:lang w:eastAsia="ru-RU"/>
        </w:rPr>
        <w:drawing>
          <wp:inline distT="0" distB="0" distL="0" distR="0" wp14:anchorId="393702F9" wp14:editId="0E79CD4C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                           </w:t>
      </w:r>
    </w:p>
    <w:p w:rsidR="00F7421E" w:rsidRDefault="00F7421E" w:rsidP="00F7421E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</w:t>
      </w: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УКРАЇНА</w:t>
      </w:r>
    </w:p>
    <w:p w:rsidR="00F7421E" w:rsidRDefault="00F7421E" w:rsidP="00F7421E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ОСКІЛЬСЬКА СІЛЬСЬКА РАДА</w:t>
      </w:r>
    </w:p>
    <w:p w:rsidR="00F7421E" w:rsidRDefault="00F7421E" w:rsidP="00F7421E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:rsidR="00F7421E" w:rsidRDefault="00F7421E" w:rsidP="00F7421E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 xml:space="preserve">_____ сесія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>ІІІ скликання</w:t>
      </w:r>
    </w:p>
    <w:p w:rsidR="00F7421E" w:rsidRDefault="00F7421E" w:rsidP="00F7421E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</w:p>
    <w:p w:rsidR="00F7421E" w:rsidRDefault="00F7421E" w:rsidP="00F7421E">
      <w:pPr>
        <w:spacing w:after="0" w:line="100" w:lineRule="atLeast"/>
        <w:ind w:left="132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В" w:hAnsi="В" w:cs="В"/>
          <w:b/>
          <w:color w:val="00000A"/>
          <w:sz w:val="28"/>
          <w:szCs w:val="24"/>
          <w:lang w:val="uk-UA" w:eastAsia="zh-CN"/>
        </w:rPr>
        <w:t xml:space="preserve">                                                        </w:t>
      </w: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Р І Ш Е Н Н Я</w:t>
      </w: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№                                                       </w:t>
      </w:r>
      <w:r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 xml:space="preserve">    </w:t>
      </w:r>
    </w:p>
    <w:p w:rsidR="00F7421E" w:rsidRDefault="00F7421E" w:rsidP="00F7421E">
      <w:pPr>
        <w:spacing w:after="0" w:line="100" w:lineRule="atLeast"/>
        <w:ind w:left="132"/>
        <w:jc w:val="both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t xml:space="preserve">                              </w:t>
      </w:r>
    </w:p>
    <w:p w:rsidR="00F7421E" w:rsidRPr="003778B8" w:rsidRDefault="00F7421E" w:rsidP="00F7421E">
      <w:pPr>
        <w:tabs>
          <w:tab w:val="left" w:pos="1454"/>
          <w:tab w:val="center" w:pos="5640"/>
        </w:tabs>
        <w:spacing w:after="0" w:line="100" w:lineRule="atLeast"/>
        <w:ind w:left="132"/>
        <w:rPr>
          <w:rFonts w:ascii="В" w:eastAsia="Times New Roman" w:hAnsi="В" w:cs="В"/>
          <w:b/>
          <w:bCs/>
          <w:color w:val="00000A"/>
          <w:sz w:val="24"/>
          <w:szCs w:val="24"/>
          <w:lang w:val="uk-UA" w:eastAsia="zh-CN"/>
        </w:rPr>
      </w:pPr>
      <w:r w:rsidRPr="003778B8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 від __________  2021 року</w:t>
      </w:r>
    </w:p>
    <w:p w:rsidR="00F7421E" w:rsidRDefault="00F7421E" w:rsidP="00F7421E">
      <w:pPr>
        <w:tabs>
          <w:tab w:val="left" w:pos="1322"/>
          <w:tab w:val="center" w:pos="5508"/>
        </w:tabs>
        <w:spacing w:after="0" w:line="100" w:lineRule="atLeast"/>
        <w:ind w:firstLine="132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3778B8" w:rsidRDefault="00F7421E" w:rsidP="00F7421E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Про затвердження</w:t>
      </w:r>
      <w:r w:rsidR="003778B8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«Проекту землеустрою щодо</w:t>
      </w:r>
      <w:r w:rsidR="003778B8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відведення</w:t>
      </w:r>
    </w:p>
    <w:p w:rsidR="00F7421E" w:rsidRPr="003778B8" w:rsidRDefault="00F7421E" w:rsidP="00F7421E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земельних ділян</w:t>
      </w:r>
      <w:r w:rsidR="003778B8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о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к у власність для ведення особистого селянського господарства,</w:t>
      </w:r>
      <w:r w:rsidR="003778B8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які розташовані на території Оскільської сільської ради, Ізюмського району, Харківської області</w:t>
      </w:r>
      <w:r w:rsidR="003778B8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гр. </w:t>
      </w:r>
      <w:r w:rsidR="007A07E7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Фоменко</w:t>
      </w:r>
      <w:r w:rsidR="003778B8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 w:rsidR="007A07E7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Ользі Михайлівні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,</w:t>
      </w:r>
      <w:r w:rsidR="003778B8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гр.</w:t>
      </w:r>
      <w:r w:rsidR="007A07E7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Фоменку Віктору</w:t>
      </w:r>
      <w:r w:rsidR="003778B8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Миколайовичу»</w:t>
      </w:r>
    </w:p>
    <w:p w:rsidR="00F7421E" w:rsidRDefault="00F7421E" w:rsidP="00F7421E">
      <w:pPr>
        <w:spacing w:after="0" w:line="100" w:lineRule="atLeast"/>
        <w:jc w:val="both"/>
        <w:rPr>
          <w:rFonts w:ascii="Times New Roman" w:hAnsi="Times New Roman"/>
          <w:szCs w:val="24"/>
        </w:rPr>
      </w:pP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                Розглянувши заяви гр.</w:t>
      </w:r>
      <w:r w:rsidRPr="000419C3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Фоменко Ольги Михайлівни, гр. Фоменк</w:t>
      </w:r>
      <w:r w:rsidR="00513682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а</w:t>
      </w:r>
      <w:bookmarkStart w:id="0" w:name="_GoBack"/>
      <w:bookmarkEnd w:id="0"/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Віктора Миколайовича</w:t>
      </w:r>
      <w:r w:rsidR="003778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Pr="00952A96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</w:t>
      </w:r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д імені яких діє </w:t>
      </w:r>
      <w:r w:rsidR="003778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гр. </w:t>
      </w:r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Вініченко Владі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слав Іго</w:t>
      </w:r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рович згідно довіреност</w:t>
      </w:r>
      <w:r w:rsidR="003778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ей</w:t>
      </w:r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від 29.09.2020 року</w:t>
      </w:r>
      <w:r w:rsidR="003778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серія НОР № 428797,</w:t>
      </w:r>
      <w:r w:rsidR="003778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серія НОР № 428796</w:t>
      </w:r>
      <w:r w:rsidR="003778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посвідчених приватним нотаріусом Ізюмського міського нотаріального округу Харківської області Покровською Л.І., 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про затвердження</w:t>
      </w:r>
      <w:r w:rsidR="003778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«Проекту землеустрою щодо відведення земельних ділян</w:t>
      </w:r>
      <w:r w:rsidR="003778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о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к у власність для ведення особистого селянського господарства,</w:t>
      </w:r>
      <w:r w:rsidR="003778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які розташовані на території Оскільської сільської ради, Ізюмського району, Харківської області гр</w:t>
      </w:r>
      <w:r w:rsidR="00AC0754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. Фоменк</w:t>
      </w:r>
      <w:r w:rsidR="00F2555F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о Оль</w:t>
      </w:r>
      <w:r w:rsidR="003778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зі</w:t>
      </w:r>
      <w:r w:rsidR="00F2555F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Михайлівн</w:t>
      </w:r>
      <w:r w:rsidR="003778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і</w:t>
      </w:r>
      <w:r w:rsidR="00F2555F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, гр. Фомен</w:t>
      </w:r>
      <w:r w:rsidR="003778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ку </w:t>
      </w:r>
      <w:r w:rsidR="00F2555F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Віктор</w:t>
      </w:r>
      <w:r w:rsidR="003778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у</w:t>
      </w:r>
      <w:r w:rsidR="00F2555F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Миколайович</w:t>
      </w:r>
      <w:r w:rsidR="003778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у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»</w:t>
      </w:r>
      <w:r w:rsidR="00416DF6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, кадастрові номери 6322887500:01:000:0527, 6322887500:01:000:0528, площею 1,8618 га та 2,0000 га,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для ведення особистого селянського господарства, керуючись статтями 12,118,186 Земельного </w:t>
      </w:r>
      <w:r w:rsidR="00416DF6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сільська рада</w:t>
      </w:r>
    </w:p>
    <w:p w:rsidR="00F7421E" w:rsidRDefault="00F7421E" w:rsidP="00F7421E">
      <w:pPr>
        <w:spacing w:after="0" w:line="100" w:lineRule="atLeast"/>
        <w:rPr>
          <w:rFonts w:ascii="Times New Roman" w:hAnsi="Times New Roman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A"/>
          <w:szCs w:val="24"/>
          <w:lang w:val="uk-UA" w:eastAsia="zh-CN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В И Р І Ш И Л А:</w:t>
      </w:r>
    </w:p>
    <w:p w:rsidR="00F7421E" w:rsidRDefault="00F7421E" w:rsidP="00F7421E">
      <w:pPr>
        <w:spacing w:after="0" w:line="100" w:lineRule="atLeast"/>
        <w:ind w:firstLine="284"/>
        <w:jc w:val="both"/>
        <w:rPr>
          <w:rFonts w:ascii="Times New Roman" w:hAnsi="Times New Roman"/>
          <w:szCs w:val="24"/>
          <w:lang w:val="uk-UA"/>
        </w:rPr>
      </w:pP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1. Затвердити «Проект землеустрою щодо відведення земельних ділян</w:t>
      </w:r>
      <w:r w:rsidR="00416DF6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о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к у власність для ведення особистого</w:t>
      </w:r>
      <w:r w:rsidR="00416DF6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селянського господарства, які розташовані на території Оскільської сільської ради, Ізюмського району, Харківської області гр.</w:t>
      </w:r>
      <w:r w:rsidR="00AC0754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Фоменко Ользі Михайлівні</w:t>
      </w:r>
      <w:r w:rsidRPr="00850791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, </w:t>
      </w:r>
      <w:r w:rsidR="00AC0754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гр.</w:t>
      </w:r>
      <w:r w:rsidR="00416DF6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 w:rsidR="00AC0754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Фоменку</w:t>
      </w:r>
      <w:r w:rsidR="00416DF6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 w:rsidR="00AC0754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Віктору</w:t>
      </w:r>
      <w:r w:rsidRPr="00850791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Миколайовичу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».</w:t>
      </w:r>
    </w:p>
    <w:p w:rsidR="00F7421E" w:rsidRDefault="00F7421E" w:rsidP="00F7421E">
      <w:pPr>
        <w:spacing w:after="0" w:line="100" w:lineRule="atLeast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2. П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ередати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гр.</w:t>
      </w:r>
      <w:r w:rsidR="00AC0754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Фоменко</w:t>
      </w:r>
      <w:r w:rsidR="00416DF6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 w:rsidR="00AC0754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Ользі Михайлівні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(податковий номер платника податку</w:t>
      </w:r>
      <w:r w:rsidR="00416DF6">
        <w:rPr>
          <w:rFonts w:ascii="Times New Roman" w:eastAsia="В" w:hAnsi="Times New Roman" w:cs="В"/>
          <w:color w:val="00000A"/>
          <w:szCs w:val="24"/>
          <w:lang w:val="uk-UA" w:eastAsia="zh-CN"/>
        </w:rPr>
        <w:t xml:space="preserve"> </w:t>
      </w:r>
      <w:r w:rsidR="00AC0754">
        <w:rPr>
          <w:rFonts w:ascii="Times New Roman" w:eastAsia="В" w:hAnsi="Times New Roman" w:cs="В"/>
          <w:color w:val="00000A"/>
          <w:szCs w:val="24"/>
          <w:lang w:val="uk-UA" w:eastAsia="zh-CN"/>
        </w:rPr>
        <w:t>2228701200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)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безоплатно</w:t>
      </w:r>
      <w:r w:rsidR="00416DF6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у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приватну 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власність земельну ділянку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яка розташована за межами населених пунктів</w:t>
      </w:r>
      <w:r w:rsidR="00416DF6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на території Оскільської сільської ради Ізюмського району Харківської області,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кадастро</w:t>
      </w:r>
      <w:r w:rsidR="00AC0754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вий номер 6322887500:01:000:0527</w:t>
      </w:r>
      <w:r w:rsidR="00416DF6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</w:t>
      </w:r>
      <w:r w:rsidR="00AC0754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площею 1,8618 га, в т. ч. 1,8618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га для ведення особистого селянського господарства</w:t>
      </w:r>
      <w:r w:rsidR="00416DF6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, з обмеженим правом </w:t>
      </w:r>
      <w:r w:rsidR="00B76440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власності (охоронна зона навколо (вздовж) об’єкта енергетичної системи, земельна ділянка, площею 0,1177 га</w:t>
      </w:r>
      <w:r w:rsidR="00513682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, </w:t>
      </w:r>
      <w:r w:rsidR="00B76440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код 01.01.05).</w:t>
      </w:r>
    </w:p>
    <w:p w:rsidR="00F7421E" w:rsidRDefault="00F7421E" w:rsidP="00F7421E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3.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Зобов’язати  гр.</w:t>
      </w:r>
      <w:r w:rsidR="00AC0754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Фоменко О.М.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F7421E" w:rsidRDefault="00AC0754" w:rsidP="00F7421E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4.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Передати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Фоменку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Віктору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Миколайовичу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(податковий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ном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ер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платника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податку   2038600935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)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безоплатно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у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приватну власність земельну ділянку,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яка розташована за межами населених пунктів 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на території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Оскільської сільської ради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Ізюмського району Харківської області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 кадастро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вий номер 6322887500:01:000:0528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площею 2,0000 га, в т. ч. 2,0000 га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для ведення особистого селянського господарства.</w:t>
      </w:r>
    </w:p>
    <w:p w:rsidR="00F7421E" w:rsidRDefault="00F7421E" w:rsidP="00F7421E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5.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Зоб</w:t>
      </w:r>
      <w:r w:rsidR="006F0707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ов’язати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6F0707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6F0707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Фоменка В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.М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.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F7421E" w:rsidRDefault="006F0707" w:rsidP="00F7421E">
      <w:pPr>
        <w:spacing w:after="0" w:line="100" w:lineRule="atLeast"/>
        <w:ind w:firstLine="284"/>
        <w:jc w:val="both"/>
        <w:rPr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6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.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Старості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Студенокського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старостинського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округу Бурла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ц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і В.Л.</w:t>
      </w:r>
      <w:r w:rsidR="00F7421E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</w:t>
      </w:r>
      <w:r w:rsidR="00F7421E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нести</w:t>
      </w:r>
      <w:r w:rsidR="00DF66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відповідні</w:t>
      </w:r>
      <w:r w:rsidR="00DF66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зміни в земельно-облікові</w:t>
      </w:r>
      <w:r w:rsidR="00DF66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документи Студенокському старостинському округу Оскільської сільської ради.</w:t>
      </w:r>
    </w:p>
    <w:p w:rsidR="00F7421E" w:rsidRDefault="006F0707" w:rsidP="00F7421E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lastRenderedPageBreak/>
        <w:t>7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.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К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онтроль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за виконанням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даного  рішення  покласти  на  постійну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комісію з питань земельних відносин, природокористування, планування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території, будівництва,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архітектури,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охорони пам’яток, історичного середовища та благоустрою  (Глазунов О.В.).</w:t>
      </w:r>
    </w:p>
    <w:p w:rsidR="00F7421E" w:rsidRDefault="00F7421E" w:rsidP="00F7421E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</w:pPr>
    </w:p>
    <w:p w:rsidR="00F7421E" w:rsidRDefault="00F7421E" w:rsidP="00F7421E">
      <w:pPr>
        <w:spacing w:after="0" w:line="100" w:lineRule="atLeast"/>
        <w:jc w:val="both"/>
        <w:rPr>
          <w:rFonts w:ascii="В" w:eastAsia="В" w:hAnsi="В" w:cs="В"/>
          <w:color w:val="00000A"/>
          <w:sz w:val="20"/>
          <w:lang w:val="uk-UA" w:eastAsia="zh-CN"/>
        </w:rPr>
      </w:pPr>
      <w:r>
        <w:rPr>
          <w:rFonts w:ascii="В" w:eastAsia="В" w:hAnsi="В" w:cs="В"/>
          <w:color w:val="00000A"/>
          <w:sz w:val="20"/>
          <w:lang w:val="uk-UA" w:eastAsia="zh-CN"/>
        </w:rPr>
        <w:t xml:space="preserve"> </w:t>
      </w:r>
    </w:p>
    <w:p w:rsidR="00F7421E" w:rsidRDefault="00F7421E" w:rsidP="00F7421E">
      <w:pPr>
        <w:spacing w:after="0" w:line="100" w:lineRule="atLeast"/>
        <w:jc w:val="both"/>
        <w:rPr>
          <w:rFonts w:ascii="В" w:eastAsia="В" w:hAnsi="В" w:cs="В"/>
          <w:color w:val="00000A"/>
          <w:sz w:val="20"/>
          <w:lang w:val="uk-UA" w:eastAsia="zh-CN"/>
        </w:rPr>
      </w:pPr>
    </w:p>
    <w:p w:rsidR="00F7421E" w:rsidRDefault="00F7421E" w:rsidP="00F7421E">
      <w:pPr>
        <w:spacing w:after="0" w:line="100" w:lineRule="atLeast"/>
        <w:jc w:val="both"/>
        <w:rPr>
          <w:rFonts w:ascii="В" w:eastAsia="В" w:hAnsi="В" w:cs="В"/>
          <w:color w:val="00000A"/>
          <w:sz w:val="20"/>
          <w:lang w:val="uk-UA" w:eastAsia="zh-CN"/>
        </w:rPr>
      </w:pPr>
    </w:p>
    <w:p w:rsidR="00F7421E" w:rsidRPr="00DF66B8" w:rsidRDefault="00F7421E" w:rsidP="00F7421E">
      <w:pPr>
        <w:spacing w:after="0" w:line="100" w:lineRule="atLeast"/>
        <w:jc w:val="center"/>
        <w:rPr>
          <w:rFonts w:ascii="Times New Roman" w:hAnsi="Times New Roman" w:cs="Times New Roman"/>
          <w:lang w:val="uk-UA"/>
        </w:rPr>
      </w:pPr>
      <w:r w:rsidRPr="00DF66B8">
        <w:rPr>
          <w:rFonts w:ascii="Times New Roman" w:eastAsia="Times New Roman" w:hAnsi="Times New Roman" w:cs="Times New Roman"/>
          <w:b/>
          <w:color w:val="00000A"/>
          <w:lang w:val="uk-UA" w:eastAsia="zh-CN"/>
        </w:rPr>
        <w:t>Оскільський</w:t>
      </w:r>
      <w:r w:rsidRPr="00DF66B8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Pr="00DF66B8">
        <w:rPr>
          <w:rFonts w:ascii="Times New Roman" w:eastAsia="Times New Roman" w:hAnsi="Times New Roman" w:cs="Times New Roman"/>
          <w:b/>
          <w:color w:val="00000A"/>
          <w:lang w:val="uk-UA" w:eastAsia="zh-CN"/>
        </w:rPr>
        <w:t xml:space="preserve">сільський голова                                                                    </w:t>
      </w:r>
      <w:r w:rsidRPr="00DF66B8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>Геннадій ЗАГОРУЙКО</w:t>
      </w:r>
    </w:p>
    <w:p w:rsidR="00F7421E" w:rsidRDefault="00F7421E" w:rsidP="00F7421E">
      <w:pPr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F7421E" w:rsidRDefault="00F7421E" w:rsidP="00F7421E">
      <w:pPr>
        <w:spacing w:after="0" w:line="100" w:lineRule="atLeast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F7421E" w:rsidRDefault="00F7421E" w:rsidP="00F7421E">
      <w:pPr>
        <w:spacing w:after="0" w:line="100" w:lineRule="atLeast"/>
        <w:rPr>
          <w:rFonts w:asciiTheme="minorHAnsi" w:hAnsiTheme="minorHAnsi"/>
          <w:lang w:val="uk-UA"/>
        </w:rPr>
      </w:pPr>
      <w:r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t xml:space="preserve">                                                         СПИСОК</w:t>
      </w:r>
    </w:p>
    <w:p w:rsidR="00F7421E" w:rsidRDefault="00F7421E" w:rsidP="00F7421E">
      <w:pPr>
        <w:spacing w:after="0" w:line="100" w:lineRule="atLeast"/>
        <w:jc w:val="center"/>
        <w:rPr>
          <w:rFonts w:asciiTheme="minorHAnsi" w:hAnsiTheme="minorHAnsi"/>
          <w:lang w:val="uk-UA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осіб, які завізували про</w:t>
      </w:r>
      <w:r w:rsidR="00DF66B8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є</w:t>
      </w: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кт рішення Оскільської сільської ради</w:t>
      </w:r>
    </w:p>
    <w:p w:rsidR="00F7421E" w:rsidRDefault="00F7421E" w:rsidP="00F7421E">
      <w:pPr>
        <w:spacing w:after="0" w:line="100" w:lineRule="atLeast"/>
        <w:jc w:val="center"/>
        <w:rPr>
          <w:rFonts w:asciiTheme="minorHAnsi" w:hAnsiTheme="minorHAnsi"/>
          <w:lang w:val="uk-UA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(____ сесія VІІІ скликання)</w:t>
      </w:r>
    </w:p>
    <w:p w:rsidR="00F7421E" w:rsidRDefault="00F7421E" w:rsidP="00F7421E">
      <w:pPr>
        <w:spacing w:after="0" w:line="100" w:lineRule="atLeast"/>
        <w:jc w:val="center"/>
        <w:rPr>
          <w:rFonts w:asciiTheme="minorHAnsi" w:hAnsiTheme="minorHAnsi"/>
          <w:lang w:val="uk-UA"/>
        </w:rPr>
      </w:pPr>
    </w:p>
    <w:p w:rsidR="00DF66B8" w:rsidRDefault="00F7421E" w:rsidP="00F7421E">
      <w:pPr>
        <w:spacing w:after="0" w:line="100" w:lineRule="atLeast"/>
        <w:jc w:val="both"/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Про</w:t>
      </w:r>
      <w:r w:rsidR="00DF66B8"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затвердження</w:t>
      </w:r>
      <w:r w:rsidR="00DF66B8"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«Проекту</w:t>
      </w:r>
      <w:r w:rsidR="00DF66B8"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землеустрою</w:t>
      </w:r>
      <w:r w:rsidR="00DF66B8"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щодо відведення</w:t>
      </w:r>
    </w:p>
    <w:p w:rsidR="00DF66B8" w:rsidRDefault="00F7421E" w:rsidP="00F7421E">
      <w:pPr>
        <w:spacing w:after="0" w:line="100" w:lineRule="atLeast"/>
        <w:jc w:val="both"/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земельних ділянки у власність для ведення особистого селянського</w:t>
      </w:r>
    </w:p>
    <w:p w:rsidR="00DF66B8" w:rsidRDefault="00F7421E" w:rsidP="00F7421E">
      <w:pPr>
        <w:spacing w:after="0" w:line="100" w:lineRule="atLeast"/>
        <w:jc w:val="both"/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господарства, які розташовані на</w:t>
      </w:r>
      <w:r w:rsidR="00DF66B8"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території Оскільської сільської</w:t>
      </w:r>
    </w:p>
    <w:p w:rsidR="00DF66B8" w:rsidRDefault="00F7421E" w:rsidP="00F7421E">
      <w:pPr>
        <w:spacing w:after="0" w:line="100" w:lineRule="atLeast"/>
        <w:jc w:val="both"/>
        <w:rPr>
          <w:rFonts w:ascii="Times New Roman" w:eastAsia="Times New Roman" w:hAnsi="Times New Roman" w:cs="В"/>
          <w:b/>
          <w:color w:val="00000A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ради, Ізюмського району, Харківської області гр.</w:t>
      </w:r>
      <w:r w:rsidRPr="003D6F66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 w:rsidR="006F0707">
        <w:rPr>
          <w:rFonts w:ascii="Times New Roman" w:eastAsia="Times New Roman" w:hAnsi="Times New Roman" w:cs="В"/>
          <w:b/>
          <w:color w:val="00000A"/>
          <w:lang w:val="uk-UA" w:eastAsia="zh-CN"/>
        </w:rPr>
        <w:t>Фоменко  Ользі</w:t>
      </w:r>
    </w:p>
    <w:p w:rsidR="00F7421E" w:rsidRDefault="006F0707" w:rsidP="00F7421E">
      <w:pPr>
        <w:spacing w:after="0" w:line="100" w:lineRule="atLeast"/>
        <w:jc w:val="both"/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lang w:val="uk-UA" w:eastAsia="zh-CN"/>
        </w:rPr>
        <w:t>Михайлівні, гр. Фоменку  Віктору</w:t>
      </w:r>
      <w:r w:rsidR="00F7421E" w:rsidRPr="003D6F66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Миколайовичу</w:t>
      </w:r>
    </w:p>
    <w:p w:rsidR="00F7421E" w:rsidRDefault="00F7421E" w:rsidP="00F7421E">
      <w:pPr>
        <w:spacing w:after="0" w:line="100" w:lineRule="atLeast"/>
        <w:jc w:val="both"/>
        <w:rPr>
          <w:rFonts w:asciiTheme="minorHAnsi" w:hAnsiTheme="minorHAnsi"/>
          <w:lang w:val="uk-UA"/>
        </w:rPr>
      </w:pPr>
    </w:p>
    <w:p w:rsidR="00F7421E" w:rsidRDefault="00F7421E" w:rsidP="00F7421E">
      <w:pPr>
        <w:spacing w:after="0" w:line="100" w:lineRule="atLeast"/>
        <w:jc w:val="both"/>
        <w:rPr>
          <w:rFonts w:asciiTheme="minorHAnsi" w:hAnsiTheme="minorHAnsi"/>
          <w:lang w:val="uk-UA"/>
        </w:rPr>
      </w:pPr>
    </w:p>
    <w:p w:rsidR="00F7421E" w:rsidRDefault="00F7421E" w:rsidP="00F7421E">
      <w:pPr>
        <w:spacing w:after="0" w:line="100" w:lineRule="atLeast"/>
        <w:jc w:val="both"/>
        <w:rPr>
          <w:rFonts w:asciiTheme="minorHAnsi" w:hAnsiTheme="minorHAnsi"/>
          <w:lang w:val="uk-UA"/>
        </w:rPr>
      </w:pPr>
    </w:p>
    <w:tbl>
      <w:tblPr>
        <w:tblW w:w="0" w:type="auto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12"/>
      </w:tblGrid>
      <w:tr w:rsidR="00F7421E" w:rsidTr="004C7F9F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F7421E" w:rsidTr="004C7F9F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7421E" w:rsidRDefault="00F7421E" w:rsidP="004C7F9F">
            <w:pPr>
              <w:spacing w:after="0" w:line="10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</w:tr>
      <w:tr w:rsidR="00F7421E" w:rsidTr="004C7F9F">
        <w:trPr>
          <w:trHeight w:val="442"/>
        </w:trPr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7421E" w:rsidRDefault="00F7421E" w:rsidP="004C7F9F">
            <w:pPr>
              <w:spacing w:after="0" w:line="100" w:lineRule="atLeas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F7421E" w:rsidRDefault="00F7421E" w:rsidP="004C7F9F">
            <w:pPr>
              <w:spacing w:after="0" w:line="10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</w:tr>
      <w:tr w:rsidR="00F7421E" w:rsidTr="004C7F9F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rPr>
                <w:rFonts w:asciiTheme="minorHAnsi" w:hAnsiTheme="minorHAnsi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</w:tr>
      <w:tr w:rsidR="00F7421E" w:rsidTr="004C7F9F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</w:tr>
      <w:tr w:rsidR="00F7421E" w:rsidTr="004C7F9F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</w:tr>
      <w:tr w:rsidR="00F7421E" w:rsidTr="004C7F9F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7421E" w:rsidRDefault="00F7421E" w:rsidP="004C7F9F">
            <w:pPr>
              <w:spacing w:after="0" w:line="100" w:lineRule="atLeas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  <w:p w:rsidR="00F7421E" w:rsidRDefault="00F7421E" w:rsidP="004C7F9F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</w:tr>
    </w:tbl>
    <w:p w:rsidR="00F7421E" w:rsidRDefault="00F7421E" w:rsidP="00F7421E">
      <w:pPr>
        <w:spacing w:after="0" w:line="100" w:lineRule="atLeast"/>
        <w:rPr>
          <w:rFonts w:asciiTheme="minorHAnsi" w:hAnsiTheme="minorHAnsi"/>
        </w:rPr>
      </w:pPr>
    </w:p>
    <w:p w:rsidR="00F7421E" w:rsidRDefault="00F7421E" w:rsidP="00F7421E">
      <w:pPr>
        <w:spacing w:after="0" w:line="100" w:lineRule="atLeast"/>
        <w:jc w:val="center"/>
      </w:pPr>
    </w:p>
    <w:p w:rsidR="00F7421E" w:rsidRDefault="00F7421E" w:rsidP="00F7421E"/>
    <w:p w:rsidR="00F7421E" w:rsidRDefault="00F7421E" w:rsidP="00F7421E"/>
    <w:p w:rsidR="00111273" w:rsidRDefault="00111273"/>
    <w:sectPr w:rsidR="00111273" w:rsidSect="003778B8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8D9"/>
    <w:rsid w:val="00111273"/>
    <w:rsid w:val="002D38D9"/>
    <w:rsid w:val="003778B8"/>
    <w:rsid w:val="00416DF6"/>
    <w:rsid w:val="00513682"/>
    <w:rsid w:val="006F0707"/>
    <w:rsid w:val="007A07E7"/>
    <w:rsid w:val="00AC0754"/>
    <w:rsid w:val="00B76440"/>
    <w:rsid w:val="00DF66B8"/>
    <w:rsid w:val="00EB0D20"/>
    <w:rsid w:val="00F2555F"/>
    <w:rsid w:val="00F7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74C20"/>
  <w15:docId w15:val="{1C497CB0-F735-4F94-B6F3-DFB5EAB3D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21E"/>
    <w:pPr>
      <w:suppressAutoHyphens/>
    </w:pPr>
    <w:rPr>
      <w:rFonts w:ascii="Calibri" w:eastAsia="Lucida Sans Unicode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21E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4</cp:revision>
  <cp:lastPrinted>2021-04-27T09:53:00Z</cp:lastPrinted>
  <dcterms:created xsi:type="dcterms:W3CDTF">2021-04-15T05:20:00Z</dcterms:created>
  <dcterms:modified xsi:type="dcterms:W3CDTF">2021-04-27T11:36:00Z</dcterms:modified>
</cp:coreProperties>
</file>