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val="uk-UA" w:eastAsia="uk-UA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Pr="00171A0C" w:rsidRDefault="00EA003D">
      <w:pPr>
        <w:ind w:left="720" w:hanging="240"/>
        <w:jc w:val="center"/>
        <w:rPr>
          <w:b/>
          <w:szCs w:val="28"/>
        </w:rPr>
      </w:pPr>
      <w:r w:rsidRPr="00171A0C">
        <w:rPr>
          <w:b/>
          <w:szCs w:val="28"/>
        </w:rPr>
        <w:t>УКРАЇНА</w:t>
      </w:r>
    </w:p>
    <w:p w:rsidR="00EA003D" w:rsidRPr="00171A0C" w:rsidRDefault="00EA003D">
      <w:pPr>
        <w:ind w:left="720" w:hanging="240"/>
        <w:jc w:val="center"/>
        <w:rPr>
          <w:rFonts w:ascii="Times New Roman" w:hAnsi="Times New Roman" w:cs="Times New Roman"/>
          <w:b/>
          <w:szCs w:val="28"/>
          <w:lang w:val="uk-UA"/>
        </w:rPr>
      </w:pPr>
      <w:r w:rsidRPr="00171A0C">
        <w:rPr>
          <w:b/>
          <w:szCs w:val="28"/>
        </w:rPr>
        <w:t>ОСКІЛЬСЬКА СІЛЬСЬКА РАДА</w:t>
      </w:r>
    </w:p>
    <w:p w:rsidR="00070B39" w:rsidRPr="00171A0C" w:rsidRDefault="00070B39" w:rsidP="00070B39">
      <w:pPr>
        <w:ind w:left="720" w:hanging="240"/>
        <w:jc w:val="center"/>
        <w:rPr>
          <w:b/>
          <w:szCs w:val="28"/>
          <w:lang w:val="uk-UA"/>
        </w:rPr>
      </w:pPr>
      <w:r w:rsidRPr="00171A0C">
        <w:rPr>
          <w:b/>
          <w:szCs w:val="28"/>
          <w:lang w:val="uk-UA"/>
        </w:rPr>
        <w:t>ІЗЮМСЬКОГО РАЙОНУ ХАРКІВСЬКОЇ ОБЛАСТІ</w:t>
      </w:r>
    </w:p>
    <w:p w:rsidR="00070B39" w:rsidRPr="00171A0C" w:rsidRDefault="00171A0C" w:rsidP="00070B39">
      <w:pPr>
        <w:ind w:left="720" w:hanging="240"/>
        <w:jc w:val="center"/>
        <w:rPr>
          <w:b/>
          <w:szCs w:val="28"/>
          <w:lang w:val="uk-UA"/>
        </w:rPr>
      </w:pPr>
      <w:r w:rsidRPr="00171A0C">
        <w:rPr>
          <w:b/>
          <w:szCs w:val="28"/>
          <w:lang w:val="uk-UA"/>
        </w:rPr>
        <w:t>Х</w:t>
      </w:r>
      <w:r w:rsidRPr="00171A0C">
        <w:rPr>
          <w:b/>
          <w:szCs w:val="28"/>
          <w:lang w:val="en-US"/>
        </w:rPr>
        <w:t>V</w:t>
      </w:r>
      <w:r w:rsidRPr="00171A0C">
        <w:rPr>
          <w:b/>
          <w:szCs w:val="28"/>
          <w:lang w:val="uk-UA"/>
        </w:rPr>
        <w:t>І</w:t>
      </w:r>
      <w:r w:rsidR="00C92F16" w:rsidRPr="00171A0C">
        <w:rPr>
          <w:b/>
          <w:szCs w:val="28"/>
          <w:lang w:val="uk-UA"/>
        </w:rPr>
        <w:t xml:space="preserve"> </w:t>
      </w:r>
      <w:r w:rsidR="00070B39" w:rsidRPr="00171A0C">
        <w:rPr>
          <w:b/>
          <w:szCs w:val="28"/>
          <w:lang w:val="uk-UA"/>
        </w:rPr>
        <w:t xml:space="preserve">сесія </w:t>
      </w:r>
      <w:r w:rsidR="00070B39" w:rsidRPr="00171A0C">
        <w:rPr>
          <w:b/>
          <w:szCs w:val="28"/>
          <w:lang w:val="en-US"/>
        </w:rPr>
        <w:t>V</w:t>
      </w:r>
      <w:r w:rsidR="00070B39" w:rsidRPr="00171A0C">
        <w:rPr>
          <w:b/>
          <w:szCs w:val="28"/>
          <w:lang w:val="uk-UA"/>
        </w:rPr>
        <w:t>ІІІ скликання</w:t>
      </w:r>
    </w:p>
    <w:p w:rsidR="00EA003D" w:rsidRPr="00171A0C" w:rsidRDefault="00EA003D">
      <w:pPr>
        <w:ind w:left="720" w:hanging="240"/>
        <w:jc w:val="center"/>
        <w:rPr>
          <w:b/>
          <w:szCs w:val="28"/>
          <w:lang w:val="uk-UA"/>
        </w:rPr>
      </w:pPr>
    </w:p>
    <w:p w:rsidR="00EA003D" w:rsidRPr="00171A0C" w:rsidRDefault="00446B31" w:rsidP="00FD0044">
      <w:pPr>
        <w:ind w:left="720" w:hanging="240"/>
        <w:rPr>
          <w:rFonts w:ascii="Times New Roman" w:hAnsi="Times New Roman" w:cs="Times New Roman"/>
          <w:szCs w:val="28"/>
          <w:lang w:val="uk-UA"/>
        </w:rPr>
      </w:pPr>
      <w:r w:rsidRPr="00171A0C">
        <w:rPr>
          <w:b/>
          <w:szCs w:val="28"/>
          <w:lang w:val="uk-UA"/>
        </w:rPr>
        <w:t xml:space="preserve">                                           </w:t>
      </w:r>
      <w:r w:rsidR="00EA003D" w:rsidRPr="00171A0C">
        <w:rPr>
          <w:b/>
          <w:szCs w:val="28"/>
        </w:rPr>
        <w:t xml:space="preserve">Р І Ш Е Н </w:t>
      </w:r>
      <w:proofErr w:type="spellStart"/>
      <w:r w:rsidR="00EA003D" w:rsidRPr="00171A0C">
        <w:rPr>
          <w:b/>
          <w:szCs w:val="28"/>
        </w:rPr>
        <w:t>Н</w:t>
      </w:r>
      <w:proofErr w:type="spellEnd"/>
      <w:r w:rsidR="00EA003D" w:rsidRPr="00171A0C">
        <w:rPr>
          <w:b/>
          <w:szCs w:val="28"/>
        </w:rPr>
        <w:t xml:space="preserve"> Я</w:t>
      </w:r>
      <w:r w:rsidR="00070B39" w:rsidRPr="00171A0C">
        <w:rPr>
          <w:rFonts w:ascii="Times New Roman" w:hAnsi="Times New Roman" w:cs="Times New Roman"/>
          <w:b/>
          <w:szCs w:val="28"/>
          <w:lang w:val="uk-UA"/>
        </w:rPr>
        <w:t xml:space="preserve"> </w:t>
      </w:r>
      <w:proofErr w:type="gramStart"/>
      <w:r w:rsidR="00070B39" w:rsidRPr="00171A0C">
        <w:rPr>
          <w:rFonts w:ascii="Times New Roman" w:hAnsi="Times New Roman" w:cs="Times New Roman"/>
          <w:b/>
          <w:szCs w:val="28"/>
          <w:lang w:val="uk-UA"/>
        </w:rPr>
        <w:t>№</w:t>
      </w:r>
      <w:r w:rsidRPr="00171A0C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171A0C" w:rsidRPr="00171A0C">
        <w:rPr>
          <w:rFonts w:ascii="Times New Roman" w:hAnsi="Times New Roman" w:cs="Times New Roman"/>
          <w:b/>
          <w:szCs w:val="28"/>
          <w:lang w:val="uk-UA"/>
        </w:rPr>
        <w:t>284</w:t>
      </w:r>
      <w:proofErr w:type="gramEnd"/>
      <w:r w:rsidRPr="00171A0C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</w:t>
      </w:r>
    </w:p>
    <w:p w:rsidR="00EA003D" w:rsidRPr="00171A0C" w:rsidRDefault="00446B31">
      <w:pPr>
        <w:ind w:left="480"/>
        <w:jc w:val="both"/>
        <w:rPr>
          <w:szCs w:val="28"/>
        </w:rPr>
      </w:pPr>
      <w:r w:rsidRPr="00171A0C">
        <w:rPr>
          <w:rFonts w:ascii="Times New Roman" w:hAnsi="Times New Roman" w:cs="Times New Roman"/>
          <w:b/>
          <w:szCs w:val="28"/>
          <w:lang w:val="uk-UA"/>
        </w:rPr>
        <w:t>в</w:t>
      </w:r>
      <w:r w:rsidR="000D0247" w:rsidRPr="00171A0C">
        <w:rPr>
          <w:rFonts w:ascii="Times New Roman" w:hAnsi="Times New Roman" w:cs="Times New Roman"/>
          <w:b/>
          <w:szCs w:val="28"/>
          <w:lang w:val="uk-UA"/>
        </w:rPr>
        <w:t>ід</w:t>
      </w:r>
      <w:r w:rsidRPr="00171A0C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171A0C" w:rsidRPr="00171A0C">
        <w:rPr>
          <w:rFonts w:ascii="Times New Roman" w:hAnsi="Times New Roman" w:cs="Times New Roman"/>
          <w:b/>
          <w:szCs w:val="28"/>
          <w:lang w:val="uk-UA"/>
        </w:rPr>
        <w:t>30 листопада</w:t>
      </w:r>
      <w:r w:rsidRPr="00171A0C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EA003D" w:rsidRPr="00171A0C">
        <w:rPr>
          <w:b/>
          <w:szCs w:val="28"/>
          <w:lang w:val="uk-UA"/>
        </w:rPr>
        <w:t>20</w:t>
      </w:r>
      <w:r w:rsidR="002A4D40" w:rsidRPr="00171A0C">
        <w:rPr>
          <w:rFonts w:ascii="Times New Roman" w:hAnsi="Times New Roman" w:cs="Times New Roman"/>
          <w:b/>
          <w:szCs w:val="28"/>
          <w:lang w:val="uk-UA"/>
        </w:rPr>
        <w:t>2</w:t>
      </w:r>
      <w:r w:rsidR="00FD0044" w:rsidRPr="00171A0C">
        <w:rPr>
          <w:rFonts w:ascii="Times New Roman" w:hAnsi="Times New Roman" w:cs="Times New Roman"/>
          <w:b/>
          <w:szCs w:val="28"/>
          <w:lang w:val="uk-UA"/>
        </w:rPr>
        <w:t>1</w:t>
      </w:r>
      <w:r w:rsidR="00EA003D" w:rsidRPr="00171A0C">
        <w:rPr>
          <w:b/>
          <w:szCs w:val="28"/>
          <w:lang w:val="uk-UA"/>
        </w:rPr>
        <w:t xml:space="preserve"> року                                                                   </w:t>
      </w:r>
    </w:p>
    <w:p w:rsidR="00EA003D" w:rsidRPr="00171A0C" w:rsidRDefault="00EA003D">
      <w:pPr>
        <w:ind w:left="480"/>
        <w:jc w:val="both"/>
        <w:rPr>
          <w:szCs w:val="28"/>
        </w:rPr>
      </w:pPr>
    </w:p>
    <w:p w:rsidR="00905EDC" w:rsidRPr="00171A0C" w:rsidRDefault="00DF6935" w:rsidP="0035733A">
      <w:pPr>
        <w:jc w:val="both"/>
        <w:rPr>
          <w:rFonts w:ascii="Times New Roman" w:hAnsi="Times New Roman" w:cs="Times New Roman"/>
          <w:b/>
          <w:szCs w:val="28"/>
          <w:lang w:val="uk-UA"/>
        </w:rPr>
      </w:pPr>
      <w:proofErr w:type="gramStart"/>
      <w:r w:rsidRPr="00171A0C">
        <w:rPr>
          <w:rFonts w:ascii="Times New Roman" w:hAnsi="Times New Roman" w:cs="Times New Roman"/>
          <w:b/>
          <w:szCs w:val="28"/>
        </w:rPr>
        <w:t xml:space="preserve">Про </w:t>
      </w:r>
      <w:r w:rsidR="0099481E" w:rsidRPr="00171A0C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="00E55F91" w:rsidRPr="00171A0C">
        <w:rPr>
          <w:rFonts w:ascii="Times New Roman" w:hAnsi="Times New Roman" w:cs="Times New Roman"/>
          <w:b/>
          <w:szCs w:val="28"/>
        </w:rPr>
        <w:t>спів</w:t>
      </w:r>
      <w:r w:rsidR="00905EDC" w:rsidRPr="00171A0C">
        <w:rPr>
          <w:rFonts w:ascii="Times New Roman" w:hAnsi="Times New Roman" w:cs="Times New Roman"/>
          <w:b/>
          <w:szCs w:val="28"/>
        </w:rPr>
        <w:t>фінансування</w:t>
      </w:r>
      <w:proofErr w:type="spellEnd"/>
      <w:proofErr w:type="gramEnd"/>
      <w:r w:rsidR="0099481E" w:rsidRPr="00171A0C">
        <w:rPr>
          <w:rFonts w:ascii="Times New Roman" w:hAnsi="Times New Roman" w:cs="Times New Roman"/>
          <w:b/>
          <w:szCs w:val="28"/>
        </w:rPr>
        <w:t xml:space="preserve"> про</w:t>
      </w:r>
      <w:r w:rsidR="0099481E" w:rsidRPr="00171A0C">
        <w:rPr>
          <w:rFonts w:ascii="Times New Roman" w:hAnsi="Times New Roman" w:cs="Times New Roman"/>
          <w:b/>
          <w:szCs w:val="28"/>
          <w:lang w:val="uk-UA"/>
        </w:rPr>
        <w:t>є</w:t>
      </w:r>
      <w:proofErr w:type="spellStart"/>
      <w:r w:rsidR="0099481E" w:rsidRPr="00171A0C">
        <w:rPr>
          <w:rFonts w:ascii="Times New Roman" w:hAnsi="Times New Roman" w:cs="Times New Roman"/>
          <w:b/>
          <w:szCs w:val="28"/>
        </w:rPr>
        <w:t>кту</w:t>
      </w:r>
      <w:proofErr w:type="spellEnd"/>
      <w:r w:rsidR="0099481E" w:rsidRPr="00171A0C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:rsidR="00905EDC" w:rsidRPr="00171A0C" w:rsidRDefault="0099481E" w:rsidP="0035733A">
      <w:pPr>
        <w:jc w:val="both"/>
        <w:rPr>
          <w:rFonts w:ascii="Times New Roman" w:hAnsi="Times New Roman" w:cs="Times New Roman"/>
          <w:b/>
          <w:szCs w:val="28"/>
          <w:lang w:val="uk-UA"/>
        </w:rPr>
      </w:pPr>
      <w:r w:rsidRPr="00171A0C">
        <w:rPr>
          <w:rFonts w:ascii="Times New Roman" w:hAnsi="Times New Roman" w:cs="Times New Roman"/>
          <w:b/>
          <w:szCs w:val="28"/>
          <w:lang w:val="uk-UA"/>
        </w:rPr>
        <w:t>«</w:t>
      </w:r>
      <w:r w:rsidR="0035733A" w:rsidRPr="00171A0C">
        <w:rPr>
          <w:rFonts w:ascii="Times New Roman" w:hAnsi="Times New Roman" w:cs="Times New Roman"/>
          <w:b/>
          <w:szCs w:val="28"/>
          <w:lang w:val="uk-UA"/>
        </w:rPr>
        <w:t>Вода не тільки джерело життя,</w:t>
      </w:r>
    </w:p>
    <w:p w:rsidR="0099481E" w:rsidRPr="00171A0C" w:rsidRDefault="0035733A" w:rsidP="0035733A">
      <w:pPr>
        <w:jc w:val="both"/>
        <w:rPr>
          <w:rFonts w:ascii="Times New Roman" w:hAnsi="Times New Roman" w:cs="Times New Roman"/>
          <w:b/>
          <w:szCs w:val="28"/>
          <w:lang w:val="uk-UA"/>
        </w:rPr>
      </w:pPr>
      <w:r w:rsidRPr="00171A0C">
        <w:rPr>
          <w:rFonts w:ascii="Times New Roman" w:hAnsi="Times New Roman" w:cs="Times New Roman"/>
          <w:b/>
          <w:szCs w:val="28"/>
          <w:lang w:val="uk-UA"/>
        </w:rPr>
        <w:t>вода і є саме життя</w:t>
      </w:r>
      <w:r w:rsidR="0099481E" w:rsidRPr="00171A0C">
        <w:rPr>
          <w:rFonts w:ascii="Times New Roman" w:hAnsi="Times New Roman" w:cs="Times New Roman"/>
          <w:b/>
          <w:szCs w:val="28"/>
          <w:lang w:val="uk-UA"/>
        </w:rPr>
        <w:t>»</w:t>
      </w:r>
    </w:p>
    <w:p w:rsidR="0099481E" w:rsidRPr="00905EDC" w:rsidRDefault="0099481E" w:rsidP="0099481E">
      <w:pPr>
        <w:jc w:val="both"/>
        <w:rPr>
          <w:rFonts w:ascii="Times New Roman" w:hAnsi="Times New Roman" w:cs="Times New Roman"/>
          <w:b/>
          <w:szCs w:val="28"/>
          <w:lang w:val="uk-UA"/>
        </w:rPr>
      </w:pPr>
    </w:p>
    <w:p w:rsidR="00DF6935" w:rsidRPr="00171A0C" w:rsidRDefault="00DF6935" w:rsidP="0035733A">
      <w:pPr>
        <w:jc w:val="both"/>
        <w:rPr>
          <w:rFonts w:ascii="Times New Roman" w:hAnsi="Times New Roman" w:cs="Times New Roman"/>
          <w:szCs w:val="28"/>
          <w:lang w:val="uk-UA"/>
        </w:rPr>
      </w:pPr>
      <w:r w:rsidRPr="00171A0C">
        <w:rPr>
          <w:rFonts w:ascii="Times New Roman" w:hAnsi="Times New Roman" w:cs="Times New Roman"/>
          <w:szCs w:val="28"/>
          <w:lang w:val="uk-UA"/>
        </w:rPr>
        <w:t xml:space="preserve">        </w:t>
      </w:r>
      <w:r w:rsidR="0099481E" w:rsidRPr="00171A0C">
        <w:rPr>
          <w:rFonts w:ascii="Times New Roman" w:hAnsi="Times New Roman" w:cs="Times New Roman"/>
          <w:szCs w:val="28"/>
          <w:lang w:val="uk-UA"/>
        </w:rPr>
        <w:t xml:space="preserve">   Розглянувши </w:t>
      </w:r>
      <w:proofErr w:type="spellStart"/>
      <w:r w:rsidR="0099481E" w:rsidRPr="00171A0C">
        <w:rPr>
          <w:rFonts w:ascii="Times New Roman" w:hAnsi="Times New Roman" w:cs="Times New Roman"/>
          <w:szCs w:val="28"/>
          <w:lang w:val="uk-UA"/>
        </w:rPr>
        <w:t>проєкт</w:t>
      </w:r>
      <w:proofErr w:type="spellEnd"/>
      <w:r w:rsidR="0099481E" w:rsidRPr="00171A0C">
        <w:rPr>
          <w:rFonts w:ascii="Times New Roman" w:hAnsi="Times New Roman" w:cs="Times New Roman"/>
          <w:szCs w:val="28"/>
          <w:lang w:val="uk-UA"/>
        </w:rPr>
        <w:t xml:space="preserve"> «</w:t>
      </w:r>
      <w:r w:rsidR="0035733A" w:rsidRPr="00171A0C">
        <w:rPr>
          <w:rFonts w:ascii="Times New Roman" w:hAnsi="Times New Roman" w:cs="Times New Roman"/>
          <w:szCs w:val="28"/>
          <w:lang w:val="uk-UA"/>
        </w:rPr>
        <w:t>Вода не тільки джерело життя, вода і є саме життя</w:t>
      </w:r>
      <w:r w:rsidR="0099481E" w:rsidRPr="00171A0C">
        <w:rPr>
          <w:rFonts w:ascii="Times New Roman" w:hAnsi="Times New Roman" w:cs="Times New Roman"/>
          <w:szCs w:val="28"/>
          <w:lang w:val="uk-UA"/>
        </w:rPr>
        <w:t>», який став переможцем конкурсу грантів «Енергія розвитку»</w:t>
      </w:r>
      <w:r w:rsidR="0035733A" w:rsidRPr="00171A0C">
        <w:rPr>
          <w:rFonts w:ascii="Times New Roman" w:hAnsi="Times New Roman" w:cs="Times New Roman"/>
          <w:szCs w:val="28"/>
          <w:lang w:val="uk-UA"/>
        </w:rPr>
        <w:t xml:space="preserve"> по Харківській та Донецькій областях в межах </w:t>
      </w:r>
      <w:proofErr w:type="spellStart"/>
      <w:r w:rsidR="0035733A" w:rsidRPr="00171A0C">
        <w:rPr>
          <w:rFonts w:ascii="Times New Roman" w:hAnsi="Times New Roman" w:cs="Times New Roman"/>
          <w:szCs w:val="28"/>
          <w:lang w:val="uk-UA"/>
        </w:rPr>
        <w:t>Юзівської</w:t>
      </w:r>
      <w:proofErr w:type="spellEnd"/>
      <w:r w:rsidR="0035733A" w:rsidRPr="00171A0C">
        <w:rPr>
          <w:rFonts w:ascii="Times New Roman" w:hAnsi="Times New Roman" w:cs="Times New Roman"/>
          <w:szCs w:val="28"/>
          <w:lang w:val="uk-UA"/>
        </w:rPr>
        <w:t xml:space="preserve"> ділянки</w:t>
      </w:r>
      <w:r w:rsidR="0099481E" w:rsidRPr="00171A0C">
        <w:rPr>
          <w:rFonts w:ascii="Times New Roman" w:hAnsi="Times New Roman" w:cs="Times New Roman"/>
          <w:szCs w:val="28"/>
          <w:lang w:val="uk-UA"/>
        </w:rPr>
        <w:t xml:space="preserve"> Нафтогазу</w:t>
      </w:r>
      <w:r w:rsidRPr="00171A0C">
        <w:rPr>
          <w:rFonts w:ascii="Times New Roman" w:hAnsi="Times New Roman" w:cs="Times New Roman"/>
          <w:szCs w:val="28"/>
          <w:lang w:val="uk-UA"/>
        </w:rPr>
        <w:t xml:space="preserve">, керуючись ст.26, 59 </w:t>
      </w:r>
      <w:bookmarkStart w:id="0" w:name="_GoBack"/>
      <w:bookmarkEnd w:id="0"/>
      <w:r w:rsidRPr="00171A0C">
        <w:rPr>
          <w:rFonts w:ascii="Times New Roman" w:hAnsi="Times New Roman" w:cs="Times New Roman"/>
          <w:szCs w:val="28"/>
          <w:lang w:val="uk-UA"/>
        </w:rPr>
        <w:t>Закону України «Про місцеве самоврядування в Україні» сільська рада</w:t>
      </w:r>
    </w:p>
    <w:p w:rsidR="00DF6935" w:rsidRPr="00171A0C" w:rsidRDefault="00DF6935" w:rsidP="00DF6935">
      <w:pPr>
        <w:jc w:val="both"/>
        <w:rPr>
          <w:rFonts w:ascii="Times New Roman" w:hAnsi="Times New Roman" w:cs="Times New Roman"/>
          <w:b/>
          <w:szCs w:val="28"/>
          <w:lang w:val="uk-UA"/>
        </w:rPr>
      </w:pPr>
    </w:p>
    <w:p w:rsidR="00DF6935" w:rsidRPr="00171A0C" w:rsidRDefault="00DF6935" w:rsidP="00DF6935">
      <w:pPr>
        <w:jc w:val="both"/>
        <w:rPr>
          <w:rFonts w:ascii="Times New Roman" w:hAnsi="Times New Roman" w:cs="Times New Roman"/>
          <w:b/>
          <w:szCs w:val="28"/>
          <w:lang w:val="uk-UA"/>
        </w:rPr>
      </w:pPr>
    </w:p>
    <w:p w:rsidR="00DA2FC4" w:rsidRPr="00171A0C" w:rsidRDefault="00DF6935" w:rsidP="00921636">
      <w:pPr>
        <w:jc w:val="both"/>
        <w:rPr>
          <w:rFonts w:ascii="Times New Roman" w:hAnsi="Times New Roman" w:cs="Times New Roman"/>
          <w:b/>
          <w:szCs w:val="28"/>
          <w:lang w:val="uk-UA"/>
        </w:rPr>
      </w:pPr>
      <w:r w:rsidRPr="00171A0C">
        <w:rPr>
          <w:rFonts w:ascii="Times New Roman" w:hAnsi="Times New Roman" w:cs="Times New Roman"/>
          <w:b/>
          <w:szCs w:val="28"/>
          <w:lang w:val="uk-UA"/>
        </w:rPr>
        <w:tab/>
      </w:r>
      <w:r w:rsidR="00DA2FC4" w:rsidRPr="00171A0C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:rsidR="00DA2FC4" w:rsidRPr="00171A0C" w:rsidRDefault="00DA2FC4" w:rsidP="00905EDC">
      <w:pPr>
        <w:jc w:val="center"/>
        <w:rPr>
          <w:rFonts w:ascii="Times New Roman" w:hAnsi="Times New Roman" w:cs="Times New Roman"/>
          <w:b/>
          <w:szCs w:val="28"/>
        </w:rPr>
      </w:pPr>
      <w:r w:rsidRPr="00171A0C">
        <w:rPr>
          <w:rFonts w:ascii="Times New Roman" w:hAnsi="Times New Roman" w:cs="Times New Roman"/>
          <w:b/>
          <w:szCs w:val="28"/>
        </w:rPr>
        <w:t xml:space="preserve">В И Р І Ш И Л </w:t>
      </w:r>
      <w:proofErr w:type="gramStart"/>
      <w:r w:rsidRPr="00171A0C">
        <w:rPr>
          <w:rFonts w:ascii="Times New Roman" w:hAnsi="Times New Roman" w:cs="Times New Roman"/>
          <w:b/>
          <w:szCs w:val="28"/>
        </w:rPr>
        <w:t>А :</w:t>
      </w:r>
      <w:proofErr w:type="gramEnd"/>
    </w:p>
    <w:p w:rsidR="00DA2FC4" w:rsidRPr="00171A0C" w:rsidRDefault="00DA2FC4" w:rsidP="00DA2FC4">
      <w:pPr>
        <w:jc w:val="both"/>
        <w:rPr>
          <w:rFonts w:ascii="Times New Roman" w:hAnsi="Times New Roman" w:cs="Times New Roman"/>
          <w:b/>
          <w:szCs w:val="28"/>
        </w:rPr>
      </w:pPr>
      <w:r w:rsidRPr="00171A0C">
        <w:rPr>
          <w:rFonts w:ascii="Times New Roman" w:hAnsi="Times New Roman" w:cs="Times New Roman"/>
          <w:b/>
          <w:szCs w:val="28"/>
        </w:rPr>
        <w:t xml:space="preserve">      </w:t>
      </w:r>
    </w:p>
    <w:p w:rsidR="004F04B3" w:rsidRPr="00171A0C" w:rsidRDefault="0099481E" w:rsidP="0035733A">
      <w:pPr>
        <w:pStyle w:val="ab"/>
        <w:numPr>
          <w:ilvl w:val="0"/>
          <w:numId w:val="5"/>
        </w:numPr>
        <w:jc w:val="both"/>
        <w:rPr>
          <w:rFonts w:ascii="Times New Roman" w:hAnsi="Times New Roman" w:cs="Times New Roman"/>
          <w:szCs w:val="28"/>
          <w:lang w:val="uk-UA"/>
        </w:rPr>
      </w:pPr>
      <w:r w:rsidRPr="00171A0C">
        <w:rPr>
          <w:rFonts w:ascii="Times New Roman" w:hAnsi="Times New Roman" w:cs="Times New Roman"/>
          <w:szCs w:val="28"/>
          <w:lang w:val="uk-UA"/>
        </w:rPr>
        <w:t>З</w:t>
      </w:r>
      <w:r w:rsidR="004F04B3" w:rsidRPr="00171A0C">
        <w:rPr>
          <w:rFonts w:ascii="Times New Roman" w:hAnsi="Times New Roman" w:cs="Times New Roman"/>
          <w:szCs w:val="28"/>
          <w:lang w:val="uk-UA"/>
        </w:rPr>
        <w:t xml:space="preserve">абезпечити </w:t>
      </w:r>
      <w:proofErr w:type="spellStart"/>
      <w:r w:rsidR="004F04B3" w:rsidRPr="00171A0C">
        <w:rPr>
          <w:rFonts w:ascii="Times New Roman" w:hAnsi="Times New Roman" w:cs="Times New Roman"/>
          <w:szCs w:val="28"/>
          <w:lang w:val="uk-UA"/>
        </w:rPr>
        <w:t>співфінансування</w:t>
      </w:r>
      <w:proofErr w:type="spellEnd"/>
      <w:r w:rsidR="004F04B3" w:rsidRPr="00171A0C">
        <w:rPr>
          <w:rFonts w:ascii="Times New Roman" w:hAnsi="Times New Roman" w:cs="Times New Roman"/>
          <w:szCs w:val="28"/>
          <w:lang w:val="uk-UA"/>
        </w:rPr>
        <w:t xml:space="preserve"> </w:t>
      </w:r>
      <w:proofErr w:type="spellStart"/>
      <w:r w:rsidR="00230F30" w:rsidRPr="00171A0C">
        <w:rPr>
          <w:rFonts w:ascii="Times New Roman" w:hAnsi="Times New Roman" w:cs="Times New Roman"/>
          <w:szCs w:val="28"/>
          <w:lang w:val="uk-UA"/>
        </w:rPr>
        <w:t>про</w:t>
      </w:r>
      <w:r w:rsidR="00E55F91" w:rsidRPr="00171A0C">
        <w:rPr>
          <w:rFonts w:ascii="Times New Roman" w:hAnsi="Times New Roman" w:cs="Times New Roman"/>
          <w:szCs w:val="28"/>
          <w:lang w:val="uk-UA"/>
        </w:rPr>
        <w:t>є</w:t>
      </w:r>
      <w:r w:rsidR="00230F30" w:rsidRPr="00171A0C">
        <w:rPr>
          <w:rFonts w:ascii="Times New Roman" w:hAnsi="Times New Roman" w:cs="Times New Roman"/>
          <w:szCs w:val="28"/>
          <w:lang w:val="uk-UA"/>
        </w:rPr>
        <w:t>кту</w:t>
      </w:r>
      <w:proofErr w:type="spellEnd"/>
      <w:r w:rsidR="00230F30" w:rsidRPr="00171A0C">
        <w:rPr>
          <w:rFonts w:ascii="Times New Roman" w:hAnsi="Times New Roman" w:cs="Times New Roman"/>
          <w:szCs w:val="28"/>
          <w:lang w:val="uk-UA"/>
        </w:rPr>
        <w:t xml:space="preserve"> «</w:t>
      </w:r>
      <w:r w:rsidR="0035733A" w:rsidRPr="00171A0C">
        <w:rPr>
          <w:rFonts w:ascii="Times New Roman" w:hAnsi="Times New Roman" w:cs="Times New Roman"/>
          <w:szCs w:val="28"/>
          <w:lang w:val="uk-UA"/>
        </w:rPr>
        <w:t>Вода не тільки джерело життя, вода і є саме життя</w:t>
      </w:r>
      <w:r w:rsidR="00230F30" w:rsidRPr="00171A0C">
        <w:rPr>
          <w:rFonts w:ascii="Times New Roman" w:hAnsi="Times New Roman" w:cs="Times New Roman"/>
          <w:szCs w:val="28"/>
          <w:lang w:val="uk-UA"/>
        </w:rPr>
        <w:t>»</w:t>
      </w:r>
      <w:r w:rsidR="004F04B3" w:rsidRPr="00171A0C">
        <w:rPr>
          <w:rFonts w:ascii="Times New Roman" w:hAnsi="Times New Roman" w:cs="Times New Roman"/>
          <w:szCs w:val="28"/>
          <w:lang w:val="uk-UA"/>
        </w:rPr>
        <w:t xml:space="preserve">  з бюджету розвитку громади в розмірі </w:t>
      </w:r>
      <w:r w:rsidR="0035733A" w:rsidRPr="00171A0C">
        <w:rPr>
          <w:rFonts w:ascii="Times New Roman" w:hAnsi="Times New Roman" w:cs="Times New Roman"/>
          <w:szCs w:val="28"/>
          <w:lang w:val="uk-UA"/>
        </w:rPr>
        <w:t>17</w:t>
      </w:r>
      <w:r w:rsidR="004F04B3" w:rsidRPr="00171A0C">
        <w:rPr>
          <w:rFonts w:ascii="Times New Roman" w:hAnsi="Times New Roman" w:cs="Times New Roman"/>
          <w:szCs w:val="28"/>
          <w:lang w:val="uk-UA"/>
        </w:rPr>
        <w:t xml:space="preserve"> %</w:t>
      </w:r>
      <w:r w:rsidR="00A97623" w:rsidRPr="00171A0C">
        <w:rPr>
          <w:rFonts w:ascii="Times New Roman" w:hAnsi="Times New Roman" w:cs="Times New Roman"/>
          <w:szCs w:val="28"/>
          <w:lang w:val="uk-UA"/>
        </w:rPr>
        <w:t xml:space="preserve"> від  загальної  вартості  впровадження  </w:t>
      </w:r>
      <w:proofErr w:type="spellStart"/>
      <w:r w:rsidR="00A97623" w:rsidRPr="00171A0C">
        <w:rPr>
          <w:rFonts w:ascii="Times New Roman" w:hAnsi="Times New Roman" w:cs="Times New Roman"/>
          <w:szCs w:val="28"/>
          <w:lang w:val="uk-UA"/>
        </w:rPr>
        <w:t>проєкту</w:t>
      </w:r>
      <w:proofErr w:type="spellEnd"/>
      <w:r w:rsidR="004F04B3" w:rsidRPr="00171A0C">
        <w:rPr>
          <w:rFonts w:ascii="Times New Roman" w:hAnsi="Times New Roman" w:cs="Times New Roman"/>
          <w:szCs w:val="28"/>
          <w:lang w:val="uk-UA"/>
        </w:rPr>
        <w:t xml:space="preserve">, що складає </w:t>
      </w:r>
      <w:r w:rsidR="0035733A" w:rsidRPr="00171A0C">
        <w:rPr>
          <w:rFonts w:ascii="Times New Roman" w:hAnsi="Times New Roman" w:cs="Times New Roman"/>
          <w:szCs w:val="28"/>
          <w:lang w:val="uk-UA"/>
        </w:rPr>
        <w:t>20000</w:t>
      </w:r>
      <w:r w:rsidR="004F04B3" w:rsidRPr="00171A0C">
        <w:rPr>
          <w:rFonts w:ascii="Times New Roman" w:hAnsi="Times New Roman" w:cs="Times New Roman"/>
          <w:szCs w:val="28"/>
          <w:lang w:val="uk-UA"/>
        </w:rPr>
        <w:t>,00 грн.(</w:t>
      </w:r>
      <w:r w:rsidR="0035733A" w:rsidRPr="00171A0C">
        <w:rPr>
          <w:rFonts w:ascii="Times New Roman" w:hAnsi="Times New Roman" w:cs="Times New Roman"/>
          <w:szCs w:val="28"/>
          <w:lang w:val="uk-UA"/>
        </w:rPr>
        <w:t>двадц</w:t>
      </w:r>
      <w:r w:rsidRPr="00171A0C">
        <w:rPr>
          <w:rFonts w:ascii="Times New Roman" w:hAnsi="Times New Roman" w:cs="Times New Roman"/>
          <w:szCs w:val="28"/>
          <w:lang w:val="uk-UA"/>
        </w:rPr>
        <w:t>ять</w:t>
      </w:r>
      <w:r w:rsidR="004F04B3" w:rsidRPr="00171A0C">
        <w:rPr>
          <w:rFonts w:ascii="Times New Roman" w:hAnsi="Times New Roman" w:cs="Times New Roman"/>
          <w:szCs w:val="28"/>
          <w:lang w:val="uk-UA"/>
        </w:rPr>
        <w:t xml:space="preserve"> тисяч гривень).</w:t>
      </w:r>
    </w:p>
    <w:p w:rsidR="004C29D3" w:rsidRPr="00171A0C" w:rsidRDefault="004C29D3" w:rsidP="003E1126">
      <w:pPr>
        <w:pStyle w:val="ab"/>
        <w:numPr>
          <w:ilvl w:val="0"/>
          <w:numId w:val="5"/>
        </w:numPr>
        <w:jc w:val="both"/>
        <w:rPr>
          <w:rFonts w:ascii="Times New Roman" w:hAnsi="Times New Roman" w:cs="Times New Roman"/>
          <w:szCs w:val="28"/>
          <w:lang w:val="uk-UA"/>
        </w:rPr>
      </w:pPr>
      <w:r w:rsidRPr="00171A0C">
        <w:rPr>
          <w:rFonts w:ascii="Times New Roman" w:hAnsi="Times New Roman" w:cs="Times New Roman"/>
          <w:szCs w:val="28"/>
          <w:lang w:val="uk-UA"/>
        </w:rPr>
        <w:t xml:space="preserve">Доручити </w:t>
      </w:r>
      <w:proofErr w:type="spellStart"/>
      <w:r w:rsidRPr="00171A0C">
        <w:rPr>
          <w:rFonts w:ascii="Times New Roman" w:hAnsi="Times New Roman" w:cs="Times New Roman"/>
          <w:szCs w:val="28"/>
          <w:lang w:val="uk-UA"/>
        </w:rPr>
        <w:t>Оскільському</w:t>
      </w:r>
      <w:proofErr w:type="spellEnd"/>
      <w:r w:rsidRPr="00171A0C">
        <w:rPr>
          <w:rFonts w:ascii="Times New Roman" w:hAnsi="Times New Roman" w:cs="Times New Roman"/>
          <w:szCs w:val="28"/>
          <w:lang w:val="uk-UA"/>
        </w:rPr>
        <w:t xml:space="preserve"> сільському голові</w:t>
      </w:r>
      <w:r w:rsidR="00230F30" w:rsidRPr="00171A0C">
        <w:rPr>
          <w:rFonts w:ascii="Times New Roman" w:hAnsi="Times New Roman" w:cs="Times New Roman"/>
          <w:szCs w:val="28"/>
          <w:lang w:val="uk-UA"/>
        </w:rPr>
        <w:t xml:space="preserve"> </w:t>
      </w:r>
      <w:proofErr w:type="spellStart"/>
      <w:r w:rsidR="00230F30" w:rsidRPr="00171A0C">
        <w:rPr>
          <w:rFonts w:ascii="Times New Roman" w:hAnsi="Times New Roman" w:cs="Times New Roman"/>
          <w:szCs w:val="28"/>
          <w:lang w:val="uk-UA"/>
        </w:rPr>
        <w:t>Загоруйку</w:t>
      </w:r>
      <w:proofErr w:type="spellEnd"/>
      <w:r w:rsidR="00230F30" w:rsidRPr="00171A0C">
        <w:rPr>
          <w:rFonts w:ascii="Times New Roman" w:hAnsi="Times New Roman" w:cs="Times New Roman"/>
          <w:szCs w:val="28"/>
          <w:lang w:val="uk-UA"/>
        </w:rPr>
        <w:t xml:space="preserve"> Г.М.</w:t>
      </w:r>
      <w:r w:rsidRPr="00171A0C">
        <w:rPr>
          <w:rFonts w:ascii="Times New Roman" w:hAnsi="Times New Roman" w:cs="Times New Roman"/>
          <w:szCs w:val="28"/>
          <w:lang w:val="uk-UA"/>
        </w:rPr>
        <w:t xml:space="preserve"> підписати Угоду про співробітництво між </w:t>
      </w:r>
      <w:r w:rsidR="003E1126" w:rsidRPr="00171A0C">
        <w:rPr>
          <w:rFonts w:ascii="Times New Roman" w:hAnsi="Times New Roman" w:cs="Times New Roman"/>
          <w:szCs w:val="28"/>
          <w:lang w:val="uk-UA"/>
        </w:rPr>
        <w:t xml:space="preserve">ТОВ «НАДРА ЮЗІВСЬКА» як інвестор (оператор) відповідальний за утримання та внесення податків до бюджету під час виконання угоди про розподіл вуглеводнів, які видобуватимуться в межах ділянки </w:t>
      </w:r>
      <w:proofErr w:type="spellStart"/>
      <w:r w:rsidR="003E1126" w:rsidRPr="00171A0C">
        <w:rPr>
          <w:rFonts w:ascii="Times New Roman" w:hAnsi="Times New Roman" w:cs="Times New Roman"/>
          <w:szCs w:val="28"/>
          <w:lang w:val="uk-UA"/>
        </w:rPr>
        <w:t>Юзівська</w:t>
      </w:r>
      <w:proofErr w:type="spellEnd"/>
      <w:r w:rsidR="003E1126" w:rsidRPr="00171A0C">
        <w:rPr>
          <w:rFonts w:ascii="Times New Roman" w:hAnsi="Times New Roman" w:cs="Times New Roman"/>
          <w:szCs w:val="28"/>
          <w:lang w:val="uk-UA"/>
        </w:rPr>
        <w:t xml:space="preserve"> від 24.01.2013 року </w:t>
      </w:r>
      <w:r w:rsidRPr="00171A0C">
        <w:rPr>
          <w:rFonts w:ascii="Times New Roman" w:hAnsi="Times New Roman" w:cs="Times New Roman"/>
          <w:szCs w:val="28"/>
          <w:lang w:val="uk-UA"/>
        </w:rPr>
        <w:t xml:space="preserve">та </w:t>
      </w:r>
      <w:proofErr w:type="spellStart"/>
      <w:r w:rsidRPr="00171A0C">
        <w:rPr>
          <w:rFonts w:ascii="Times New Roman" w:hAnsi="Times New Roman" w:cs="Times New Roman"/>
          <w:szCs w:val="28"/>
          <w:lang w:val="uk-UA"/>
        </w:rPr>
        <w:t>Оскільською</w:t>
      </w:r>
      <w:proofErr w:type="spellEnd"/>
      <w:r w:rsidRPr="00171A0C">
        <w:rPr>
          <w:rFonts w:ascii="Times New Roman" w:hAnsi="Times New Roman" w:cs="Times New Roman"/>
          <w:szCs w:val="28"/>
          <w:lang w:val="uk-UA"/>
        </w:rPr>
        <w:t xml:space="preserve"> сільською радою у розвитку нафтогазового комплексу та соціальної інфраструктури.</w:t>
      </w:r>
    </w:p>
    <w:p w:rsidR="00607D94" w:rsidRPr="00171A0C" w:rsidRDefault="00171A0C" w:rsidP="00905EDC">
      <w:pPr>
        <w:pStyle w:val="ab"/>
        <w:numPr>
          <w:ilvl w:val="0"/>
          <w:numId w:val="5"/>
        </w:numPr>
        <w:jc w:val="both"/>
        <w:rPr>
          <w:rFonts w:ascii="Times New Roman" w:hAnsi="Times New Roman" w:cs="Times New Roman"/>
          <w:szCs w:val="28"/>
          <w:lang w:val="uk-UA"/>
        </w:rPr>
      </w:pPr>
      <w:r w:rsidRPr="00171A0C">
        <w:rPr>
          <w:rFonts w:ascii="Times New Roman" w:hAnsi="Times New Roman" w:cs="Times New Roman"/>
          <w:szCs w:val="28"/>
          <w:lang w:val="uk-UA"/>
        </w:rPr>
        <w:t>Контроль за виконанням даного</w:t>
      </w:r>
      <w:r w:rsidR="002471E0" w:rsidRPr="00171A0C">
        <w:rPr>
          <w:rFonts w:ascii="Times New Roman" w:hAnsi="Times New Roman" w:cs="Times New Roman"/>
          <w:szCs w:val="28"/>
          <w:lang w:val="uk-UA"/>
        </w:rPr>
        <w:t xml:space="preserve"> рішення покласти на постійну комісію з питань фінансів,бюджету, планування соціально-економічного розвитку, інвестицій та міжнародного співробітництва (</w:t>
      </w:r>
      <w:r w:rsidR="00905EDC" w:rsidRPr="00171A0C">
        <w:rPr>
          <w:rFonts w:ascii="Times New Roman" w:hAnsi="Times New Roman" w:cs="Times New Roman"/>
          <w:szCs w:val="28"/>
          <w:lang w:val="uk-UA"/>
        </w:rPr>
        <w:t>Журавльова Т.П.</w:t>
      </w:r>
      <w:r w:rsidR="002471E0" w:rsidRPr="00171A0C">
        <w:rPr>
          <w:rFonts w:ascii="Times New Roman" w:hAnsi="Times New Roman" w:cs="Times New Roman"/>
          <w:szCs w:val="28"/>
          <w:lang w:val="uk-UA"/>
        </w:rPr>
        <w:t>).</w:t>
      </w:r>
    </w:p>
    <w:p w:rsidR="00607D94" w:rsidRPr="00171A0C" w:rsidRDefault="00607D94" w:rsidP="00756E02">
      <w:pPr>
        <w:jc w:val="both"/>
        <w:rPr>
          <w:rFonts w:ascii="Times New Roman" w:hAnsi="Times New Roman" w:cs="Times New Roman"/>
          <w:szCs w:val="28"/>
          <w:lang w:val="uk-UA"/>
        </w:rPr>
      </w:pPr>
    </w:p>
    <w:p w:rsidR="00607D94" w:rsidRPr="00171A0C" w:rsidRDefault="00607D94" w:rsidP="00DE074B">
      <w:pPr>
        <w:jc w:val="both"/>
        <w:rPr>
          <w:rFonts w:ascii="Times New Roman" w:hAnsi="Times New Roman" w:cs="Times New Roman"/>
          <w:szCs w:val="28"/>
          <w:lang w:val="uk-UA"/>
        </w:rPr>
      </w:pPr>
    </w:p>
    <w:p w:rsidR="00EA003D" w:rsidRPr="00171A0C" w:rsidRDefault="003B1813" w:rsidP="00905EDC">
      <w:pPr>
        <w:rPr>
          <w:szCs w:val="28"/>
        </w:rPr>
      </w:pPr>
      <w:proofErr w:type="spellStart"/>
      <w:r w:rsidRPr="00171A0C">
        <w:rPr>
          <w:rFonts w:ascii="Times New Roman" w:hAnsi="Times New Roman" w:cs="Times New Roman"/>
          <w:b/>
          <w:szCs w:val="28"/>
          <w:lang w:val="uk-UA"/>
        </w:rPr>
        <w:t>Оскільський</w:t>
      </w:r>
      <w:proofErr w:type="spellEnd"/>
      <w:r w:rsidRPr="00171A0C">
        <w:rPr>
          <w:rFonts w:ascii="Times New Roman" w:hAnsi="Times New Roman" w:cs="Times New Roman"/>
          <w:b/>
          <w:szCs w:val="28"/>
          <w:lang w:val="uk-UA"/>
        </w:rPr>
        <w:t xml:space="preserve"> с</w:t>
      </w:r>
      <w:r w:rsidR="00EA003D" w:rsidRPr="00171A0C">
        <w:rPr>
          <w:rFonts w:ascii="Times New Roman" w:hAnsi="Times New Roman" w:cs="Times New Roman"/>
          <w:b/>
          <w:szCs w:val="28"/>
          <w:lang w:val="uk-UA"/>
        </w:rPr>
        <w:t xml:space="preserve">ільський голова                      </w:t>
      </w:r>
      <w:r w:rsidR="00905EDC" w:rsidRPr="00171A0C">
        <w:rPr>
          <w:rFonts w:ascii="Times New Roman" w:hAnsi="Times New Roman" w:cs="Times New Roman"/>
          <w:b/>
          <w:szCs w:val="28"/>
          <w:lang w:val="uk-UA"/>
        </w:rPr>
        <w:t xml:space="preserve">      </w:t>
      </w:r>
      <w:r w:rsidR="00DE074B" w:rsidRPr="00171A0C">
        <w:rPr>
          <w:rFonts w:ascii="Times New Roman" w:hAnsi="Times New Roman" w:cs="Times New Roman"/>
          <w:b/>
          <w:szCs w:val="28"/>
          <w:lang w:val="uk-UA"/>
        </w:rPr>
        <w:t xml:space="preserve">            Г</w:t>
      </w:r>
      <w:r w:rsidR="002A4D40" w:rsidRPr="00171A0C">
        <w:rPr>
          <w:rFonts w:ascii="Times New Roman" w:hAnsi="Times New Roman" w:cs="Times New Roman"/>
          <w:b/>
          <w:szCs w:val="28"/>
          <w:lang w:val="uk-UA"/>
        </w:rPr>
        <w:t xml:space="preserve">еннадій </w:t>
      </w:r>
      <w:r w:rsidR="00DE074B" w:rsidRPr="00171A0C">
        <w:rPr>
          <w:rFonts w:ascii="Times New Roman" w:hAnsi="Times New Roman" w:cs="Times New Roman"/>
          <w:b/>
          <w:szCs w:val="28"/>
          <w:lang w:val="uk-UA"/>
        </w:rPr>
        <w:t>З</w:t>
      </w:r>
      <w:r w:rsidR="00905EDC" w:rsidRPr="00171A0C">
        <w:rPr>
          <w:rFonts w:ascii="Times New Roman" w:hAnsi="Times New Roman" w:cs="Times New Roman"/>
          <w:b/>
          <w:szCs w:val="28"/>
          <w:lang w:val="uk-UA"/>
        </w:rPr>
        <w:t>АГОРУЙКО</w:t>
      </w:r>
    </w:p>
    <w:sectPr w:rsidR="00EA003D" w:rsidRPr="00171A0C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abstractNum w:abstractNumId="4">
    <w:nsid w:val="792840DB"/>
    <w:multiLevelType w:val="hybridMultilevel"/>
    <w:tmpl w:val="4596ED8A"/>
    <w:lvl w:ilvl="0" w:tplc="90160CE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27603"/>
    <w:rsid w:val="00061E34"/>
    <w:rsid w:val="00065239"/>
    <w:rsid w:val="00070B39"/>
    <w:rsid w:val="00093FF4"/>
    <w:rsid w:val="000A73CB"/>
    <w:rsid w:val="000D0247"/>
    <w:rsid w:val="000E2D6E"/>
    <w:rsid w:val="00101EB8"/>
    <w:rsid w:val="001440F7"/>
    <w:rsid w:val="00171A0C"/>
    <w:rsid w:val="001771CA"/>
    <w:rsid w:val="00190412"/>
    <w:rsid w:val="001E2574"/>
    <w:rsid w:val="00230F30"/>
    <w:rsid w:val="0023677F"/>
    <w:rsid w:val="002471E0"/>
    <w:rsid w:val="002A4D40"/>
    <w:rsid w:val="002B67C3"/>
    <w:rsid w:val="002E3E89"/>
    <w:rsid w:val="0035733A"/>
    <w:rsid w:val="003672C5"/>
    <w:rsid w:val="00375546"/>
    <w:rsid w:val="003852CA"/>
    <w:rsid w:val="003A4E82"/>
    <w:rsid w:val="003B1813"/>
    <w:rsid w:val="003B7DFD"/>
    <w:rsid w:val="003E1126"/>
    <w:rsid w:val="003F79E1"/>
    <w:rsid w:val="004176EF"/>
    <w:rsid w:val="00446B31"/>
    <w:rsid w:val="00466085"/>
    <w:rsid w:val="004B30BA"/>
    <w:rsid w:val="004C0D29"/>
    <w:rsid w:val="004C29D3"/>
    <w:rsid w:val="004D423F"/>
    <w:rsid w:val="004F04B3"/>
    <w:rsid w:val="00552867"/>
    <w:rsid w:val="005620ED"/>
    <w:rsid w:val="005814B5"/>
    <w:rsid w:val="005D42ED"/>
    <w:rsid w:val="005D55BE"/>
    <w:rsid w:val="00606640"/>
    <w:rsid w:val="00607D94"/>
    <w:rsid w:val="006213A0"/>
    <w:rsid w:val="006C03CA"/>
    <w:rsid w:val="006E6F8F"/>
    <w:rsid w:val="007037D1"/>
    <w:rsid w:val="00714F62"/>
    <w:rsid w:val="00756E02"/>
    <w:rsid w:val="007A7650"/>
    <w:rsid w:val="007B34A5"/>
    <w:rsid w:val="007C5F97"/>
    <w:rsid w:val="007E0699"/>
    <w:rsid w:val="00852B9B"/>
    <w:rsid w:val="0087151F"/>
    <w:rsid w:val="008A5A27"/>
    <w:rsid w:val="00905EDC"/>
    <w:rsid w:val="00921636"/>
    <w:rsid w:val="009317FC"/>
    <w:rsid w:val="0099173D"/>
    <w:rsid w:val="00992FA1"/>
    <w:rsid w:val="0099481E"/>
    <w:rsid w:val="009A64BB"/>
    <w:rsid w:val="009C6071"/>
    <w:rsid w:val="00A23077"/>
    <w:rsid w:val="00A86344"/>
    <w:rsid w:val="00A928E6"/>
    <w:rsid w:val="00A94A05"/>
    <w:rsid w:val="00A97623"/>
    <w:rsid w:val="00AB10AD"/>
    <w:rsid w:val="00AD5E13"/>
    <w:rsid w:val="00AF5CBD"/>
    <w:rsid w:val="00B33FB9"/>
    <w:rsid w:val="00B7154B"/>
    <w:rsid w:val="00B86E90"/>
    <w:rsid w:val="00B94271"/>
    <w:rsid w:val="00BB0EDD"/>
    <w:rsid w:val="00BB286F"/>
    <w:rsid w:val="00C059AF"/>
    <w:rsid w:val="00C13F82"/>
    <w:rsid w:val="00C44197"/>
    <w:rsid w:val="00C530C4"/>
    <w:rsid w:val="00C74524"/>
    <w:rsid w:val="00C92F16"/>
    <w:rsid w:val="00D10DCA"/>
    <w:rsid w:val="00D16300"/>
    <w:rsid w:val="00D237DE"/>
    <w:rsid w:val="00D72EA0"/>
    <w:rsid w:val="00D74480"/>
    <w:rsid w:val="00D9480D"/>
    <w:rsid w:val="00DA1568"/>
    <w:rsid w:val="00DA2FC4"/>
    <w:rsid w:val="00DB463C"/>
    <w:rsid w:val="00DE074B"/>
    <w:rsid w:val="00DE74A7"/>
    <w:rsid w:val="00DF3256"/>
    <w:rsid w:val="00DF6935"/>
    <w:rsid w:val="00E00CF6"/>
    <w:rsid w:val="00E10C37"/>
    <w:rsid w:val="00E12801"/>
    <w:rsid w:val="00E24FA2"/>
    <w:rsid w:val="00E55F91"/>
    <w:rsid w:val="00E81F6D"/>
    <w:rsid w:val="00EA003D"/>
    <w:rsid w:val="00F01583"/>
    <w:rsid w:val="00F31CF8"/>
    <w:rsid w:val="00FA2412"/>
    <w:rsid w:val="00FA6E80"/>
    <w:rsid w:val="00FC2802"/>
    <w:rsid w:val="00FD0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E554983F-5BE9-4022-BE88-38F79F825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0EFDEE-253F-4880-8347-68E90E0D7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1050</Words>
  <Characters>600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Sekretar</cp:lastModifiedBy>
  <cp:revision>2</cp:revision>
  <cp:lastPrinted>2021-12-02T14:13:00Z</cp:lastPrinted>
  <dcterms:created xsi:type="dcterms:W3CDTF">2021-12-02T14:14:00Z</dcterms:created>
  <dcterms:modified xsi:type="dcterms:W3CDTF">2021-12-02T14:14:00Z</dcterms:modified>
</cp:coreProperties>
</file>