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6B3FB9EB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EA31EB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0F85061B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_____</w:t>
      </w:r>
      <w:r w:rsidR="008A1E52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4D246725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2B0F7268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CE53C4">
        <w:rPr>
          <w:b/>
          <w:sz w:val="22"/>
          <w:szCs w:val="22"/>
          <w:lang w:val="uk-UA"/>
        </w:rPr>
        <w:t xml:space="preserve"> </w:t>
      </w:r>
      <w:r w:rsidR="00EA31EB">
        <w:rPr>
          <w:b/>
          <w:sz w:val="22"/>
          <w:szCs w:val="22"/>
          <w:lang w:val="uk-UA"/>
        </w:rPr>
        <w:t>__________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EA31EB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77777777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2" w:name="_Hlk66883422"/>
      <w:r w:rsidR="006773F4" w:rsidRPr="006773F4">
        <w:rPr>
          <w:b/>
          <w:sz w:val="22"/>
          <w:szCs w:val="22"/>
          <w:lang w:val="uk-UA"/>
        </w:rPr>
        <w:t>«Проекту землеустрою щодо відведення</w:t>
      </w:r>
    </w:p>
    <w:p w14:paraId="0DFF79C7" w14:textId="77777777" w:rsidR="00DA6CBF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 земель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4563A954" w14:textId="77777777" w:rsidR="00EA31EB" w:rsidRDefault="00DA6CBF" w:rsidP="00EA31E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>сподарського призначення</w:t>
      </w:r>
      <w:bookmarkStart w:id="3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3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168E69CF" w14:textId="77777777" w:rsidR="00FF74D1" w:rsidRDefault="00FF74D1" w:rsidP="00EA31E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 землі не надані у власність або користування в межах населених </w:t>
      </w:r>
    </w:p>
    <w:p w14:paraId="7E50D3EE" w14:textId="7DDF4B24" w:rsidR="00FF74D1" w:rsidRDefault="00FF74D1" w:rsidP="00EA31E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пунктів) 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</w:t>
      </w:r>
      <w:r>
        <w:rPr>
          <w:b/>
          <w:sz w:val="22"/>
          <w:szCs w:val="22"/>
          <w:lang w:val="uk-UA"/>
        </w:rPr>
        <w:t xml:space="preserve">індивідуального </w:t>
      </w:r>
    </w:p>
    <w:p w14:paraId="7A7A87DD" w14:textId="278387A0" w:rsidR="00FF74D1" w:rsidRPr="006773F4" w:rsidRDefault="00FF74D1" w:rsidP="00FF74D1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садівництва,  </w:t>
      </w:r>
      <w:bookmarkStart w:id="4" w:name="_Hlk58330643"/>
      <w:r w:rsidR="000E2D35" w:rsidRPr="000E2D35">
        <w:rPr>
          <w:b/>
          <w:bCs/>
          <w:sz w:val="22"/>
          <w:szCs w:val="22"/>
          <w:lang w:val="uk-UA"/>
        </w:rPr>
        <w:t xml:space="preserve">розташованої за </w:t>
      </w:r>
      <w:bookmarkEnd w:id="4"/>
      <w:r>
        <w:rPr>
          <w:b/>
          <w:bCs/>
          <w:sz w:val="22"/>
          <w:szCs w:val="22"/>
          <w:lang w:val="uk-UA"/>
        </w:rPr>
        <w:t>адресою: с. Оскіл, вул. Слобідська,</w:t>
      </w:r>
    </w:p>
    <w:p w14:paraId="17044E04" w14:textId="058C2C2B" w:rsidR="00B7251B" w:rsidRDefault="00FF74D1" w:rsidP="00FF74D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 xml:space="preserve"> Ізюмського району</w:t>
      </w:r>
      <w:r w:rsidR="00DB26F8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2"/>
    <w:p w14:paraId="53B37CE5" w14:textId="2CA96324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</w:t>
      </w:r>
      <w:r w:rsidR="00FF74D1">
        <w:rPr>
          <w:b/>
          <w:sz w:val="22"/>
          <w:szCs w:val="22"/>
          <w:lang w:val="uk-UA"/>
        </w:rPr>
        <w:t xml:space="preserve"> </w:t>
      </w:r>
      <w:proofErr w:type="spellStart"/>
      <w:r w:rsidR="00FF74D1">
        <w:rPr>
          <w:b/>
          <w:sz w:val="22"/>
          <w:szCs w:val="22"/>
          <w:lang w:val="uk-UA"/>
        </w:rPr>
        <w:t>Номеровський</w:t>
      </w:r>
      <w:proofErr w:type="spellEnd"/>
      <w:r w:rsidR="0009252A">
        <w:rPr>
          <w:b/>
          <w:sz w:val="22"/>
          <w:szCs w:val="22"/>
          <w:lang w:val="uk-UA"/>
        </w:rPr>
        <w:t xml:space="preserve"> О.І</w:t>
      </w:r>
      <w:r w:rsidR="005B6449">
        <w:rPr>
          <w:b/>
          <w:sz w:val="22"/>
          <w:szCs w:val="22"/>
          <w:lang w:val="uk-UA"/>
        </w:rPr>
        <w:t>.</w:t>
      </w:r>
      <w:r w:rsidR="00BD4D11">
        <w:rPr>
          <w:b/>
          <w:sz w:val="22"/>
          <w:szCs w:val="22"/>
          <w:lang w:val="uk-UA"/>
        </w:rPr>
        <w:t>)</w:t>
      </w:r>
    </w:p>
    <w:p w14:paraId="794D1B2A" w14:textId="77777777" w:rsidR="00FA19A3" w:rsidRPr="006773F4" w:rsidRDefault="00FA19A3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1"/>
    <w:p w14:paraId="44AB9503" w14:textId="6C910C4D" w:rsidR="00EE16B6" w:rsidRPr="00EE16B6" w:rsidRDefault="006773F4" w:rsidP="00EE16B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>Розглянувши заяву гр.</w:t>
      </w:r>
      <w:bookmarkStart w:id="5" w:name="_Hlk53407463"/>
      <w:r w:rsidR="0009252A">
        <w:rPr>
          <w:sz w:val="22"/>
          <w:szCs w:val="22"/>
          <w:lang w:val="uk-UA"/>
        </w:rPr>
        <w:t xml:space="preserve"> </w:t>
      </w:r>
      <w:proofErr w:type="spellStart"/>
      <w:r w:rsidR="00FF74D1">
        <w:rPr>
          <w:sz w:val="22"/>
          <w:szCs w:val="22"/>
          <w:lang w:val="uk-UA"/>
        </w:rPr>
        <w:t>Номеровського</w:t>
      </w:r>
      <w:proofErr w:type="spellEnd"/>
      <w:r w:rsidR="00FF74D1">
        <w:rPr>
          <w:sz w:val="22"/>
          <w:szCs w:val="22"/>
          <w:lang w:val="uk-UA"/>
        </w:rPr>
        <w:t xml:space="preserve"> Олександра Ігоревича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5"/>
      <w:r w:rsidRPr="006773F4">
        <w:rPr>
          <w:sz w:val="22"/>
          <w:szCs w:val="22"/>
          <w:lang w:val="uk-UA"/>
        </w:rPr>
        <w:t xml:space="preserve">про затвердження </w:t>
      </w:r>
      <w:r w:rsidR="00EE16B6" w:rsidRPr="00EE16B6">
        <w:rPr>
          <w:bCs/>
          <w:sz w:val="22"/>
          <w:szCs w:val="22"/>
          <w:lang w:val="uk-UA"/>
        </w:rPr>
        <w:t xml:space="preserve">«Проекту </w:t>
      </w:r>
      <w:bookmarkStart w:id="6" w:name="_Hlk66883915"/>
      <w:r w:rsidR="00EE16B6" w:rsidRPr="00EE16B6">
        <w:rPr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</w:t>
      </w:r>
    </w:p>
    <w:p w14:paraId="3DB9D529" w14:textId="1A0EA5EA" w:rsidR="006773F4" w:rsidRPr="00EE16B6" w:rsidRDefault="00EE16B6" w:rsidP="00EE16B6">
      <w:pPr>
        <w:ind w:left="480"/>
        <w:jc w:val="both"/>
        <w:rPr>
          <w:bCs/>
          <w:sz w:val="22"/>
          <w:szCs w:val="22"/>
          <w:lang w:val="uk-UA"/>
        </w:rPr>
      </w:pPr>
      <w:r w:rsidRPr="00EE16B6">
        <w:rPr>
          <w:bCs/>
          <w:sz w:val="22"/>
          <w:szCs w:val="22"/>
          <w:lang w:val="uk-UA"/>
        </w:rPr>
        <w:t>сільськогосподарського призначення, комунальної форми власності  ( землі не надані у власність або користування в межах населених пунктів)  цільове   призначення   земельної   ділянки: для індивідуального садівництва,  розташованої за адресою: с. Оскіл, вул. Слобідська,</w:t>
      </w:r>
      <w:r>
        <w:rPr>
          <w:bCs/>
          <w:sz w:val="22"/>
          <w:szCs w:val="22"/>
          <w:lang w:val="uk-UA"/>
        </w:rPr>
        <w:t xml:space="preserve"> </w:t>
      </w:r>
      <w:r w:rsidRPr="00EE16B6">
        <w:rPr>
          <w:bCs/>
          <w:sz w:val="22"/>
          <w:szCs w:val="22"/>
          <w:lang w:val="uk-UA"/>
        </w:rPr>
        <w:t xml:space="preserve">Ізюмського району, Харківської області» </w:t>
      </w:r>
      <w:r>
        <w:rPr>
          <w:bCs/>
          <w:sz w:val="22"/>
          <w:szCs w:val="22"/>
          <w:lang w:val="uk-UA"/>
        </w:rPr>
        <w:t xml:space="preserve"> </w:t>
      </w:r>
      <w:bookmarkEnd w:id="6"/>
      <w:r w:rsidR="0057011C">
        <w:rPr>
          <w:sz w:val="22"/>
          <w:szCs w:val="22"/>
          <w:lang w:val="uk-UA"/>
        </w:rPr>
        <w:t>(кадастровий номер 632288800</w:t>
      </w:r>
      <w:r>
        <w:rPr>
          <w:sz w:val="22"/>
          <w:szCs w:val="22"/>
          <w:lang w:val="uk-UA"/>
        </w:rPr>
        <w:t>1</w:t>
      </w:r>
      <w:r w:rsidR="0057011C">
        <w:rPr>
          <w:sz w:val="22"/>
          <w:szCs w:val="22"/>
          <w:lang w:val="uk-UA"/>
        </w:rPr>
        <w:t>:0</w:t>
      </w:r>
      <w:r>
        <w:rPr>
          <w:sz w:val="22"/>
          <w:szCs w:val="22"/>
          <w:lang w:val="uk-UA"/>
        </w:rPr>
        <w:t>1</w:t>
      </w:r>
      <w:r w:rsidR="006773F4" w:rsidRPr="006773F4">
        <w:rPr>
          <w:sz w:val="22"/>
          <w:szCs w:val="22"/>
          <w:lang w:val="uk-UA"/>
        </w:rPr>
        <w:t>:00</w:t>
      </w:r>
      <w:r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>:</w:t>
      </w:r>
      <w:r>
        <w:rPr>
          <w:sz w:val="22"/>
          <w:szCs w:val="22"/>
          <w:lang w:val="uk-UA"/>
        </w:rPr>
        <w:t>108</w:t>
      </w:r>
      <w:r w:rsidR="0009252A">
        <w:rPr>
          <w:sz w:val="22"/>
          <w:szCs w:val="22"/>
          <w:lang w:val="uk-UA"/>
        </w:rPr>
        <w:t>5</w:t>
      </w:r>
      <w:r w:rsidR="00CE4591">
        <w:rPr>
          <w:sz w:val="22"/>
          <w:szCs w:val="22"/>
          <w:lang w:val="uk-UA"/>
        </w:rPr>
        <w:t xml:space="preserve">), площею </w:t>
      </w:r>
      <w:r>
        <w:rPr>
          <w:sz w:val="22"/>
          <w:szCs w:val="22"/>
          <w:lang w:val="uk-UA"/>
        </w:rPr>
        <w:t>0,065</w:t>
      </w:r>
      <w:r w:rsidR="00B7251B">
        <w:rPr>
          <w:sz w:val="22"/>
          <w:szCs w:val="22"/>
          <w:lang w:val="uk-UA"/>
        </w:rPr>
        <w:t>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>
        <w:rPr>
          <w:sz w:val="22"/>
          <w:szCs w:val="22"/>
          <w:lang w:val="uk-UA"/>
        </w:rPr>
        <w:t>0,065</w:t>
      </w:r>
      <w:r w:rsidR="00B7251B">
        <w:rPr>
          <w:sz w:val="22"/>
          <w:szCs w:val="22"/>
          <w:lang w:val="uk-UA"/>
        </w:rPr>
        <w:t>0</w:t>
      </w:r>
      <w:r w:rsidR="006773F4" w:rsidRPr="006773F4">
        <w:rPr>
          <w:sz w:val="22"/>
          <w:szCs w:val="22"/>
          <w:lang w:val="uk-UA"/>
        </w:rPr>
        <w:t xml:space="preserve"> га для </w:t>
      </w:r>
      <w:r>
        <w:rPr>
          <w:sz w:val="22"/>
          <w:szCs w:val="22"/>
          <w:lang w:val="uk-UA"/>
        </w:rPr>
        <w:t xml:space="preserve"> індивідуального садівництва</w:t>
      </w:r>
      <w:r w:rsidR="006773F4" w:rsidRPr="006773F4">
        <w:rPr>
          <w:sz w:val="22"/>
          <w:szCs w:val="22"/>
          <w:lang w:val="uk-UA"/>
        </w:rPr>
        <w:t xml:space="preserve">, зважаючи на те, що розробник </w:t>
      </w:r>
      <w:r>
        <w:rPr>
          <w:sz w:val="22"/>
          <w:szCs w:val="22"/>
          <w:lang w:val="uk-UA"/>
        </w:rPr>
        <w:t>проекту</w:t>
      </w:r>
      <w:r w:rsidR="006773F4"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>
        <w:rPr>
          <w:sz w:val="22"/>
          <w:szCs w:val="22"/>
          <w:lang w:val="uk-UA"/>
        </w:rPr>
        <w:t>ями 30,</w:t>
      </w:r>
      <w:r w:rsidR="006773F4"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Default="00CE0F59" w:rsidP="006773F4">
      <w:pPr>
        <w:ind w:left="480"/>
        <w:jc w:val="both"/>
        <w:rPr>
          <w:sz w:val="22"/>
          <w:szCs w:val="22"/>
          <w:lang w:val="uk-UA"/>
        </w:rPr>
      </w:pPr>
    </w:p>
    <w:p w14:paraId="55825143" w14:textId="1437235C" w:rsidR="006773F4" w:rsidRPr="006773F4" w:rsidRDefault="00215244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39AA04BF" w:rsidR="006773F4" w:rsidRPr="00EE16B6" w:rsidRDefault="006773F4" w:rsidP="00EE16B6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Затвердити “ Проект</w:t>
      </w:r>
      <w:r w:rsidR="005F1320">
        <w:rPr>
          <w:sz w:val="22"/>
          <w:szCs w:val="22"/>
          <w:lang w:val="uk-UA"/>
        </w:rPr>
        <w:t xml:space="preserve"> </w:t>
      </w:r>
      <w:r w:rsidR="00EE16B6" w:rsidRPr="00EE16B6">
        <w:rPr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 ( землі не надані у власність або користування в межах населених пунктів)  цільове   призначення   земельної   ділянки: для індивідуального садівництва,  розташованої за адресою: с. Оскіл, вул. Слобідська, Ізюмського району, Харківської області»  </w:t>
      </w:r>
    </w:p>
    <w:p w14:paraId="55201AB0" w14:textId="6BC56790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E4672B">
        <w:rPr>
          <w:sz w:val="22"/>
          <w:szCs w:val="22"/>
          <w:lang w:val="uk-UA"/>
        </w:rPr>
        <w:t xml:space="preserve"> </w:t>
      </w:r>
      <w:proofErr w:type="spellStart"/>
      <w:r w:rsidR="00E4672B">
        <w:rPr>
          <w:sz w:val="22"/>
          <w:szCs w:val="22"/>
          <w:lang w:val="uk-UA"/>
        </w:rPr>
        <w:t>Номеровському</w:t>
      </w:r>
      <w:proofErr w:type="spellEnd"/>
      <w:r w:rsidR="00E4672B">
        <w:rPr>
          <w:sz w:val="22"/>
          <w:szCs w:val="22"/>
          <w:lang w:val="uk-UA"/>
        </w:rPr>
        <w:t xml:space="preserve"> Олександру Ігоревичу</w:t>
      </w:r>
      <w:r w:rsidR="009A614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E4672B">
        <w:rPr>
          <w:sz w:val="22"/>
          <w:szCs w:val="22"/>
          <w:lang w:val="uk-UA"/>
        </w:rPr>
        <w:t>3122218036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</w:t>
      </w:r>
      <w:r w:rsidR="00E4672B">
        <w:rPr>
          <w:sz w:val="22"/>
          <w:szCs w:val="22"/>
          <w:lang w:val="uk-UA"/>
        </w:rPr>
        <w:t xml:space="preserve">за адресою: с. Оскіл, вул. Слобідська, </w:t>
      </w:r>
      <w:r w:rsidRPr="006773F4">
        <w:rPr>
          <w:sz w:val="22"/>
          <w:szCs w:val="22"/>
          <w:lang w:val="uk-UA"/>
        </w:rPr>
        <w:t>Ізюмського району Харківської області, (кадастровий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57011C" w:rsidRPr="0057011C">
        <w:rPr>
          <w:sz w:val="22"/>
          <w:szCs w:val="22"/>
          <w:lang w:val="uk-UA"/>
        </w:rPr>
        <w:t>632288800</w:t>
      </w:r>
      <w:r w:rsidR="00E4672B">
        <w:rPr>
          <w:sz w:val="22"/>
          <w:szCs w:val="22"/>
          <w:lang w:val="uk-UA"/>
        </w:rPr>
        <w:t>1</w:t>
      </w:r>
      <w:r w:rsidR="0057011C" w:rsidRPr="0057011C">
        <w:rPr>
          <w:sz w:val="22"/>
          <w:szCs w:val="22"/>
          <w:lang w:val="uk-UA"/>
        </w:rPr>
        <w:t>:</w:t>
      </w:r>
      <w:r w:rsidR="00FA19A3">
        <w:rPr>
          <w:sz w:val="22"/>
          <w:szCs w:val="22"/>
          <w:lang w:val="uk-UA"/>
        </w:rPr>
        <w:t>01</w:t>
      </w:r>
      <w:r w:rsidR="0057011C" w:rsidRPr="0057011C">
        <w:rPr>
          <w:sz w:val="22"/>
          <w:szCs w:val="22"/>
          <w:lang w:val="uk-UA"/>
        </w:rPr>
        <w:t>:00</w:t>
      </w:r>
      <w:r w:rsidR="00FA19A3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>:</w:t>
      </w:r>
      <w:r w:rsidR="00FA19A3">
        <w:rPr>
          <w:sz w:val="22"/>
          <w:szCs w:val="22"/>
          <w:lang w:val="uk-UA"/>
        </w:rPr>
        <w:t>108</w:t>
      </w:r>
      <w:r w:rsidR="00D426BB">
        <w:rPr>
          <w:sz w:val="22"/>
          <w:szCs w:val="22"/>
          <w:lang w:val="uk-UA"/>
        </w:rPr>
        <w:t>5</w:t>
      </w:r>
      <w:r w:rsidR="00CE4591">
        <w:rPr>
          <w:sz w:val="22"/>
          <w:szCs w:val="22"/>
          <w:lang w:val="uk-UA"/>
        </w:rPr>
        <w:t xml:space="preserve">),  площею </w:t>
      </w:r>
      <w:r w:rsidR="00FA19A3">
        <w:rPr>
          <w:sz w:val="22"/>
          <w:szCs w:val="22"/>
          <w:lang w:val="uk-UA"/>
        </w:rPr>
        <w:t>0,065</w:t>
      </w:r>
      <w:r w:rsidR="00B7251B">
        <w:rPr>
          <w:sz w:val="22"/>
          <w:szCs w:val="22"/>
          <w:lang w:val="uk-UA"/>
        </w:rPr>
        <w:t>0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FA19A3">
        <w:rPr>
          <w:sz w:val="22"/>
          <w:szCs w:val="22"/>
          <w:lang w:val="uk-UA"/>
        </w:rPr>
        <w:t>0,065</w:t>
      </w:r>
      <w:r w:rsidR="00B7251B">
        <w:rPr>
          <w:sz w:val="22"/>
          <w:szCs w:val="22"/>
          <w:lang w:val="uk-UA"/>
        </w:rPr>
        <w:t>0</w:t>
      </w:r>
      <w:r w:rsidRPr="006773F4">
        <w:rPr>
          <w:sz w:val="22"/>
          <w:szCs w:val="22"/>
          <w:lang w:val="uk-UA"/>
        </w:rPr>
        <w:t xml:space="preserve"> га для </w:t>
      </w:r>
      <w:r w:rsidR="00FA19A3">
        <w:rPr>
          <w:sz w:val="22"/>
          <w:szCs w:val="22"/>
          <w:lang w:val="uk-UA"/>
        </w:rPr>
        <w:t xml:space="preserve"> індивідуального садівництва</w:t>
      </w:r>
      <w:r w:rsidRPr="006773F4">
        <w:rPr>
          <w:sz w:val="22"/>
          <w:szCs w:val="22"/>
          <w:lang w:val="uk-UA"/>
        </w:rPr>
        <w:t>.</w:t>
      </w:r>
    </w:p>
    <w:p w14:paraId="4BACB7D7" w14:textId="726A5E34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 </w:t>
      </w:r>
      <w:r w:rsidR="00CE4591">
        <w:rPr>
          <w:sz w:val="22"/>
          <w:szCs w:val="22"/>
          <w:lang w:val="uk-UA"/>
        </w:rPr>
        <w:t xml:space="preserve"> гр. </w:t>
      </w:r>
      <w:proofErr w:type="spellStart"/>
      <w:r w:rsidR="00FA19A3">
        <w:rPr>
          <w:sz w:val="22"/>
          <w:szCs w:val="22"/>
          <w:lang w:val="uk-UA"/>
        </w:rPr>
        <w:t>Номеровського</w:t>
      </w:r>
      <w:proofErr w:type="spellEnd"/>
      <w:r w:rsidR="00FA19A3">
        <w:rPr>
          <w:sz w:val="22"/>
          <w:szCs w:val="22"/>
          <w:lang w:val="uk-UA"/>
        </w:rPr>
        <w:t xml:space="preserve"> Олександра Ігоревича</w:t>
      </w:r>
      <w:r w:rsidR="009D54DF" w:rsidRPr="009D54DF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7FFCE179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0C5C1F">
        <w:rPr>
          <w:sz w:val="22"/>
          <w:szCs w:val="22"/>
          <w:lang w:val="uk-UA"/>
        </w:rPr>
        <w:t xml:space="preserve"> </w:t>
      </w:r>
      <w:r w:rsidR="00FC7115" w:rsidRPr="00FC7115">
        <w:rPr>
          <w:sz w:val="22"/>
          <w:szCs w:val="22"/>
          <w:lang w:val="uk-UA"/>
        </w:rPr>
        <w:t xml:space="preserve">з відділу земельних відносин та комунальної власності   </w:t>
      </w:r>
      <w:r w:rsidR="006773F4" w:rsidRPr="006773F4">
        <w:rPr>
          <w:sz w:val="22"/>
          <w:szCs w:val="22"/>
          <w:lang w:val="uk-UA"/>
        </w:rPr>
        <w:t xml:space="preserve">Оскільської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5AF230FB" w14:textId="77777777" w:rsidR="00B917FC" w:rsidRDefault="00B917FC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</w:t>
      </w:r>
    </w:p>
    <w:p w14:paraId="15B1578D" w14:textId="094D5D1A" w:rsidR="006773F4" w:rsidRPr="006773F4" w:rsidRDefault="00B917FC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5A2E3A07" w14:textId="77777777" w:rsidR="005F1320" w:rsidRPr="00A64ED1" w:rsidRDefault="005F1320" w:rsidP="00BD4D11">
      <w:pPr>
        <w:jc w:val="both"/>
        <w:rPr>
          <w:b/>
          <w:sz w:val="22"/>
          <w:szCs w:val="22"/>
          <w:lang w:val="uk-UA"/>
        </w:rPr>
      </w:pP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6314DF45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 xml:space="preserve">              Про затвердження  «Проекту землеустрою щодо відведення</w:t>
      </w:r>
    </w:p>
    <w:p w14:paraId="32C63495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 xml:space="preserve">         земельної ділянки у власність за рахунок земель запасу, земель </w:t>
      </w:r>
    </w:p>
    <w:p w14:paraId="78DC0740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 xml:space="preserve">сільськогосподарського призначення, комунальної форми власності  </w:t>
      </w:r>
    </w:p>
    <w:p w14:paraId="2C0F1B43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 xml:space="preserve">( землі не надані у власність або користування в межах населених </w:t>
      </w:r>
    </w:p>
    <w:p w14:paraId="5A959A4D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 xml:space="preserve">пунктів)  цільове   призначення   земельної   ділянки: для індивідуального </w:t>
      </w:r>
    </w:p>
    <w:p w14:paraId="384D6852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>садівництва,  розташованої за адресою: с. Оскіл, вул. Слобідська,</w:t>
      </w:r>
    </w:p>
    <w:p w14:paraId="0CA7DE4B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 xml:space="preserve">         Ізюмського району, Харківської області» </w:t>
      </w:r>
    </w:p>
    <w:p w14:paraId="1F07A82F" w14:textId="77777777" w:rsidR="00FA19A3" w:rsidRPr="00FA19A3" w:rsidRDefault="00FA19A3" w:rsidP="00FA19A3">
      <w:pPr>
        <w:jc w:val="both"/>
        <w:rPr>
          <w:b/>
          <w:bCs/>
          <w:szCs w:val="28"/>
          <w:lang w:val="uk-UA"/>
        </w:rPr>
      </w:pPr>
      <w:r w:rsidRPr="00FA19A3">
        <w:rPr>
          <w:b/>
          <w:bCs/>
          <w:szCs w:val="28"/>
          <w:lang w:val="uk-UA"/>
        </w:rPr>
        <w:t xml:space="preserve">(замовник  </w:t>
      </w:r>
      <w:proofErr w:type="spellStart"/>
      <w:r w:rsidRPr="00FA19A3">
        <w:rPr>
          <w:b/>
          <w:bCs/>
          <w:szCs w:val="28"/>
          <w:lang w:val="uk-UA"/>
        </w:rPr>
        <w:t>Номеровський</w:t>
      </w:r>
      <w:proofErr w:type="spellEnd"/>
      <w:r w:rsidRPr="00FA19A3">
        <w:rPr>
          <w:b/>
          <w:bCs/>
          <w:szCs w:val="28"/>
          <w:lang w:val="uk-UA"/>
        </w:rPr>
        <w:t xml:space="preserve"> О.І.)</w:t>
      </w:r>
    </w:p>
    <w:p w14:paraId="7802C910" w14:textId="4D63D1E6" w:rsidR="005F1320" w:rsidRPr="00F44646" w:rsidRDefault="005F1320" w:rsidP="00215244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9252A"/>
    <w:rsid w:val="000A3437"/>
    <w:rsid w:val="000B579E"/>
    <w:rsid w:val="000C5C1F"/>
    <w:rsid w:val="000D0247"/>
    <w:rsid w:val="000D1261"/>
    <w:rsid w:val="000E2D35"/>
    <w:rsid w:val="00101EB8"/>
    <w:rsid w:val="00103B14"/>
    <w:rsid w:val="00114691"/>
    <w:rsid w:val="001440F7"/>
    <w:rsid w:val="00171F29"/>
    <w:rsid w:val="001A7ACC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54317"/>
    <w:rsid w:val="004C2674"/>
    <w:rsid w:val="004D3473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23E3"/>
    <w:rsid w:val="007708BE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8E44F2"/>
    <w:rsid w:val="0099173D"/>
    <w:rsid w:val="009A6149"/>
    <w:rsid w:val="009B7463"/>
    <w:rsid w:val="009D54DF"/>
    <w:rsid w:val="00A64ED1"/>
    <w:rsid w:val="00A86344"/>
    <w:rsid w:val="00AB10AD"/>
    <w:rsid w:val="00AB6BBA"/>
    <w:rsid w:val="00B33AFE"/>
    <w:rsid w:val="00B7154B"/>
    <w:rsid w:val="00B7251B"/>
    <w:rsid w:val="00B917FC"/>
    <w:rsid w:val="00BB0EDD"/>
    <w:rsid w:val="00BC0003"/>
    <w:rsid w:val="00BD4D11"/>
    <w:rsid w:val="00BD5016"/>
    <w:rsid w:val="00C059AF"/>
    <w:rsid w:val="00C13F82"/>
    <w:rsid w:val="00C530C4"/>
    <w:rsid w:val="00CE0F59"/>
    <w:rsid w:val="00CE4591"/>
    <w:rsid w:val="00CE53C4"/>
    <w:rsid w:val="00D10DCA"/>
    <w:rsid w:val="00D426BB"/>
    <w:rsid w:val="00D56234"/>
    <w:rsid w:val="00D72EA0"/>
    <w:rsid w:val="00D9480D"/>
    <w:rsid w:val="00DA6CBF"/>
    <w:rsid w:val="00DB26F8"/>
    <w:rsid w:val="00DE074B"/>
    <w:rsid w:val="00DF3256"/>
    <w:rsid w:val="00E00CF6"/>
    <w:rsid w:val="00E11676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904E9-1F45-418E-A050-C49980DA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3031</Words>
  <Characters>1728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3</cp:revision>
  <cp:lastPrinted>2020-12-31T10:01:00Z</cp:lastPrinted>
  <dcterms:created xsi:type="dcterms:W3CDTF">2021-03-17T12:50:00Z</dcterms:created>
  <dcterms:modified xsi:type="dcterms:W3CDTF">2021-03-23T13:15:00Z</dcterms:modified>
</cp:coreProperties>
</file>