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A3DD57" w14:textId="77777777" w:rsidR="00DB5922" w:rsidRDefault="00DB5922" w:rsidP="00DB5922"/>
    <w:p w14:paraId="4E6F404D" w14:textId="5425BB2F" w:rsidR="00DB5922" w:rsidRDefault="00DB5922" w:rsidP="00DB5922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p w14:paraId="1D02A0D1" w14:textId="7B937B61" w:rsidR="00DB5922" w:rsidRDefault="002B3D30" w:rsidP="00DB5922">
      <w:pPr>
        <w:jc w:val="center"/>
      </w:pPr>
      <w:r>
        <w:rPr>
          <w:lang w:val="uk-UA"/>
        </w:rPr>
        <w:t xml:space="preserve">  </w:t>
      </w:r>
      <w:r w:rsidRPr="000E0020">
        <w:rPr>
          <w:noProof/>
          <w:sz w:val="28"/>
          <w:szCs w:val="28"/>
        </w:rPr>
        <w:drawing>
          <wp:inline distT="0" distB="0" distL="0" distR="0" wp14:anchorId="506FE283" wp14:editId="15EFB435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D5442F" w14:textId="77777777" w:rsidR="002B3D30" w:rsidRDefault="002B3D30" w:rsidP="00DB5922">
      <w:pPr>
        <w:jc w:val="center"/>
        <w:rPr>
          <w:b/>
          <w:sz w:val="28"/>
          <w:szCs w:val="28"/>
          <w:lang w:val="uk-UA"/>
        </w:rPr>
      </w:pPr>
    </w:p>
    <w:p w14:paraId="08E03969" w14:textId="54329CFB" w:rsidR="00DB5922" w:rsidRDefault="00B0505B" w:rsidP="00DB5922">
      <w:pPr>
        <w:jc w:val="center"/>
      </w:pPr>
      <w:r>
        <w:rPr>
          <w:b/>
          <w:sz w:val="28"/>
          <w:szCs w:val="28"/>
          <w:lang w:val="en-US"/>
        </w:rPr>
        <w:t xml:space="preserve"> </w:t>
      </w:r>
      <w:r w:rsidR="00DB5922">
        <w:rPr>
          <w:b/>
          <w:sz w:val="28"/>
          <w:szCs w:val="28"/>
          <w:lang w:val="uk-UA"/>
        </w:rPr>
        <w:t>УКРАЇНА</w:t>
      </w:r>
    </w:p>
    <w:p w14:paraId="1D072F90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37B8668E" w14:textId="77777777" w:rsidR="00DB5922" w:rsidRDefault="00DB5922" w:rsidP="00DB5922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384314C0" w14:textId="17F4982A" w:rsidR="00DB5922" w:rsidRDefault="00B0505B" w:rsidP="00DB5922">
      <w:pPr>
        <w:jc w:val="center"/>
      </w:pPr>
      <w:r>
        <w:rPr>
          <w:b/>
          <w:sz w:val="28"/>
          <w:szCs w:val="28"/>
          <w:lang w:val="en-US"/>
        </w:rPr>
        <w:t xml:space="preserve">  XVI </w:t>
      </w:r>
      <w:proofErr w:type="gramStart"/>
      <w:r w:rsidR="00DB5922">
        <w:rPr>
          <w:b/>
          <w:sz w:val="28"/>
          <w:szCs w:val="28"/>
          <w:lang w:val="uk-UA"/>
        </w:rPr>
        <w:t xml:space="preserve">сесії  </w:t>
      </w:r>
      <w:r w:rsidR="00DB5922">
        <w:rPr>
          <w:b/>
          <w:sz w:val="28"/>
          <w:szCs w:val="28"/>
          <w:lang w:val="en-US"/>
        </w:rPr>
        <w:t>VIII</w:t>
      </w:r>
      <w:proofErr w:type="gramEnd"/>
      <w:r w:rsidR="00DB5922">
        <w:rPr>
          <w:b/>
          <w:sz w:val="28"/>
          <w:szCs w:val="28"/>
          <w:lang w:val="uk-UA"/>
        </w:rPr>
        <w:t xml:space="preserve">  скликання</w:t>
      </w:r>
    </w:p>
    <w:p w14:paraId="007FE850" w14:textId="77777777" w:rsidR="00DB5922" w:rsidRDefault="00DB5922" w:rsidP="00DB5922">
      <w:pPr>
        <w:pStyle w:val="docdata"/>
        <w:jc w:val="center"/>
      </w:pPr>
    </w:p>
    <w:p w14:paraId="46000161" w14:textId="6C788D87" w:rsidR="00DB5922" w:rsidRDefault="00DB5922" w:rsidP="00DB5922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</w:t>
      </w:r>
      <w:r w:rsidR="00B0505B">
        <w:rPr>
          <w:b/>
          <w:sz w:val="28"/>
          <w:szCs w:val="28"/>
          <w:lang w:val="uk-UA"/>
        </w:rPr>
        <w:t xml:space="preserve">  </w:t>
      </w:r>
      <w:r>
        <w:rPr>
          <w:b/>
          <w:sz w:val="28"/>
          <w:szCs w:val="28"/>
          <w:lang w:val="uk-UA"/>
        </w:rPr>
        <w:t>№</w:t>
      </w:r>
      <w:r w:rsidR="00B0505B">
        <w:rPr>
          <w:b/>
          <w:sz w:val="28"/>
          <w:szCs w:val="28"/>
          <w:lang w:val="uk-UA"/>
        </w:rPr>
        <w:t xml:space="preserve">  35</w:t>
      </w:r>
    </w:p>
    <w:p w14:paraId="0941C88D" w14:textId="7AC791E0" w:rsidR="00DB5922" w:rsidRDefault="00DB5922" w:rsidP="00DB5922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</w:t>
      </w:r>
      <w:r w:rsidR="00B0505B">
        <w:rPr>
          <w:b/>
          <w:bCs/>
          <w:sz w:val="24"/>
          <w:szCs w:val="24"/>
          <w:lang w:val="uk-UA"/>
        </w:rPr>
        <w:t xml:space="preserve">30 листопада </w:t>
      </w:r>
      <w:r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3BB76DCA" w14:textId="77777777" w:rsidR="00DB5922" w:rsidRDefault="00DB5922" w:rsidP="00DB5922">
      <w:pPr>
        <w:ind w:left="720" w:hanging="240"/>
        <w:jc w:val="center"/>
        <w:rPr>
          <w:lang w:val="uk-UA"/>
        </w:rPr>
      </w:pPr>
    </w:p>
    <w:p w14:paraId="06FBAA70" w14:textId="5593DEC2" w:rsidR="00DB5922" w:rsidRDefault="00DB5922" w:rsidP="00DB5922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</w:t>
      </w:r>
      <w:r w:rsidR="00B0505B" w:rsidRPr="00B0505B">
        <w:rPr>
          <w:b/>
          <w:bCs/>
          <w:color w:val="000000"/>
          <w:sz w:val="22"/>
          <w:szCs w:val="22"/>
        </w:rPr>
        <w:t xml:space="preserve"> </w:t>
      </w:r>
      <w:bookmarkStart w:id="0" w:name="_GoBack"/>
      <w:bookmarkEnd w:id="0"/>
      <w:r>
        <w:rPr>
          <w:b/>
          <w:bCs/>
          <w:color w:val="000000"/>
          <w:sz w:val="22"/>
          <w:szCs w:val="22"/>
          <w:lang w:val="uk-UA"/>
        </w:rPr>
        <w:t xml:space="preserve">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2B3D30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Ха</w:t>
      </w:r>
      <w:r w:rsidR="00584C6B">
        <w:rPr>
          <w:b/>
          <w:bCs/>
          <w:color w:val="000000"/>
          <w:sz w:val="22"/>
          <w:szCs w:val="22"/>
          <w:lang w:val="uk-UA"/>
        </w:rPr>
        <w:t>рківської області (ділянка № 499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власності»</w:t>
      </w:r>
    </w:p>
    <w:p w14:paraId="7FC64C2C" w14:textId="77777777" w:rsidR="00DB5922" w:rsidRDefault="00DB5922" w:rsidP="00DB5922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584C6B">
        <w:rPr>
          <w:b/>
          <w:bCs/>
          <w:sz w:val="22"/>
          <w:szCs w:val="22"/>
          <w:lang w:val="uk-UA"/>
        </w:rPr>
        <w:t>Чуденко</w:t>
      </w:r>
      <w:proofErr w:type="spellEnd"/>
      <w:r w:rsidR="00584C6B">
        <w:rPr>
          <w:b/>
          <w:bCs/>
          <w:sz w:val="22"/>
          <w:szCs w:val="22"/>
          <w:lang w:val="uk-UA"/>
        </w:rPr>
        <w:t xml:space="preserve"> Олексій Іванович</w:t>
      </w:r>
      <w:r>
        <w:rPr>
          <w:b/>
          <w:bCs/>
          <w:sz w:val="22"/>
          <w:szCs w:val="22"/>
          <w:lang w:val="uk-UA"/>
        </w:rPr>
        <w:t>)</w:t>
      </w:r>
    </w:p>
    <w:p w14:paraId="75652ABE" w14:textId="5AAF5462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 </w:t>
      </w:r>
      <w:proofErr w:type="spellStart"/>
      <w:r w:rsidR="00CB3BEF">
        <w:rPr>
          <w:color w:val="000000"/>
          <w:sz w:val="22"/>
          <w:szCs w:val="22"/>
          <w:lang w:val="uk-UA"/>
        </w:rPr>
        <w:t>Чуденка</w:t>
      </w:r>
      <w:proofErr w:type="spellEnd"/>
      <w:r w:rsidR="00CB3BEF">
        <w:rPr>
          <w:color w:val="000000"/>
          <w:sz w:val="22"/>
          <w:szCs w:val="22"/>
          <w:lang w:val="uk-UA"/>
        </w:rPr>
        <w:t xml:space="preserve"> Олексія Івановича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84C6B">
        <w:rPr>
          <w:color w:val="000000"/>
          <w:sz w:val="22"/>
          <w:szCs w:val="22"/>
          <w:lang w:val="uk-UA"/>
        </w:rPr>
        <w:t>рківської області (ділянка № 499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 w:rsidR="00584C6B">
        <w:rPr>
          <w:color w:val="000000"/>
          <w:sz w:val="22"/>
          <w:szCs w:val="22"/>
          <w:lang w:val="uk-UA"/>
        </w:rPr>
        <w:t>вий номер 6322882200:02:000:0308, площею 1,7091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 w:rsidR="00584C6B">
        <w:rPr>
          <w:bCs/>
          <w:sz w:val="22"/>
          <w:szCs w:val="22"/>
          <w:lang w:val="uk-UA"/>
        </w:rPr>
        <w:t xml:space="preserve"> в т. ч. 1,7091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4525B77B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52FCB848" w14:textId="77777777" w:rsidR="00DB5922" w:rsidRPr="002B3D30" w:rsidRDefault="00DB5922" w:rsidP="00DB5922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2B3D30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2B3D30">
        <w:rPr>
          <w:b/>
          <w:bCs/>
          <w:color w:val="000000"/>
          <w:sz w:val="24"/>
          <w:szCs w:val="24"/>
        </w:rPr>
        <w:t>А :</w:t>
      </w:r>
      <w:proofErr w:type="gramEnd"/>
    </w:p>
    <w:p w14:paraId="443690C0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7C5BF37B" w14:textId="0E5730CE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1. Затвердити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Ізюмського району</w:t>
      </w:r>
      <w:r w:rsidR="002B3D30"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  <w:lang w:val="uk-UA"/>
        </w:rPr>
        <w:t>Ха</w:t>
      </w:r>
      <w:r w:rsidR="00584C6B">
        <w:rPr>
          <w:color w:val="000000"/>
          <w:sz w:val="22"/>
          <w:szCs w:val="22"/>
          <w:lang w:val="uk-UA"/>
        </w:rPr>
        <w:t>рківської області (ділянка № 499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14:paraId="6E98BECD" w14:textId="43108EB9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584C6B">
        <w:rPr>
          <w:color w:val="000000"/>
          <w:sz w:val="22"/>
          <w:szCs w:val="22"/>
          <w:lang w:val="uk-UA"/>
        </w:rPr>
        <w:t>Чуденк</w:t>
      </w:r>
      <w:r w:rsidR="002B3D30">
        <w:rPr>
          <w:color w:val="000000"/>
          <w:sz w:val="22"/>
          <w:szCs w:val="22"/>
          <w:lang w:val="uk-UA"/>
        </w:rPr>
        <w:t>у</w:t>
      </w:r>
      <w:proofErr w:type="spellEnd"/>
      <w:r w:rsidR="00584C6B">
        <w:rPr>
          <w:color w:val="000000"/>
          <w:sz w:val="22"/>
          <w:szCs w:val="22"/>
          <w:lang w:val="uk-UA"/>
        </w:rPr>
        <w:t xml:space="preserve"> Олексію Івановичу</w:t>
      </w:r>
      <w:r>
        <w:rPr>
          <w:color w:val="000000"/>
          <w:sz w:val="22"/>
          <w:szCs w:val="22"/>
          <w:lang w:val="uk-UA"/>
        </w:rPr>
        <w:t xml:space="preserve"> </w:t>
      </w:r>
      <w:r w:rsidRPr="00CD04A0">
        <w:rPr>
          <w:color w:val="000000"/>
          <w:sz w:val="22"/>
          <w:szCs w:val="22"/>
          <w:lang w:val="uk-UA"/>
        </w:rPr>
        <w:t>(</w:t>
      </w:r>
      <w:r w:rsidR="002B3D30">
        <w:rPr>
          <w:color w:val="000000"/>
          <w:sz w:val="22"/>
          <w:szCs w:val="22"/>
          <w:lang w:val="uk-UA"/>
        </w:rPr>
        <w:t>РНОКПП</w:t>
      </w:r>
      <w:r w:rsidR="00584C6B">
        <w:rPr>
          <w:color w:val="000000"/>
          <w:sz w:val="22"/>
          <w:szCs w:val="22"/>
          <w:lang w:val="uk-UA"/>
        </w:rPr>
        <w:t xml:space="preserve"> 2844716798</w:t>
      </w:r>
      <w:r w:rsidRPr="00CD04A0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CD04A0">
        <w:rPr>
          <w:color w:val="000000"/>
          <w:sz w:val="22"/>
          <w:szCs w:val="22"/>
          <w:lang w:val="uk-UA"/>
        </w:rPr>
        <w:t>у приватну власність земельну ділян</w:t>
      </w:r>
      <w:r w:rsidR="00584C6B">
        <w:rPr>
          <w:color w:val="000000"/>
          <w:sz w:val="22"/>
          <w:szCs w:val="22"/>
          <w:lang w:val="uk-UA"/>
        </w:rPr>
        <w:t xml:space="preserve">ку № 499 (пасовища), площею 1,7091 </w:t>
      </w:r>
      <w:r>
        <w:rPr>
          <w:color w:val="000000"/>
          <w:sz w:val="22"/>
          <w:szCs w:val="22"/>
          <w:lang w:val="uk-UA"/>
        </w:rPr>
        <w:t>га, кадастро</w:t>
      </w:r>
      <w:r w:rsidR="00584C6B">
        <w:rPr>
          <w:color w:val="000000"/>
          <w:sz w:val="22"/>
          <w:szCs w:val="22"/>
          <w:lang w:val="uk-UA"/>
        </w:rPr>
        <w:t>вий номер 6322882200:02:000:0308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74DCA7E5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 w:rsidR="00584C6B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584C6B">
        <w:rPr>
          <w:color w:val="000000"/>
          <w:sz w:val="22"/>
          <w:szCs w:val="22"/>
          <w:lang w:val="uk-UA"/>
        </w:rPr>
        <w:t>Чуденка</w:t>
      </w:r>
      <w:proofErr w:type="spellEnd"/>
      <w:r w:rsidR="00584C6B">
        <w:rPr>
          <w:color w:val="000000"/>
          <w:sz w:val="22"/>
          <w:szCs w:val="22"/>
          <w:lang w:val="uk-UA"/>
        </w:rPr>
        <w:t xml:space="preserve"> О.І.</w:t>
      </w:r>
      <w:r>
        <w:rPr>
          <w:color w:val="000000"/>
          <w:sz w:val="22"/>
          <w:szCs w:val="22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021EBE9" w14:textId="533125FD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документи по</w:t>
      </w:r>
      <w:r w:rsidR="002B3D30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40641CE4" w14:textId="77777777" w:rsidR="00DB5922" w:rsidRDefault="00DB5922" w:rsidP="00DB5922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5BB52919" w14:textId="77777777" w:rsidR="00DB5922" w:rsidRDefault="00DB5922" w:rsidP="00DB5922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4FF68EDB" w14:textId="0CF2A863" w:rsidR="00DB5922" w:rsidRDefault="00DB5922" w:rsidP="00DB5922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</w:t>
      </w:r>
      <w:r w:rsidR="00B0505B" w:rsidRPr="00B0505B">
        <w:rPr>
          <w:b/>
          <w:bCs/>
          <w:sz w:val="22"/>
          <w:szCs w:val="22"/>
        </w:rPr>
        <w:t xml:space="preserve">  </w:t>
      </w:r>
      <w:r>
        <w:rPr>
          <w:b/>
          <w:bCs/>
          <w:sz w:val="22"/>
          <w:szCs w:val="22"/>
        </w:rPr>
        <w:t xml:space="preserve">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40D33B2E" w14:textId="77777777" w:rsidR="00DB5922" w:rsidRDefault="00DB5922" w:rsidP="00DB5922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sectPr w:rsidR="00DB5922" w:rsidSect="002B3D30">
      <w:pgSz w:w="11906" w:h="16838"/>
      <w:pgMar w:top="567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0341B"/>
    <w:rsid w:val="002B3D30"/>
    <w:rsid w:val="0041057B"/>
    <w:rsid w:val="00584C6B"/>
    <w:rsid w:val="00830BC0"/>
    <w:rsid w:val="00952A1D"/>
    <w:rsid w:val="00B0505B"/>
    <w:rsid w:val="00C0341B"/>
    <w:rsid w:val="00CB3BEF"/>
    <w:rsid w:val="00DB59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6D8814"/>
  <w15:docId w15:val="{7314B322-C25B-40A6-B2B5-0B778FEAA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922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DB5922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DB592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B5922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2136</Words>
  <Characters>1218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7</cp:revision>
  <cp:lastPrinted>2021-12-09T15:18:00Z</cp:lastPrinted>
  <dcterms:created xsi:type="dcterms:W3CDTF">2021-10-29T08:19:00Z</dcterms:created>
  <dcterms:modified xsi:type="dcterms:W3CDTF">2021-12-09T15:19:00Z</dcterms:modified>
</cp:coreProperties>
</file>