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70" w:rsidRPr="00DE4F95" w:rsidRDefault="00B05A70" w:rsidP="00B05A70">
      <w:pPr>
        <w:pStyle w:val="a6"/>
        <w:rPr>
          <w:szCs w:val="28"/>
          <w:lang w:val="ru-RU"/>
        </w:rPr>
      </w:pPr>
      <w:r w:rsidRPr="00DE4F95">
        <w:rPr>
          <w:noProof/>
          <w:szCs w:val="28"/>
          <w:lang w:val="ru-RU" w:eastAsia="ru-RU"/>
        </w:rPr>
        <w:drawing>
          <wp:inline distT="0" distB="0" distL="0" distR="0" wp14:anchorId="6BF64A66" wp14:editId="629116A6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F95">
        <w:rPr>
          <w:szCs w:val="28"/>
        </w:rPr>
        <w:t xml:space="preserve">                        </w:t>
      </w:r>
      <w:r w:rsidRPr="00DE4F95">
        <w:rPr>
          <w:szCs w:val="28"/>
          <w:lang w:val="ru-RU"/>
        </w:rPr>
        <w:t xml:space="preserve"> </w:t>
      </w:r>
    </w:p>
    <w:p w:rsidR="00B05A70" w:rsidRPr="00DE4F95" w:rsidRDefault="00B05A70" w:rsidP="00B05A70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DE4F9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E4F95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05A70" w:rsidRPr="00DE4F95" w:rsidRDefault="00B05A70" w:rsidP="00B05A70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B05A70" w:rsidRPr="00DE4F95" w:rsidRDefault="00B05A70" w:rsidP="00B05A70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Style w:val="a5"/>
          <w:rFonts w:ascii="Times New Roman" w:eastAsia="Calibri" w:hAnsi="Times New Roman" w:cs="Times New Roman"/>
          <w:sz w:val="28"/>
          <w:szCs w:val="28"/>
          <w:lang w:val="uk-UA"/>
        </w:rPr>
        <w:t>ХХ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B05A70" w:rsidRPr="00DE4F95" w:rsidRDefault="00B05A70" w:rsidP="00B05A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5A70" w:rsidRPr="00DE4F95" w:rsidRDefault="00B05A70" w:rsidP="00B05A7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B05A70" w:rsidRPr="00DE4F95" w:rsidRDefault="00B05A70" w:rsidP="00B05A70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   » грудня 2021 року </w:t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№</w:t>
      </w:r>
    </w:p>
    <w:p w:rsidR="006A4C61" w:rsidRDefault="006A4C61" w:rsidP="00CF1AFD">
      <w:pPr>
        <w:widowControl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6A4C61" w:rsidRPr="00CB7364" w:rsidRDefault="006A4C61" w:rsidP="00B05A70">
      <w:pPr>
        <w:widowControl/>
        <w:ind w:right="4103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B7364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Про внесення змін до назви </w:t>
      </w:r>
      <w:r w:rsidRPr="00CB73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>КОМУНАЛЬНОГО ЗАКЛАДУ «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СІЛЬСЬКИЙ КЛУБ С. СЛОБОЖАНСЬКЕ</w:t>
      </w:r>
      <w:r w:rsidRPr="00CB73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>»СТАРОВІРІВСЬКОЇ СІЛЬСЬКОЇ РАДИХАРКІВСЬКОЇ ОБЛАСТІ</w:t>
      </w:r>
      <w:r w:rsidR="00B05A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Pr="00CB736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та затвердження Статуту в новій редакції</w:t>
      </w:r>
    </w:p>
    <w:p w:rsidR="006A4C61" w:rsidRPr="00CB7364" w:rsidRDefault="006A4C61" w:rsidP="006A4C61">
      <w:pPr>
        <w:widowControl/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uk-UA" w:eastAsia="en-US"/>
        </w:rPr>
      </w:pPr>
    </w:p>
    <w:p w:rsidR="006A4C61" w:rsidRDefault="006A4C61" w:rsidP="00B05A70">
      <w:pPr>
        <w:widowControl/>
        <w:ind w:firstLine="567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>Відповідно до ст.26 Закону України «Про місцеве самоврядування в Україні», Закону України «Про бібліотеку та бібліотечну справу», Закону України «Про культуру», Цивільного кодексу України, враховуючи Методичні рекомендації з організації мережі публічних бібліотек в об’єднаних територіальних громадах, з</w:t>
      </w:r>
      <w:r w:rsidRPr="00CB7364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 метою приведення назв закладів культури до норм діючого законодавства, </w:t>
      </w:r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забезпечення реалізації державної політики в галузі культури, </w:t>
      </w:r>
      <w:r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 xml:space="preserve">забезпечення організації надання бібліотечних послуг населенню, </w:t>
      </w:r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за погодженням постійної комісії сільської ради з питань </w:t>
      </w:r>
      <w:r w:rsidRPr="00CB7364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 культури, охорони здоров’я, фізичного виховання, соціальної політики та житлово-комунального господарства</w:t>
      </w:r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proofErr w:type="spellStart"/>
      <w:r w:rsidRPr="00CB7364">
        <w:rPr>
          <w:rFonts w:ascii="Times New Roman" w:eastAsia="Times New Roman" w:hAnsi="Times New Roman"/>
          <w:sz w:val="28"/>
          <w:szCs w:val="28"/>
          <w:lang w:val="uk-UA"/>
        </w:rPr>
        <w:t>Старовірівська</w:t>
      </w:r>
      <w:proofErr w:type="spellEnd"/>
      <w:r w:rsidRPr="00CB7364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сільська рад</w:t>
      </w:r>
      <w:r>
        <w:rPr>
          <w:rFonts w:ascii="Times New Roman" w:eastAsia="Times New Roman" w:hAnsi="Times New Roman"/>
          <w:sz w:val="28"/>
          <w:szCs w:val="28"/>
          <w:lang w:val="uk-UA"/>
        </w:rPr>
        <w:t>а</w:t>
      </w:r>
    </w:p>
    <w:p w:rsidR="00CF1AFD" w:rsidRPr="00436224" w:rsidRDefault="00CF1AFD" w:rsidP="00CF1AF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1AFD" w:rsidRPr="00003EE8" w:rsidRDefault="00CF1AFD" w:rsidP="00CF1AFD">
      <w:pPr>
        <w:shd w:val="clear" w:color="auto" w:fill="FFFFFF"/>
        <w:spacing w:after="150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003EE8">
        <w:rPr>
          <w:rFonts w:ascii="Times New Roman" w:hAnsi="Times New Roman"/>
          <w:b/>
          <w:color w:val="auto"/>
          <w:sz w:val="28"/>
          <w:szCs w:val="28"/>
          <w:lang w:val="uk-UA"/>
        </w:rPr>
        <w:t>В И Р І Ш И Л А :</w:t>
      </w:r>
    </w:p>
    <w:p w:rsidR="006A4C61" w:rsidRPr="00B05A70" w:rsidRDefault="006A4C61" w:rsidP="00B05A70">
      <w:pPr>
        <w:pStyle w:val="a8"/>
        <w:widowControl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B05A70">
        <w:rPr>
          <w:rFonts w:ascii="Times New Roman" w:hAnsi="Times New Roman"/>
          <w:sz w:val="28"/>
          <w:szCs w:val="28"/>
          <w:lang w:val="uk-UA" w:eastAsia="uk-UA"/>
        </w:rPr>
        <w:t>Перейменувати</w:t>
      </w:r>
      <w:r w:rsidRPr="00B05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AFD" w:rsidRPr="00B05A70">
        <w:rPr>
          <w:rFonts w:ascii="Times New Roman" w:hAnsi="Times New Roman"/>
          <w:sz w:val="28"/>
          <w:szCs w:val="28"/>
          <w:lang w:val="uk-UA"/>
        </w:rPr>
        <w:t>КОМУНАЛЬНИЙ ЗАКЛАД «СІЛЬСЬКИЙ</w:t>
      </w:r>
      <w:r w:rsidR="009823DC" w:rsidRPr="00B05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76A6" w:rsidRPr="00B05A70">
        <w:rPr>
          <w:rFonts w:ascii="Times New Roman" w:hAnsi="Times New Roman"/>
          <w:sz w:val="28"/>
          <w:szCs w:val="28"/>
          <w:lang w:val="uk-UA"/>
        </w:rPr>
        <w:t>КЛУБ С.</w:t>
      </w:r>
      <w:r w:rsidR="008C67E3" w:rsidRPr="00B05A70">
        <w:rPr>
          <w:rFonts w:ascii="Times New Roman" w:hAnsi="Times New Roman"/>
          <w:sz w:val="28"/>
          <w:szCs w:val="28"/>
          <w:lang w:val="uk-UA"/>
        </w:rPr>
        <w:t>СЛОБОЖАНСЬКЕ</w:t>
      </w:r>
      <w:r w:rsidR="00CF1AFD" w:rsidRPr="00B05A70">
        <w:rPr>
          <w:rFonts w:ascii="Times New Roman" w:hAnsi="Times New Roman"/>
          <w:sz w:val="28"/>
          <w:szCs w:val="28"/>
          <w:lang w:val="uk-UA"/>
        </w:rPr>
        <w:t>» СТАРОВІРІВСЬКОЇ СІЛЬСЬКОЇ РАДИ  ХАРКІВСЬКОЇ ОБЛАСТІ</w:t>
      </w:r>
      <w:r w:rsidRPr="00B05A70">
        <w:rPr>
          <w:rFonts w:ascii="Times New Roman" w:hAnsi="Times New Roman"/>
          <w:sz w:val="28"/>
          <w:szCs w:val="28"/>
          <w:lang w:val="uk-UA"/>
        </w:rPr>
        <w:t xml:space="preserve"> на КОМУНАЛЬНИЙ ЗАКЛАД «СІЛЬСЬКИЙ КЛУБ С.СЛОБОЖАНСЬКЕ» СТАРОВІРІВСЬКОЇ СІЛЬСЬКОЇ РАДИ КРАСНОГРАДСЬКОГО РАЙОНУ ХАРКІВСЬКОЇ ОБЛАСТІ</w:t>
      </w:r>
      <w:r w:rsidR="00B05A70" w:rsidRPr="00B05A70">
        <w:rPr>
          <w:rFonts w:ascii="Times New Roman" w:hAnsi="Times New Roman"/>
          <w:sz w:val="28"/>
          <w:szCs w:val="28"/>
          <w:lang w:val="uk-UA"/>
        </w:rPr>
        <w:t xml:space="preserve"> (код ЄДРПОУ44189357) </w:t>
      </w:r>
      <w:r w:rsidRPr="00B05A70">
        <w:rPr>
          <w:rFonts w:ascii="Times New Roman" w:hAnsi="Times New Roman"/>
          <w:sz w:val="28"/>
          <w:szCs w:val="28"/>
          <w:lang w:val="uk-UA"/>
        </w:rPr>
        <w:t>.</w:t>
      </w:r>
    </w:p>
    <w:p w:rsidR="00B05A70" w:rsidRPr="00B05A70" w:rsidRDefault="00B05A70" w:rsidP="00B05A70">
      <w:pPr>
        <w:tabs>
          <w:tab w:val="left" w:pos="360"/>
          <w:tab w:val="left" w:pos="720"/>
          <w:tab w:val="left" w:pos="1273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Визначити місцезнаходження </w:t>
      </w:r>
      <w:r w:rsidRPr="00B05A70">
        <w:rPr>
          <w:rFonts w:ascii="Times New Roman" w:hAnsi="Times New Roman"/>
          <w:sz w:val="28"/>
          <w:szCs w:val="28"/>
          <w:lang w:val="uk-UA"/>
        </w:rPr>
        <w:t>КОМУНАЛЬНИЙ ЗАКЛАД «СІЛЬСЬКИЙ КЛУБ С.СЛОБОЖАНСЬКЕ» СТАРОВІРІВСЬКОЇ СІЛЬСЬКОЇ РАДИ КРАСНОГРАДСЬКОГО РАЙОНУ ХАРКІВСЬКОЇ ОБЛАСТІ</w:t>
      </w: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</w:t>
      </w:r>
      <w:r w:rsidRPr="00B05A70">
        <w:rPr>
          <w:rFonts w:ascii="Times New Roman" w:hAnsi="Times New Roman" w:cs="Times New Roman"/>
          <w:sz w:val="28"/>
          <w:szCs w:val="28"/>
          <w:lang w:val="uk-UA"/>
        </w:rPr>
        <w:t xml:space="preserve">63235, Харківська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Красноградський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5A70">
        <w:rPr>
          <w:rFonts w:ascii="Times New Roman" w:hAnsi="Times New Roman" w:cs="Times New Roman"/>
          <w:sz w:val="28"/>
          <w:szCs w:val="28"/>
          <w:lang w:val="uk-UA"/>
        </w:rPr>
        <w:t>район, село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Слобожанське</w:t>
      </w:r>
      <w:r w:rsidRPr="00B05A70">
        <w:rPr>
          <w:rFonts w:ascii="Times New Roman" w:hAnsi="Times New Roman" w:cs="Times New Roman"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Pr="00504927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049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1AFD" w:rsidRPr="006A4C61" w:rsidRDefault="00B05A70" w:rsidP="00B05A70">
      <w:pPr>
        <w:pStyle w:val="a8"/>
        <w:tabs>
          <w:tab w:val="left" w:pos="993"/>
        </w:tabs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F1AFD" w:rsidRPr="007E7F0E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CF1AFD" w:rsidRPr="007E7F0E">
        <w:rPr>
          <w:rFonts w:ascii="Times New Roman" w:hAnsi="Times New Roman" w:cs="Times New Roman"/>
          <w:noProof/>
          <w:snapToGrid w:val="0"/>
          <w:sz w:val="28"/>
          <w:szCs w:val="28"/>
          <w:lang w:val="uk-UA"/>
        </w:rPr>
        <w:t xml:space="preserve">атвердити </w:t>
      </w:r>
      <w:r w:rsidR="00CF1AFD" w:rsidRPr="007E7F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Статут </w:t>
      </w:r>
      <w:r w:rsidR="00CF1AFD" w:rsidRPr="00003EE8">
        <w:rPr>
          <w:rFonts w:ascii="Times New Roman" w:hAnsi="Times New Roman"/>
          <w:sz w:val="28"/>
          <w:szCs w:val="28"/>
          <w:lang w:val="uk-UA"/>
        </w:rPr>
        <w:t>КОМУНАЛЬН</w:t>
      </w:r>
      <w:r w:rsidR="00CF1AFD">
        <w:rPr>
          <w:rFonts w:ascii="Times New Roman" w:hAnsi="Times New Roman"/>
          <w:sz w:val="28"/>
          <w:szCs w:val="28"/>
          <w:lang w:val="uk-UA"/>
        </w:rPr>
        <w:t>ОГО</w:t>
      </w:r>
      <w:r w:rsidR="00CF1AFD" w:rsidRPr="00003EE8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CF1AFD">
        <w:rPr>
          <w:rFonts w:ascii="Times New Roman" w:hAnsi="Times New Roman"/>
          <w:sz w:val="28"/>
          <w:szCs w:val="28"/>
          <w:lang w:val="uk-UA"/>
        </w:rPr>
        <w:t>У</w:t>
      </w:r>
      <w:r w:rsidR="00CF1AFD" w:rsidRPr="00003EE8">
        <w:rPr>
          <w:rFonts w:ascii="Times New Roman" w:hAnsi="Times New Roman"/>
          <w:sz w:val="28"/>
          <w:szCs w:val="28"/>
          <w:lang w:val="uk-UA"/>
        </w:rPr>
        <w:t xml:space="preserve"> «СІЛЬСЬКИЙ</w:t>
      </w:r>
      <w:r w:rsidR="009823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76A6">
        <w:rPr>
          <w:rFonts w:ascii="Times New Roman" w:hAnsi="Times New Roman"/>
          <w:sz w:val="28"/>
          <w:szCs w:val="28"/>
          <w:lang w:val="uk-UA"/>
        </w:rPr>
        <w:t xml:space="preserve">КЛУБ </w:t>
      </w:r>
      <w:r w:rsidR="009823DC">
        <w:rPr>
          <w:rFonts w:ascii="Times New Roman" w:hAnsi="Times New Roman"/>
          <w:sz w:val="28"/>
          <w:szCs w:val="28"/>
          <w:lang w:val="uk-UA"/>
        </w:rPr>
        <w:lastRenderedPageBreak/>
        <w:t>С.</w:t>
      </w:r>
      <w:r w:rsidR="008C67E3">
        <w:rPr>
          <w:rFonts w:ascii="Times New Roman" w:hAnsi="Times New Roman"/>
          <w:sz w:val="28"/>
          <w:szCs w:val="28"/>
          <w:lang w:val="uk-UA"/>
        </w:rPr>
        <w:t>СЛОБОЖАНСЬКЕ</w:t>
      </w:r>
      <w:r w:rsidR="00CF1AFD" w:rsidRPr="00003EE8">
        <w:rPr>
          <w:rFonts w:ascii="Times New Roman" w:hAnsi="Times New Roman"/>
          <w:sz w:val="28"/>
          <w:szCs w:val="28"/>
          <w:lang w:val="uk-UA"/>
        </w:rPr>
        <w:t>»</w:t>
      </w:r>
      <w:r w:rsidR="006A4C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AFD" w:rsidRPr="00003EE8">
        <w:rPr>
          <w:rFonts w:ascii="Times New Roman" w:hAnsi="Times New Roman"/>
          <w:sz w:val="28"/>
          <w:szCs w:val="28"/>
          <w:lang w:val="uk-UA"/>
        </w:rPr>
        <w:t xml:space="preserve">СТАРОВІРІВСЬКОЇ СІЛЬСЬКОЇ РАДИ </w:t>
      </w:r>
      <w:r w:rsidR="006A4C61">
        <w:rPr>
          <w:rFonts w:ascii="Times New Roman" w:hAnsi="Times New Roman"/>
          <w:sz w:val="28"/>
          <w:szCs w:val="28"/>
          <w:lang w:val="uk-UA"/>
        </w:rPr>
        <w:t xml:space="preserve">КРАСНОГРАДСЬКОГО РАЙОНУ </w:t>
      </w:r>
      <w:r w:rsidR="00CF1AFD" w:rsidRPr="00003EE8">
        <w:rPr>
          <w:rFonts w:ascii="Times New Roman" w:hAnsi="Times New Roman"/>
          <w:sz w:val="28"/>
          <w:szCs w:val="28"/>
          <w:lang w:val="uk-UA"/>
        </w:rPr>
        <w:t>ХАРКІВСЬКОЇ ОБЛАСТІ</w:t>
      </w:r>
      <w:r w:rsidR="00CF1A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6A4C61" w:rsidRPr="00CB7364">
        <w:rPr>
          <w:rFonts w:ascii="Times New Roman" w:hAnsi="Times New Roman" w:cs="Times New Roman"/>
          <w:sz w:val="28"/>
          <w:szCs w:val="28"/>
          <w:lang w:val="uk-UA" w:eastAsia="uk-UA"/>
        </w:rPr>
        <w:t>у новій редакції,</w:t>
      </w:r>
      <w:r w:rsidR="006A4C61" w:rsidRPr="00F41C69">
        <w:rPr>
          <w:sz w:val="28"/>
          <w:szCs w:val="28"/>
          <w:lang w:val="uk-UA" w:eastAsia="uk-UA"/>
        </w:rPr>
        <w:t xml:space="preserve"> </w:t>
      </w:r>
      <w:r w:rsidR="00CF1A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що </w:t>
      </w:r>
      <w:r w:rsidR="00CF1AFD" w:rsidRPr="007E7F0E">
        <w:rPr>
          <w:rFonts w:ascii="Times New Roman" w:hAnsi="Times New Roman" w:cs="Times New Roman"/>
          <w:sz w:val="28"/>
          <w:szCs w:val="28"/>
          <w:lang w:val="uk-UA" w:eastAsia="uk-UA"/>
        </w:rPr>
        <w:t>додається.</w:t>
      </w:r>
    </w:p>
    <w:p w:rsidR="006A4C61" w:rsidRDefault="00CF1AFD" w:rsidP="006A4C61">
      <w:pPr>
        <w:ind w:firstLine="567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9E2BF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4C61">
        <w:rPr>
          <w:rFonts w:ascii="Times New Roman" w:hAnsi="Times New Roman" w:cs="Times New Roman"/>
          <w:sz w:val="28"/>
          <w:szCs w:val="28"/>
          <w:lang w:val="uk-UA" w:eastAsia="uk-UA"/>
        </w:rPr>
        <w:t>Директору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03EE8">
        <w:rPr>
          <w:rFonts w:ascii="Times New Roman" w:hAnsi="Times New Roman"/>
          <w:sz w:val="28"/>
          <w:szCs w:val="28"/>
          <w:lang w:val="uk-UA"/>
        </w:rPr>
        <w:t xml:space="preserve"> «СІЛЬСЬКИЙ</w:t>
      </w:r>
      <w:r w:rsidR="009823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76A6">
        <w:rPr>
          <w:rFonts w:ascii="Times New Roman" w:hAnsi="Times New Roman"/>
          <w:sz w:val="28"/>
          <w:szCs w:val="28"/>
          <w:lang w:val="uk-UA"/>
        </w:rPr>
        <w:t xml:space="preserve">КЛУБ </w:t>
      </w:r>
      <w:r w:rsidR="009823DC">
        <w:rPr>
          <w:rFonts w:ascii="Times New Roman" w:hAnsi="Times New Roman"/>
          <w:sz w:val="28"/>
          <w:szCs w:val="28"/>
          <w:lang w:val="uk-UA"/>
        </w:rPr>
        <w:t>С.</w:t>
      </w:r>
      <w:r w:rsidR="008C67E3" w:rsidRPr="008C67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67E3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003EE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EE8">
        <w:rPr>
          <w:rFonts w:ascii="Times New Roman" w:hAnsi="Times New Roman"/>
          <w:sz w:val="28"/>
          <w:szCs w:val="28"/>
          <w:lang w:val="uk-UA"/>
        </w:rPr>
        <w:t>СТАРОВІРІВСЬКОЇ СІЛЬСЬКОЇ РАДИ</w:t>
      </w:r>
      <w:r w:rsidR="006A4C61">
        <w:rPr>
          <w:rFonts w:ascii="Times New Roman" w:hAnsi="Times New Roman"/>
          <w:sz w:val="28"/>
          <w:szCs w:val="28"/>
          <w:lang w:val="uk-UA"/>
        </w:rPr>
        <w:t xml:space="preserve"> КРАСНОГРАДСЬКОГО РАЙОНУ </w:t>
      </w:r>
      <w:r w:rsidRPr="00003EE8">
        <w:rPr>
          <w:rFonts w:ascii="Times New Roman" w:hAnsi="Times New Roman"/>
          <w:sz w:val="28"/>
          <w:szCs w:val="28"/>
          <w:lang w:val="uk-UA"/>
        </w:rPr>
        <w:t>ХАРКІВСЬКОЇ ОБЛАСТІ</w:t>
      </w:r>
      <w:r w:rsidR="006A4C61">
        <w:rPr>
          <w:rFonts w:ascii="Times New Roman" w:hAnsi="Times New Roman"/>
          <w:sz w:val="28"/>
          <w:szCs w:val="28"/>
          <w:lang w:val="uk-UA"/>
        </w:rPr>
        <w:t xml:space="preserve"> Міщенко Л.О. </w:t>
      </w:r>
      <w:r w:rsidR="006A4C61" w:rsidRPr="007E7F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здійснити необхідні заходи щодо державної </w:t>
      </w:r>
      <w:r w:rsidR="006A4C61" w:rsidRPr="00CB7364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en-US"/>
        </w:rPr>
        <w:t>реєстрації змін до Статуту відповідно до вимог чинного законодавства.</w:t>
      </w:r>
    </w:p>
    <w:p w:rsidR="00B05A70" w:rsidRPr="00FD39F4" w:rsidRDefault="00B05A70" w:rsidP="00B05A7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D3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4.Дане рішення </w:t>
      </w:r>
      <w:r w:rsidRPr="00FD39F4">
        <w:rPr>
          <w:rStyle w:val="rvts0"/>
          <w:rFonts w:ascii="Times New Roman" w:hAnsi="Times New Roman" w:cs="Times New Roman"/>
          <w:sz w:val="28"/>
          <w:szCs w:val="28"/>
          <w:lang w:val="uk-UA"/>
        </w:rPr>
        <w:t>набирає чинності з 01.01.2022 року.</w:t>
      </w:r>
    </w:p>
    <w:p w:rsidR="00CF1AFD" w:rsidRPr="009E2BFD" w:rsidRDefault="00B05A70" w:rsidP="006A4C61">
      <w:pPr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F1AFD" w:rsidRPr="009E2BFD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рішення покласти на постійну комісію з питань освіти, культури, охорони </w:t>
      </w:r>
      <w:proofErr w:type="spellStart"/>
      <w:r w:rsidR="00CF1AFD" w:rsidRPr="009E2BFD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CF1AFD" w:rsidRPr="009E2BFD">
        <w:rPr>
          <w:rFonts w:ascii="Times New Roman" w:hAnsi="Times New Roman" w:cs="Times New Roman"/>
          <w:sz w:val="28"/>
          <w:szCs w:val="28"/>
        </w:rPr>
        <w:t>’</w:t>
      </w:r>
      <w:r w:rsidR="00CF1AFD" w:rsidRPr="009E2BFD">
        <w:rPr>
          <w:rFonts w:ascii="Times New Roman" w:hAnsi="Times New Roman" w:cs="Times New Roman"/>
          <w:sz w:val="28"/>
          <w:szCs w:val="28"/>
          <w:lang w:val="uk-UA"/>
        </w:rPr>
        <w:t xml:space="preserve">я, фізичного виховання, соціальної політики та житлово-комунального господарства (В.А. </w:t>
      </w:r>
      <w:proofErr w:type="spellStart"/>
      <w:r w:rsidR="00CF1AFD" w:rsidRPr="009E2BFD">
        <w:rPr>
          <w:rFonts w:ascii="Times New Roman" w:hAnsi="Times New Roman" w:cs="Times New Roman"/>
          <w:sz w:val="28"/>
          <w:szCs w:val="28"/>
          <w:lang w:val="uk-UA"/>
        </w:rPr>
        <w:t>Балух</w:t>
      </w:r>
      <w:proofErr w:type="spellEnd"/>
      <w:r w:rsidR="00CF1AFD" w:rsidRPr="009E2BF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F1AFD" w:rsidRPr="003C31B7" w:rsidRDefault="00CF1AFD" w:rsidP="00CF1AFD">
      <w:pPr>
        <w:jc w:val="both"/>
        <w:rPr>
          <w:sz w:val="28"/>
          <w:szCs w:val="28"/>
          <w:lang w:val="uk-UA"/>
        </w:rPr>
      </w:pPr>
    </w:p>
    <w:p w:rsidR="00CF1AFD" w:rsidRDefault="00CF1AFD" w:rsidP="00CF1AF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5D588F" w:rsidRDefault="005D588F"/>
    <w:sectPr w:rsidR="005D588F" w:rsidSect="0056369B">
      <w:pgSz w:w="11900" w:h="16840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E7DEA"/>
    <w:multiLevelType w:val="hybridMultilevel"/>
    <w:tmpl w:val="9ADC859C"/>
    <w:lvl w:ilvl="0" w:tplc="EC4239D8">
      <w:start w:val="1"/>
      <w:numFmt w:val="decimal"/>
      <w:lvlText w:val="%1."/>
      <w:lvlJc w:val="left"/>
      <w:pPr>
        <w:ind w:left="1530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820259A"/>
    <w:multiLevelType w:val="hybridMultilevel"/>
    <w:tmpl w:val="4D54DE12"/>
    <w:lvl w:ilvl="0" w:tplc="003ECC5A">
      <w:start w:val="1"/>
      <w:numFmt w:val="decimal"/>
      <w:lvlText w:val="%1."/>
      <w:lvlJc w:val="left"/>
      <w:pPr>
        <w:ind w:left="1558" w:hanging="990"/>
      </w:pPr>
      <w:rPr>
        <w:rFonts w:cs="Microsoft Sans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2A"/>
    <w:rsid w:val="001B4456"/>
    <w:rsid w:val="0040632A"/>
    <w:rsid w:val="005D588F"/>
    <w:rsid w:val="006A4C61"/>
    <w:rsid w:val="008C67E3"/>
    <w:rsid w:val="009252D4"/>
    <w:rsid w:val="009823DC"/>
    <w:rsid w:val="00AA251C"/>
    <w:rsid w:val="00B05A70"/>
    <w:rsid w:val="00CF1AFD"/>
    <w:rsid w:val="00F2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FD"/>
    <w:pPr>
      <w:widowControl w:val="0"/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70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styleId="a5">
    <w:name w:val="Strong"/>
    <w:basedOn w:val="a0"/>
    <w:uiPriority w:val="99"/>
    <w:qFormat/>
    <w:rsid w:val="00B05A70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B05A7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05A70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rsid w:val="00B05A70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7">
    <w:name w:val="Название Знак"/>
    <w:basedOn w:val="a0"/>
    <w:link w:val="a6"/>
    <w:uiPriority w:val="99"/>
    <w:rsid w:val="00B05A70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a8">
    <w:name w:val="List Paragraph"/>
    <w:basedOn w:val="a"/>
    <w:uiPriority w:val="34"/>
    <w:qFormat/>
    <w:rsid w:val="00B05A70"/>
    <w:pPr>
      <w:ind w:left="720"/>
      <w:contextualSpacing/>
    </w:pPr>
  </w:style>
  <w:style w:type="character" w:customStyle="1" w:styleId="rvts0">
    <w:name w:val="rvts0"/>
    <w:rsid w:val="00B05A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FD"/>
    <w:pPr>
      <w:widowControl w:val="0"/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70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styleId="a5">
    <w:name w:val="Strong"/>
    <w:basedOn w:val="a0"/>
    <w:uiPriority w:val="99"/>
    <w:qFormat/>
    <w:rsid w:val="00B05A70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B05A7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05A70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rsid w:val="00B05A70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7">
    <w:name w:val="Название Знак"/>
    <w:basedOn w:val="a0"/>
    <w:link w:val="a6"/>
    <w:uiPriority w:val="99"/>
    <w:rsid w:val="00B05A70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a8">
    <w:name w:val="List Paragraph"/>
    <w:basedOn w:val="a"/>
    <w:uiPriority w:val="34"/>
    <w:qFormat/>
    <w:rsid w:val="00B05A70"/>
    <w:pPr>
      <w:ind w:left="720"/>
      <w:contextualSpacing/>
    </w:pPr>
  </w:style>
  <w:style w:type="character" w:customStyle="1" w:styleId="rvts0">
    <w:name w:val="rvts0"/>
    <w:rsid w:val="00B0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cp:lastPrinted>2021-12-07T10:32:00Z</cp:lastPrinted>
  <dcterms:created xsi:type="dcterms:W3CDTF">2021-12-07T10:33:00Z</dcterms:created>
  <dcterms:modified xsi:type="dcterms:W3CDTF">2021-12-07T10:33:00Z</dcterms:modified>
</cp:coreProperties>
</file>