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A8F" w:rsidRPr="007E1273" w:rsidRDefault="005B4A8F" w:rsidP="005B4A8F">
      <w:pPr>
        <w:jc w:val="right"/>
        <w:rPr>
          <w:lang w:val="uk-UA"/>
        </w:rPr>
      </w:pPr>
      <w:r>
        <w:rPr>
          <w:rFonts w:cs="Times New Roman"/>
          <w:szCs w:val="28"/>
          <w:lang w:val="uk-UA"/>
        </w:rPr>
        <w:t xml:space="preserve">                                                                                                                    </w:t>
      </w:r>
      <w:r>
        <w:rPr>
          <w:lang w:val="uk-UA"/>
        </w:rPr>
        <w:t>Додаток 1</w:t>
      </w:r>
    </w:p>
    <w:p w:rsidR="005B4A8F" w:rsidRDefault="005B4A8F" w:rsidP="005B4A8F">
      <w:pPr>
        <w:jc w:val="right"/>
        <w:rPr>
          <w:lang w:val="uk-UA"/>
        </w:rPr>
      </w:pPr>
      <w:r w:rsidRPr="007E1273">
        <w:rPr>
          <w:lang w:val="uk-UA"/>
        </w:rPr>
        <w:t xml:space="preserve">                                              </w:t>
      </w:r>
      <w:r>
        <w:rPr>
          <w:lang w:val="uk-UA"/>
        </w:rPr>
        <w:t xml:space="preserve">                              </w:t>
      </w:r>
      <w:r w:rsidRPr="007E1273">
        <w:rPr>
          <w:lang w:val="uk-UA"/>
        </w:rPr>
        <w:t xml:space="preserve"> до рішення</w:t>
      </w:r>
      <w:r w:rsidRPr="00F64BA8">
        <w:rPr>
          <w:lang w:val="uk-UA"/>
        </w:rPr>
        <w:t xml:space="preserve"> </w:t>
      </w:r>
      <w:r w:rsidRPr="007E1273">
        <w:rPr>
          <w:lang w:val="uk-UA"/>
        </w:rPr>
        <w:t>ХХ</w:t>
      </w:r>
      <w:r>
        <w:rPr>
          <w:lang w:val="uk-UA"/>
        </w:rPr>
        <w:t>І</w:t>
      </w:r>
      <w:r w:rsidRPr="007E1273">
        <w:rPr>
          <w:lang w:val="en-US"/>
        </w:rPr>
        <w:t>V</w:t>
      </w:r>
      <w:r w:rsidRPr="007E1273">
        <w:rPr>
          <w:lang w:val="uk-UA"/>
        </w:rPr>
        <w:t xml:space="preserve"> сесії </w:t>
      </w:r>
    </w:p>
    <w:p w:rsidR="005B4A8F" w:rsidRDefault="005B4A8F" w:rsidP="005B4A8F">
      <w:pPr>
        <w:jc w:val="right"/>
        <w:rPr>
          <w:lang w:val="uk-UA"/>
        </w:rPr>
      </w:pPr>
      <w:proofErr w:type="spellStart"/>
      <w:r w:rsidRPr="007E1273">
        <w:rPr>
          <w:lang w:val="uk-UA"/>
        </w:rPr>
        <w:t>Старовірівської</w:t>
      </w:r>
      <w:proofErr w:type="spellEnd"/>
      <w:r w:rsidRPr="007E1273">
        <w:rPr>
          <w:lang w:val="uk-UA"/>
        </w:rPr>
        <w:t xml:space="preserve"> сільської ради </w:t>
      </w:r>
    </w:p>
    <w:p w:rsidR="005B4A8F" w:rsidRPr="007E1273" w:rsidRDefault="005B4A8F" w:rsidP="005B4A8F">
      <w:pPr>
        <w:jc w:val="right"/>
        <w:rPr>
          <w:lang w:val="uk-UA"/>
        </w:rPr>
      </w:pPr>
      <w:r w:rsidRPr="007E1273">
        <w:rPr>
          <w:lang w:val="en-US"/>
        </w:rPr>
        <w:t>VII</w:t>
      </w:r>
      <w:r w:rsidRPr="007E1273">
        <w:rPr>
          <w:lang w:val="uk-UA"/>
        </w:rPr>
        <w:t xml:space="preserve"> скликання </w:t>
      </w:r>
    </w:p>
    <w:p w:rsidR="00910E60" w:rsidRPr="00910E60" w:rsidRDefault="005B4A8F" w:rsidP="005B4A8F">
      <w:pPr>
        <w:ind w:firstLine="851"/>
        <w:jc w:val="right"/>
        <w:rPr>
          <w:lang w:val="uk-UA"/>
        </w:rPr>
      </w:pPr>
      <w:r w:rsidRPr="007E1273">
        <w:rPr>
          <w:lang w:val="uk-UA"/>
        </w:rPr>
        <w:t xml:space="preserve">від </w:t>
      </w:r>
      <w:r>
        <w:rPr>
          <w:lang w:val="uk-UA"/>
        </w:rPr>
        <w:t>_________</w:t>
      </w:r>
      <w:r w:rsidRPr="007E1273">
        <w:rPr>
          <w:lang w:val="uk-UA"/>
        </w:rPr>
        <w:t xml:space="preserve"> р.№ ___</w:t>
      </w:r>
    </w:p>
    <w:p w:rsidR="00910E60" w:rsidRPr="00FC576A" w:rsidRDefault="00910E60" w:rsidP="00FC576A">
      <w:pPr>
        <w:pStyle w:val="a3"/>
        <w:spacing w:before="0" w:beforeAutospacing="0" w:after="0" w:afterAutospacing="0"/>
        <w:ind w:firstLine="851"/>
        <w:jc w:val="center"/>
        <w:rPr>
          <w:b/>
          <w:bCs/>
          <w:sz w:val="28"/>
          <w:szCs w:val="28"/>
          <w:lang w:val="uk-UA"/>
        </w:rPr>
      </w:pPr>
    </w:p>
    <w:p w:rsidR="00533D2B" w:rsidRPr="00533D2B" w:rsidRDefault="00533D2B" w:rsidP="00FC576A">
      <w:pPr>
        <w:pStyle w:val="a3"/>
        <w:spacing w:before="0" w:beforeAutospacing="0" w:after="0" w:afterAutospacing="0"/>
        <w:ind w:firstLine="851"/>
        <w:jc w:val="center"/>
        <w:rPr>
          <w:sz w:val="28"/>
          <w:szCs w:val="28"/>
          <w:lang w:val="uk-UA"/>
        </w:rPr>
      </w:pPr>
      <w:r w:rsidRPr="00533D2B">
        <w:rPr>
          <w:b/>
          <w:bCs/>
          <w:sz w:val="28"/>
          <w:szCs w:val="28"/>
          <w:lang w:val="uk-UA"/>
        </w:rPr>
        <w:t xml:space="preserve">П О Л О Ж Е Н </w:t>
      </w:r>
      <w:proofErr w:type="spellStart"/>
      <w:r w:rsidRPr="00533D2B">
        <w:rPr>
          <w:b/>
          <w:bCs/>
          <w:sz w:val="28"/>
          <w:szCs w:val="28"/>
          <w:lang w:val="uk-UA"/>
        </w:rPr>
        <w:t>Н</w:t>
      </w:r>
      <w:proofErr w:type="spellEnd"/>
      <w:r w:rsidRPr="00533D2B">
        <w:rPr>
          <w:b/>
          <w:bCs/>
          <w:sz w:val="28"/>
          <w:szCs w:val="28"/>
          <w:lang w:val="uk-UA"/>
        </w:rPr>
        <w:t xml:space="preserve"> Я</w:t>
      </w:r>
    </w:p>
    <w:p w:rsidR="00452EF3" w:rsidRDefault="00533D2B" w:rsidP="00FC576A">
      <w:pPr>
        <w:pStyle w:val="a3"/>
        <w:spacing w:before="0" w:beforeAutospacing="0" w:after="0" w:afterAutospacing="0"/>
        <w:ind w:firstLine="851"/>
        <w:jc w:val="center"/>
        <w:rPr>
          <w:b/>
          <w:sz w:val="28"/>
          <w:szCs w:val="28"/>
          <w:lang w:val="uk-UA"/>
        </w:rPr>
      </w:pPr>
      <w:r w:rsidRPr="00452EF3">
        <w:rPr>
          <w:b/>
          <w:bCs/>
          <w:sz w:val="28"/>
          <w:szCs w:val="28"/>
          <w:lang w:val="uk-UA"/>
        </w:rPr>
        <w:t xml:space="preserve">про </w:t>
      </w:r>
      <w:r w:rsidR="00452EF3" w:rsidRPr="00452EF3">
        <w:rPr>
          <w:b/>
          <w:sz w:val="28"/>
          <w:szCs w:val="28"/>
          <w:lang w:val="uk-UA"/>
        </w:rPr>
        <w:t xml:space="preserve">комунальну установу </w:t>
      </w:r>
      <w:r w:rsidR="00FC576A">
        <w:rPr>
          <w:b/>
          <w:sz w:val="28"/>
          <w:szCs w:val="28"/>
          <w:lang w:val="uk-UA"/>
        </w:rPr>
        <w:t>«Ц</w:t>
      </w:r>
      <w:r w:rsidR="00DC7848">
        <w:rPr>
          <w:b/>
          <w:sz w:val="28"/>
          <w:szCs w:val="28"/>
          <w:lang w:val="uk-UA"/>
        </w:rPr>
        <w:t>ентр</w:t>
      </w:r>
      <w:r w:rsidR="00452EF3" w:rsidRPr="00452EF3">
        <w:rPr>
          <w:b/>
          <w:sz w:val="28"/>
          <w:szCs w:val="28"/>
          <w:lang w:val="uk-UA"/>
        </w:rPr>
        <w:t xml:space="preserve"> </w:t>
      </w:r>
      <w:r w:rsidR="00FC576A">
        <w:rPr>
          <w:b/>
          <w:sz w:val="28"/>
          <w:szCs w:val="28"/>
          <w:lang w:val="uk-UA"/>
        </w:rPr>
        <w:t>надання соціальних послуг</w:t>
      </w:r>
      <w:r w:rsidR="00452EF3" w:rsidRPr="00452EF3">
        <w:rPr>
          <w:b/>
          <w:sz w:val="28"/>
          <w:szCs w:val="28"/>
          <w:lang w:val="uk-UA"/>
        </w:rPr>
        <w:t xml:space="preserve">» </w:t>
      </w:r>
    </w:p>
    <w:p w:rsidR="00533D2B" w:rsidRDefault="00452EF3" w:rsidP="00FC576A">
      <w:pPr>
        <w:pStyle w:val="a3"/>
        <w:spacing w:before="0" w:beforeAutospacing="0" w:after="0" w:afterAutospacing="0"/>
        <w:ind w:firstLine="851"/>
        <w:jc w:val="center"/>
        <w:rPr>
          <w:b/>
          <w:sz w:val="28"/>
          <w:szCs w:val="28"/>
          <w:lang w:val="uk-UA"/>
        </w:rPr>
      </w:pPr>
      <w:proofErr w:type="spellStart"/>
      <w:r w:rsidRPr="00452EF3">
        <w:rPr>
          <w:b/>
          <w:sz w:val="28"/>
          <w:szCs w:val="28"/>
          <w:lang w:val="uk-UA"/>
        </w:rPr>
        <w:t>Старовірівської</w:t>
      </w:r>
      <w:proofErr w:type="spellEnd"/>
      <w:r w:rsidRPr="00452EF3">
        <w:rPr>
          <w:b/>
          <w:sz w:val="28"/>
          <w:szCs w:val="28"/>
          <w:lang w:val="uk-UA"/>
        </w:rPr>
        <w:t xml:space="preserve"> сільської ради.</w:t>
      </w:r>
    </w:p>
    <w:p w:rsidR="00452EF3" w:rsidRDefault="00452EF3" w:rsidP="00FC576A">
      <w:pPr>
        <w:pStyle w:val="a3"/>
        <w:spacing w:before="0" w:beforeAutospacing="0" w:after="0" w:afterAutospacing="0"/>
        <w:ind w:firstLine="851"/>
        <w:jc w:val="both"/>
        <w:rPr>
          <w:b/>
          <w:sz w:val="28"/>
          <w:szCs w:val="28"/>
          <w:lang w:val="uk-UA"/>
        </w:rPr>
      </w:pPr>
    </w:p>
    <w:p w:rsidR="003C4E3A" w:rsidRDefault="003C4E3A" w:rsidP="00FC576A">
      <w:pPr>
        <w:pStyle w:val="a3"/>
        <w:spacing w:before="0" w:beforeAutospacing="0" w:after="0" w:afterAutospacing="0"/>
        <w:ind w:firstLine="851"/>
        <w:jc w:val="center"/>
        <w:rPr>
          <w:b/>
          <w:bCs/>
          <w:sz w:val="28"/>
          <w:szCs w:val="28"/>
          <w:lang w:val="uk-UA"/>
        </w:rPr>
      </w:pPr>
      <w:r w:rsidRPr="003C4E3A">
        <w:rPr>
          <w:b/>
          <w:bCs/>
          <w:sz w:val="28"/>
          <w:szCs w:val="28"/>
          <w:lang w:val="uk-UA"/>
        </w:rPr>
        <w:t>1. Загальна частина</w:t>
      </w:r>
    </w:p>
    <w:p w:rsidR="003C4E3A" w:rsidRPr="003C4E3A" w:rsidRDefault="003C4E3A" w:rsidP="00FC576A">
      <w:pPr>
        <w:pStyle w:val="a3"/>
        <w:spacing w:before="0" w:beforeAutospacing="0" w:after="0" w:afterAutospacing="0"/>
        <w:ind w:firstLine="851"/>
        <w:jc w:val="center"/>
        <w:rPr>
          <w:b/>
          <w:sz w:val="28"/>
          <w:szCs w:val="28"/>
          <w:lang w:val="uk-UA"/>
        </w:rPr>
      </w:pPr>
    </w:p>
    <w:p w:rsidR="00533D2B" w:rsidRPr="00533D2B" w:rsidRDefault="00452EF3" w:rsidP="008C44F8">
      <w:pPr>
        <w:pStyle w:val="a3"/>
        <w:tabs>
          <w:tab w:val="left" w:pos="1418"/>
        </w:tabs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C4E3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Комунальна установа</w:t>
      </w:r>
      <w:r w:rsidRPr="00596DA6">
        <w:rPr>
          <w:sz w:val="28"/>
          <w:szCs w:val="28"/>
          <w:lang w:val="uk-UA"/>
        </w:rPr>
        <w:t xml:space="preserve"> </w:t>
      </w:r>
      <w:r w:rsidR="00FC576A">
        <w:rPr>
          <w:sz w:val="28"/>
          <w:szCs w:val="28"/>
          <w:lang w:val="uk-UA"/>
        </w:rPr>
        <w:t xml:space="preserve">«Центр надання соціальних послуг» </w:t>
      </w:r>
      <w:proofErr w:type="spellStart"/>
      <w:r w:rsidR="00FC576A">
        <w:rPr>
          <w:sz w:val="28"/>
          <w:szCs w:val="28"/>
          <w:lang w:val="uk-UA"/>
        </w:rPr>
        <w:t>Старовірівської</w:t>
      </w:r>
      <w:proofErr w:type="spellEnd"/>
      <w:r w:rsidR="00FC576A">
        <w:rPr>
          <w:sz w:val="28"/>
          <w:szCs w:val="28"/>
          <w:lang w:val="uk-UA"/>
        </w:rPr>
        <w:t xml:space="preserve"> сільської ради </w:t>
      </w:r>
      <w:r w:rsidR="00533D2B" w:rsidRPr="00533D2B">
        <w:rPr>
          <w:sz w:val="28"/>
          <w:szCs w:val="28"/>
          <w:lang w:val="uk-UA"/>
        </w:rPr>
        <w:t xml:space="preserve">(далі - </w:t>
      </w:r>
      <w:r w:rsidR="00FC576A">
        <w:rPr>
          <w:sz w:val="28"/>
          <w:szCs w:val="28"/>
          <w:lang w:val="uk-UA"/>
        </w:rPr>
        <w:t>Центр</w:t>
      </w:r>
      <w:r w:rsidR="00533D2B" w:rsidRPr="00533D2B">
        <w:rPr>
          <w:sz w:val="28"/>
          <w:szCs w:val="28"/>
          <w:lang w:val="uk-UA"/>
        </w:rPr>
        <w:t xml:space="preserve">) є </w:t>
      </w:r>
      <w:r w:rsidR="00FC576A">
        <w:rPr>
          <w:sz w:val="28"/>
          <w:szCs w:val="28"/>
          <w:lang w:val="uk-UA"/>
        </w:rPr>
        <w:t>закладом соціального захисту населення, що здійснює соціальну роботу та надає соціальні послуги особам/сім’ям, які належать до вразливих груп населення та /або перебувають в складних життєвих обставинах (далі – отримувач соціальних послуг)</w:t>
      </w:r>
      <w:r w:rsidR="00533D2B" w:rsidRPr="00533D2B">
        <w:rPr>
          <w:sz w:val="28"/>
          <w:szCs w:val="28"/>
          <w:lang w:val="uk-UA"/>
        </w:rPr>
        <w:t>.</w:t>
      </w:r>
    </w:p>
    <w:p w:rsidR="00533D2B" w:rsidRPr="00533D2B" w:rsidRDefault="00FC576A" w:rsidP="00FC576A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Діяльність Ц</w:t>
      </w:r>
      <w:r w:rsidR="00533D2B" w:rsidRPr="00533D2B">
        <w:rPr>
          <w:sz w:val="28"/>
          <w:szCs w:val="28"/>
          <w:lang w:val="uk-UA"/>
        </w:rPr>
        <w:t>ентру повинна відповідати критеріям діяльності суб'єктів, що надають соціальні послуги.</w:t>
      </w:r>
    </w:p>
    <w:p w:rsidR="00533D2B" w:rsidRPr="00533D2B" w:rsidRDefault="003C4E3A" w:rsidP="00FC576A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FC576A">
        <w:rPr>
          <w:sz w:val="28"/>
          <w:szCs w:val="28"/>
          <w:lang w:val="uk-UA"/>
        </w:rPr>
        <w:t>2. Ц</w:t>
      </w:r>
      <w:r w:rsidR="00533D2B" w:rsidRPr="00533D2B">
        <w:rPr>
          <w:sz w:val="28"/>
          <w:szCs w:val="28"/>
          <w:lang w:val="uk-UA"/>
        </w:rPr>
        <w:t xml:space="preserve">ентр у своїй діяльності керується Конституцією та законами України, указами Президента України та постановами Верховної Ради України, прийнятими відповідно до Конституції та законів України, актами Кабінету Міністрів України, наказами </w:t>
      </w:r>
      <w:proofErr w:type="spellStart"/>
      <w:r w:rsidR="00533D2B" w:rsidRPr="00533D2B">
        <w:rPr>
          <w:sz w:val="28"/>
          <w:szCs w:val="28"/>
          <w:lang w:val="uk-UA"/>
        </w:rPr>
        <w:t>Мінсоцполітики</w:t>
      </w:r>
      <w:proofErr w:type="spellEnd"/>
      <w:r w:rsidR="00533D2B" w:rsidRPr="00533D2B">
        <w:rPr>
          <w:sz w:val="28"/>
          <w:szCs w:val="28"/>
          <w:lang w:val="uk-UA"/>
        </w:rPr>
        <w:t>, актами інших центральних і місцевих органів виконавчої влади та органів місцевого самоврядування, а також цим Положенням, розробленим відповідно до Типового положення.</w:t>
      </w:r>
    </w:p>
    <w:p w:rsidR="00533D2B" w:rsidRPr="00FC576A" w:rsidRDefault="003C4E3A" w:rsidP="00FC576A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533D2B" w:rsidRPr="00533D2B">
        <w:rPr>
          <w:sz w:val="28"/>
          <w:szCs w:val="28"/>
          <w:lang w:val="uk-UA"/>
        </w:rPr>
        <w:t>3.</w:t>
      </w:r>
      <w:r w:rsidR="00FC576A" w:rsidRPr="00FC576A">
        <w:rPr>
          <w:sz w:val="20"/>
          <w:szCs w:val="20"/>
          <w:lang w:val="uk-UA"/>
        </w:rPr>
        <w:t xml:space="preserve"> </w:t>
      </w:r>
      <w:r w:rsidR="00FC576A" w:rsidRPr="00FC576A">
        <w:rPr>
          <w:sz w:val="28"/>
          <w:szCs w:val="28"/>
          <w:lang w:val="uk-UA"/>
        </w:rPr>
        <w:t>Центр провадить діяльність за принципами дотримання прав людини, прав дитини та прав осіб з інвалідністю; гуманізму; забезпечення рівних прав та можливостей жінок і чоловіків; поваги до честі та гідності; толерантності; законності; соціальної справедливості; доступності та відкритості; неупередженості та безпечності; добровільності; індивідуального підходу; комплексності; конфіденційності; максимальної ефективності та прозорості використання надавачами соціальних послуг бюджетних та інших коштів; забезпечення високого рівня якості соціальних послуг.</w:t>
      </w:r>
    </w:p>
    <w:p w:rsidR="003C4E3A" w:rsidRPr="003C4E3A" w:rsidRDefault="003C4E3A" w:rsidP="00FC576A">
      <w:pPr>
        <w:pStyle w:val="a3"/>
        <w:ind w:firstLine="851"/>
        <w:jc w:val="center"/>
        <w:rPr>
          <w:sz w:val="28"/>
          <w:szCs w:val="28"/>
          <w:lang w:val="uk-UA"/>
        </w:rPr>
      </w:pPr>
      <w:r w:rsidRPr="003C4E3A">
        <w:rPr>
          <w:b/>
          <w:bCs/>
          <w:sz w:val="28"/>
          <w:szCs w:val="28"/>
          <w:lang w:val="uk-UA"/>
        </w:rPr>
        <w:t>2. Організаційно-правові засади</w:t>
      </w:r>
    </w:p>
    <w:p w:rsidR="003C4E3A" w:rsidRDefault="003C4E3A" w:rsidP="00FC576A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3C4E3A">
        <w:rPr>
          <w:sz w:val="28"/>
          <w:szCs w:val="28"/>
          <w:lang w:val="uk-UA"/>
        </w:rPr>
        <w:t xml:space="preserve">2.1. </w:t>
      </w:r>
      <w:r w:rsidR="00FC576A">
        <w:rPr>
          <w:sz w:val="28"/>
          <w:szCs w:val="28"/>
          <w:lang w:val="uk-UA"/>
        </w:rPr>
        <w:t>Засновником Ц</w:t>
      </w:r>
      <w:r w:rsidRPr="003C4E3A">
        <w:rPr>
          <w:sz w:val="28"/>
          <w:szCs w:val="28"/>
          <w:lang w:val="uk-UA"/>
        </w:rPr>
        <w:t xml:space="preserve">ентру є </w:t>
      </w:r>
      <w:proofErr w:type="spellStart"/>
      <w:r>
        <w:rPr>
          <w:sz w:val="28"/>
          <w:szCs w:val="28"/>
          <w:lang w:val="uk-UA"/>
        </w:rPr>
        <w:t>Старовірівська</w:t>
      </w:r>
      <w:proofErr w:type="spellEnd"/>
      <w:r>
        <w:rPr>
          <w:sz w:val="28"/>
          <w:szCs w:val="28"/>
          <w:lang w:val="uk-UA"/>
        </w:rPr>
        <w:t xml:space="preserve"> сільська рада</w:t>
      </w:r>
      <w:r w:rsidRPr="003C4E3A">
        <w:rPr>
          <w:sz w:val="28"/>
          <w:szCs w:val="28"/>
          <w:lang w:val="uk-UA"/>
        </w:rPr>
        <w:t>, упов</w:t>
      </w:r>
      <w:r w:rsidR="00AC14F0">
        <w:rPr>
          <w:sz w:val="28"/>
          <w:szCs w:val="28"/>
          <w:lang w:val="uk-UA"/>
        </w:rPr>
        <w:t>новаженим органом управління – </w:t>
      </w:r>
      <w:r w:rsidRPr="003C4E3A">
        <w:rPr>
          <w:sz w:val="28"/>
          <w:szCs w:val="28"/>
          <w:lang w:val="uk-UA"/>
        </w:rPr>
        <w:t>орган виконавчої влади в галузі соціального захисту населення.</w:t>
      </w:r>
    </w:p>
    <w:p w:rsidR="003C4E3A" w:rsidRPr="003C4E3A" w:rsidRDefault="003C4E3A" w:rsidP="00FC576A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3C4E3A">
        <w:rPr>
          <w:sz w:val="28"/>
          <w:szCs w:val="28"/>
          <w:lang w:val="uk-UA"/>
        </w:rPr>
        <w:t>2.2.  Юридична адреса:</w:t>
      </w:r>
      <w:r w:rsidR="00910E60">
        <w:rPr>
          <w:sz w:val="28"/>
          <w:szCs w:val="28"/>
          <w:lang w:val="uk-UA"/>
        </w:rPr>
        <w:t xml:space="preserve"> </w:t>
      </w:r>
      <w:r w:rsidR="00AC14F0" w:rsidRPr="00B922EB">
        <w:rPr>
          <w:sz w:val="28"/>
          <w:szCs w:val="28"/>
          <w:lang w:val="uk-UA"/>
        </w:rPr>
        <w:t xml:space="preserve">індекс 63250, Україна, Харківська область, </w:t>
      </w:r>
      <w:proofErr w:type="spellStart"/>
      <w:r w:rsidR="00AC14F0" w:rsidRPr="00B922EB">
        <w:rPr>
          <w:sz w:val="28"/>
          <w:szCs w:val="28"/>
          <w:lang w:val="uk-UA"/>
        </w:rPr>
        <w:t>Нововодолазький</w:t>
      </w:r>
      <w:proofErr w:type="spellEnd"/>
      <w:r w:rsidR="00AC14F0" w:rsidRPr="00B922EB">
        <w:rPr>
          <w:sz w:val="28"/>
          <w:szCs w:val="28"/>
          <w:lang w:val="uk-UA"/>
        </w:rPr>
        <w:t xml:space="preserve"> район, село </w:t>
      </w:r>
      <w:proofErr w:type="spellStart"/>
      <w:r w:rsidR="00AC14F0" w:rsidRPr="00B922EB">
        <w:rPr>
          <w:sz w:val="28"/>
          <w:szCs w:val="28"/>
          <w:lang w:val="uk-UA"/>
        </w:rPr>
        <w:t>Старовірівка</w:t>
      </w:r>
      <w:proofErr w:type="spellEnd"/>
      <w:r w:rsidR="00AC14F0" w:rsidRPr="00B922EB">
        <w:rPr>
          <w:sz w:val="28"/>
          <w:szCs w:val="28"/>
          <w:lang w:val="uk-UA"/>
        </w:rPr>
        <w:t>, вулиця Гагаріна, №35</w:t>
      </w:r>
      <w:r w:rsidRPr="003C4E3A">
        <w:rPr>
          <w:sz w:val="28"/>
          <w:szCs w:val="28"/>
          <w:lang w:val="uk-UA"/>
        </w:rPr>
        <w:t>.</w:t>
      </w:r>
    </w:p>
    <w:p w:rsidR="003C4E3A" w:rsidRPr="003C4E3A" w:rsidRDefault="00FC576A" w:rsidP="00FC576A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Ц</w:t>
      </w:r>
      <w:r w:rsidR="003C4E3A" w:rsidRPr="003C4E3A">
        <w:rPr>
          <w:sz w:val="28"/>
          <w:szCs w:val="28"/>
          <w:lang w:val="uk-UA"/>
        </w:rPr>
        <w:t>ентр є   юридичною   особою,   яка має печатку,  штамп,  ідентифікаційний  номер та може мати самостійний баланс, рахунок у державному казначействі, в установі банку.</w:t>
      </w:r>
    </w:p>
    <w:p w:rsidR="003C4E3A" w:rsidRPr="003C4E3A" w:rsidRDefault="00FC576A" w:rsidP="00FC576A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  Ц</w:t>
      </w:r>
      <w:r w:rsidR="003C4E3A" w:rsidRPr="003C4E3A">
        <w:rPr>
          <w:sz w:val="28"/>
          <w:szCs w:val="28"/>
          <w:lang w:val="uk-UA"/>
        </w:rPr>
        <w:t>ентр утворюється за наявності необхідної матеріально-технічної бази, зокрема приміщень, що відповідають будівельним, технічним, санітарно-гігієнічним нормам, вимогам пожежної безпеки та іншим нормам відповідно до законодавства.</w:t>
      </w:r>
    </w:p>
    <w:p w:rsidR="003C4E3A" w:rsidRPr="003C4E3A" w:rsidRDefault="003C4E3A" w:rsidP="00FC576A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3C4E3A">
        <w:rPr>
          <w:sz w:val="28"/>
          <w:szCs w:val="28"/>
          <w:lang w:val="uk-UA"/>
        </w:rPr>
        <w:lastRenderedPageBreak/>
        <w:t xml:space="preserve">2.5. Положення про </w:t>
      </w:r>
      <w:r w:rsidR="00FC576A">
        <w:rPr>
          <w:sz w:val="28"/>
          <w:szCs w:val="28"/>
          <w:lang w:val="uk-UA"/>
        </w:rPr>
        <w:t>Ц</w:t>
      </w:r>
      <w:r w:rsidR="00624F27" w:rsidRPr="00533D2B">
        <w:rPr>
          <w:sz w:val="28"/>
          <w:szCs w:val="28"/>
          <w:lang w:val="uk-UA"/>
        </w:rPr>
        <w:t>ентр</w:t>
      </w:r>
      <w:r w:rsidRPr="003C4E3A">
        <w:rPr>
          <w:sz w:val="28"/>
          <w:szCs w:val="28"/>
          <w:lang w:val="uk-UA"/>
        </w:rPr>
        <w:t xml:space="preserve">, його структура затверджується сесією </w:t>
      </w:r>
      <w:proofErr w:type="spellStart"/>
      <w:r w:rsidR="00624F27">
        <w:rPr>
          <w:sz w:val="28"/>
          <w:szCs w:val="28"/>
          <w:lang w:val="uk-UA"/>
        </w:rPr>
        <w:t>Старовірівської</w:t>
      </w:r>
      <w:proofErr w:type="spellEnd"/>
      <w:r w:rsidR="00624F27">
        <w:rPr>
          <w:sz w:val="28"/>
          <w:szCs w:val="28"/>
          <w:lang w:val="uk-UA"/>
        </w:rPr>
        <w:t xml:space="preserve"> сільської</w:t>
      </w:r>
      <w:r w:rsidRPr="003C4E3A">
        <w:rPr>
          <w:sz w:val="28"/>
          <w:szCs w:val="28"/>
          <w:lang w:val="uk-UA"/>
        </w:rPr>
        <w:t xml:space="preserve"> ради.</w:t>
      </w:r>
    </w:p>
    <w:p w:rsidR="003C4E3A" w:rsidRPr="003C4E3A" w:rsidRDefault="003C4E3A" w:rsidP="00FC576A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3C4E3A">
        <w:rPr>
          <w:sz w:val="28"/>
          <w:szCs w:val="28"/>
          <w:lang w:val="uk-UA"/>
        </w:rPr>
        <w:t xml:space="preserve">Кошторис, штатний розпис </w:t>
      </w:r>
      <w:r w:rsidR="00FC576A">
        <w:rPr>
          <w:sz w:val="28"/>
          <w:szCs w:val="28"/>
          <w:lang w:val="uk-UA"/>
        </w:rPr>
        <w:t>Ц</w:t>
      </w:r>
      <w:r w:rsidR="00624F27" w:rsidRPr="00533D2B">
        <w:rPr>
          <w:sz w:val="28"/>
          <w:szCs w:val="28"/>
          <w:lang w:val="uk-UA"/>
        </w:rPr>
        <w:t>ентр</w:t>
      </w:r>
      <w:r w:rsidR="00624F27">
        <w:rPr>
          <w:sz w:val="28"/>
          <w:szCs w:val="28"/>
          <w:lang w:val="uk-UA"/>
        </w:rPr>
        <w:t>у</w:t>
      </w:r>
      <w:r w:rsidRPr="003C4E3A">
        <w:rPr>
          <w:sz w:val="28"/>
          <w:szCs w:val="28"/>
          <w:lang w:val="uk-UA"/>
        </w:rPr>
        <w:t xml:space="preserve"> затверджує сесія </w:t>
      </w:r>
      <w:proofErr w:type="spellStart"/>
      <w:r w:rsidR="00624F27">
        <w:rPr>
          <w:sz w:val="28"/>
          <w:szCs w:val="28"/>
          <w:lang w:val="uk-UA"/>
        </w:rPr>
        <w:t>Старовірівської</w:t>
      </w:r>
      <w:proofErr w:type="spellEnd"/>
      <w:r w:rsidR="00624F27">
        <w:rPr>
          <w:sz w:val="28"/>
          <w:szCs w:val="28"/>
          <w:lang w:val="uk-UA"/>
        </w:rPr>
        <w:t xml:space="preserve"> сільської</w:t>
      </w:r>
      <w:r w:rsidRPr="003C4E3A">
        <w:rPr>
          <w:sz w:val="28"/>
          <w:szCs w:val="28"/>
          <w:lang w:val="uk-UA"/>
        </w:rPr>
        <w:t xml:space="preserve"> ради за поданням Директора.</w:t>
      </w:r>
    </w:p>
    <w:p w:rsidR="003C4E3A" w:rsidRPr="003C4E3A" w:rsidRDefault="003C4E3A" w:rsidP="00FC576A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3C4E3A">
        <w:rPr>
          <w:sz w:val="28"/>
          <w:szCs w:val="28"/>
          <w:lang w:val="uk-UA"/>
        </w:rPr>
        <w:t>2.6. Мет</w:t>
      </w:r>
      <w:r w:rsidR="00FC576A">
        <w:rPr>
          <w:sz w:val="28"/>
          <w:szCs w:val="28"/>
          <w:lang w:val="uk-UA"/>
        </w:rPr>
        <w:t>одичний та інформац</w:t>
      </w:r>
      <w:r w:rsidR="00F2199E">
        <w:rPr>
          <w:sz w:val="28"/>
          <w:szCs w:val="28"/>
          <w:lang w:val="uk-UA"/>
        </w:rPr>
        <w:t>ійний супровід діяльності Центру</w:t>
      </w:r>
      <w:r w:rsidR="00FC576A">
        <w:rPr>
          <w:sz w:val="28"/>
          <w:szCs w:val="28"/>
          <w:lang w:val="uk-UA"/>
        </w:rPr>
        <w:t xml:space="preserve"> забезпечує обласний центр соціальних служб</w:t>
      </w:r>
      <w:r w:rsidRPr="003C4E3A">
        <w:rPr>
          <w:sz w:val="28"/>
          <w:szCs w:val="28"/>
          <w:lang w:val="uk-UA"/>
        </w:rPr>
        <w:t xml:space="preserve">, координацію та контроль </w:t>
      </w:r>
      <w:r w:rsidR="00F2199E">
        <w:rPr>
          <w:sz w:val="28"/>
          <w:szCs w:val="28"/>
          <w:lang w:val="uk-UA"/>
        </w:rPr>
        <w:t xml:space="preserve">здійснює </w:t>
      </w:r>
      <w:r w:rsidR="00624F27">
        <w:rPr>
          <w:sz w:val="28"/>
          <w:szCs w:val="28"/>
          <w:lang w:val="uk-UA"/>
        </w:rPr>
        <w:t xml:space="preserve">відділ з питань соціального захисту населення </w:t>
      </w:r>
      <w:proofErr w:type="spellStart"/>
      <w:r w:rsidR="00624F27">
        <w:rPr>
          <w:sz w:val="28"/>
          <w:szCs w:val="28"/>
          <w:lang w:val="uk-UA"/>
        </w:rPr>
        <w:t>Старовірівської</w:t>
      </w:r>
      <w:proofErr w:type="spellEnd"/>
      <w:r w:rsidR="00624F27">
        <w:rPr>
          <w:sz w:val="28"/>
          <w:szCs w:val="28"/>
          <w:lang w:val="uk-UA"/>
        </w:rPr>
        <w:t xml:space="preserve"> сільської</w:t>
      </w:r>
      <w:r w:rsidRPr="003C4E3A">
        <w:rPr>
          <w:sz w:val="28"/>
          <w:szCs w:val="28"/>
          <w:lang w:val="uk-UA"/>
        </w:rPr>
        <w:t xml:space="preserve"> ради.</w:t>
      </w:r>
      <w:r w:rsidR="00910E60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3C4E3A" w:rsidRPr="003C4E3A" w:rsidRDefault="003C4E3A" w:rsidP="00FC576A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3C4E3A">
        <w:rPr>
          <w:sz w:val="28"/>
          <w:szCs w:val="28"/>
          <w:lang w:val="uk-UA"/>
        </w:rPr>
        <w:t xml:space="preserve">Для забезпечення реалізації соціальної політики щодо надання соціальних послуг </w:t>
      </w:r>
      <w:r w:rsidR="00F2199E">
        <w:rPr>
          <w:sz w:val="28"/>
          <w:szCs w:val="28"/>
          <w:lang w:val="uk-UA"/>
        </w:rPr>
        <w:t>Ц</w:t>
      </w:r>
      <w:r w:rsidRPr="003C4E3A">
        <w:rPr>
          <w:sz w:val="28"/>
          <w:szCs w:val="28"/>
          <w:lang w:val="uk-UA"/>
        </w:rPr>
        <w:t>ентр взаємодіє зі структурними підрозділами органу виконавчої влади або органу місцевого самоврядування, підприємствами, установами та організаціями всіх форм власності.</w:t>
      </w:r>
    </w:p>
    <w:p w:rsidR="003C4E3A" w:rsidRPr="003C4E3A" w:rsidRDefault="00DA09BD" w:rsidP="00FC576A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2.7.</w:t>
      </w:r>
      <w:r w:rsidR="00F2199E">
        <w:rPr>
          <w:sz w:val="28"/>
          <w:szCs w:val="28"/>
          <w:lang w:val="uk-UA"/>
        </w:rPr>
        <w:t xml:space="preserve"> Ц</w:t>
      </w:r>
      <w:r w:rsidR="003C4E3A" w:rsidRPr="003C4E3A">
        <w:rPr>
          <w:sz w:val="28"/>
          <w:szCs w:val="28"/>
          <w:lang w:val="uk-UA"/>
        </w:rPr>
        <w:t>ентр утримується за рахунок коштів, які відповідно до Бюджетного кодекс</w:t>
      </w:r>
      <w:r w:rsidR="00910E60">
        <w:rPr>
          <w:sz w:val="28"/>
          <w:szCs w:val="28"/>
          <w:lang w:val="uk-UA"/>
        </w:rPr>
        <w:t>у України виділяються з бюджету</w:t>
      </w:r>
      <w:r w:rsidR="003C4E3A" w:rsidRPr="003C4E3A">
        <w:rPr>
          <w:sz w:val="28"/>
          <w:szCs w:val="28"/>
          <w:lang w:val="uk-UA"/>
        </w:rPr>
        <w:t xml:space="preserve"> </w:t>
      </w:r>
      <w:proofErr w:type="spellStart"/>
      <w:r w:rsidR="00910E60">
        <w:rPr>
          <w:sz w:val="28"/>
          <w:szCs w:val="28"/>
          <w:lang w:val="uk-UA"/>
        </w:rPr>
        <w:t>Старовірівської</w:t>
      </w:r>
      <w:proofErr w:type="spellEnd"/>
      <w:r w:rsidR="00910E60">
        <w:rPr>
          <w:sz w:val="28"/>
          <w:szCs w:val="28"/>
          <w:lang w:val="uk-UA"/>
        </w:rPr>
        <w:t xml:space="preserve"> сільської</w:t>
      </w:r>
      <w:r w:rsidR="00910E60" w:rsidRPr="003C4E3A">
        <w:rPr>
          <w:sz w:val="28"/>
          <w:szCs w:val="28"/>
          <w:lang w:val="uk-UA"/>
        </w:rPr>
        <w:t xml:space="preserve"> ради </w:t>
      </w:r>
      <w:r w:rsidR="003C4E3A" w:rsidRPr="003C4E3A">
        <w:rPr>
          <w:sz w:val="28"/>
          <w:szCs w:val="28"/>
          <w:lang w:val="uk-UA"/>
        </w:rPr>
        <w:t>на соціальний захист населення та соціальне забезпечення, інших надходжень, у тому числі від діяльності його структурних підрозділів, від надання платних соціальних послуг, а також благодійних коштів громадян, підприємств, установ та організацій.</w:t>
      </w:r>
    </w:p>
    <w:p w:rsidR="00DA09BD" w:rsidRDefault="00AE1664" w:rsidP="00FC576A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2.8</w:t>
      </w:r>
      <w:r w:rsidR="00DA09BD" w:rsidRPr="00DA09BD">
        <w:rPr>
          <w:sz w:val="28"/>
          <w:szCs w:val="28"/>
          <w:lang w:val="uk-UA"/>
        </w:rPr>
        <w:t>. Перевірка роботи та контроль за організацією діяльності, пов'язаної із наданням соціальних п</w:t>
      </w:r>
      <w:r w:rsidR="00F2199E">
        <w:rPr>
          <w:sz w:val="28"/>
          <w:szCs w:val="28"/>
          <w:lang w:val="uk-UA"/>
        </w:rPr>
        <w:t xml:space="preserve">ослуг, </w:t>
      </w:r>
      <w:r w:rsidR="00DA09BD" w:rsidRPr="00DA09BD">
        <w:rPr>
          <w:sz w:val="28"/>
          <w:szCs w:val="28"/>
          <w:lang w:val="uk-UA"/>
        </w:rPr>
        <w:t>ревізія фіна</w:t>
      </w:r>
      <w:r w:rsidR="00F2199E">
        <w:rPr>
          <w:sz w:val="28"/>
          <w:szCs w:val="28"/>
          <w:lang w:val="uk-UA"/>
        </w:rPr>
        <w:t>нсово-господарської діяльності Ц</w:t>
      </w:r>
      <w:r w:rsidR="00DA09BD" w:rsidRPr="00DA09BD">
        <w:rPr>
          <w:sz w:val="28"/>
          <w:szCs w:val="28"/>
          <w:lang w:val="uk-UA"/>
        </w:rPr>
        <w:t>ентру проводяться відповідно до законодавства України.</w:t>
      </w:r>
    </w:p>
    <w:p w:rsidR="00DA09BD" w:rsidRPr="00DA09BD" w:rsidRDefault="000C2695" w:rsidP="00FC576A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>2.9</w:t>
      </w:r>
      <w:r w:rsidR="00DA09BD" w:rsidRPr="00DA09BD">
        <w:rPr>
          <w:szCs w:val="28"/>
          <w:lang w:val="uk-UA"/>
        </w:rPr>
        <w:t xml:space="preserve">. Повне найменування: </w:t>
      </w:r>
      <w:r w:rsidR="00DA09BD" w:rsidRPr="00DA09BD">
        <w:rPr>
          <w:rFonts w:eastAsia="Times New Roman"/>
          <w:szCs w:val="28"/>
          <w:lang w:val="uk-UA" w:eastAsia="ru-RU"/>
        </w:rPr>
        <w:t>комун</w:t>
      </w:r>
      <w:r w:rsidR="00F2199E">
        <w:rPr>
          <w:rFonts w:eastAsia="Times New Roman"/>
          <w:szCs w:val="28"/>
          <w:lang w:val="uk-UA" w:eastAsia="ru-RU"/>
        </w:rPr>
        <w:t>альна установа «Ц</w:t>
      </w:r>
      <w:r w:rsidR="00DA09BD" w:rsidRPr="00DA09BD">
        <w:rPr>
          <w:rFonts w:eastAsia="Times New Roman"/>
          <w:szCs w:val="28"/>
          <w:lang w:val="uk-UA" w:eastAsia="ru-RU"/>
        </w:rPr>
        <w:t xml:space="preserve">ентр </w:t>
      </w:r>
      <w:r w:rsidR="00F2199E">
        <w:rPr>
          <w:rFonts w:eastAsia="Times New Roman"/>
          <w:szCs w:val="28"/>
          <w:lang w:val="uk-UA" w:eastAsia="ru-RU"/>
        </w:rPr>
        <w:t>надання соціальних послуг</w:t>
      </w:r>
      <w:r w:rsidR="00DA09BD" w:rsidRPr="00DA09BD">
        <w:rPr>
          <w:rFonts w:eastAsia="Times New Roman"/>
          <w:szCs w:val="28"/>
          <w:lang w:val="uk-UA" w:eastAsia="ru-RU"/>
        </w:rPr>
        <w:t xml:space="preserve">» </w:t>
      </w:r>
      <w:proofErr w:type="spellStart"/>
      <w:r w:rsidR="00DA09BD" w:rsidRPr="00DA09BD">
        <w:rPr>
          <w:rFonts w:eastAsia="Times New Roman"/>
          <w:szCs w:val="28"/>
          <w:lang w:val="uk-UA" w:eastAsia="ru-RU"/>
        </w:rPr>
        <w:t>Старовірівської</w:t>
      </w:r>
      <w:proofErr w:type="spellEnd"/>
      <w:r w:rsidR="00DA09BD" w:rsidRPr="00DA09BD">
        <w:rPr>
          <w:rFonts w:eastAsia="Times New Roman"/>
          <w:szCs w:val="28"/>
          <w:lang w:val="uk-UA" w:eastAsia="ru-RU"/>
        </w:rPr>
        <w:t xml:space="preserve"> сільської ради.</w:t>
      </w:r>
    </w:p>
    <w:p w:rsidR="00DA09BD" w:rsidRDefault="00DA09BD" w:rsidP="00FC576A">
      <w:pPr>
        <w:pStyle w:val="a4"/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left="0" w:firstLine="851"/>
        <w:jc w:val="both"/>
        <w:rPr>
          <w:sz w:val="28"/>
          <w:szCs w:val="28"/>
          <w:lang w:val="uk-UA"/>
        </w:rPr>
      </w:pPr>
      <w:r w:rsidRPr="00E73A8B">
        <w:rPr>
          <w:sz w:val="28"/>
          <w:szCs w:val="28"/>
          <w:lang w:val="uk-UA"/>
        </w:rPr>
        <w:t xml:space="preserve">Скорочене найменування: </w:t>
      </w:r>
      <w:r>
        <w:rPr>
          <w:sz w:val="28"/>
          <w:szCs w:val="28"/>
          <w:lang w:val="uk-UA"/>
        </w:rPr>
        <w:t>КУ «</w:t>
      </w:r>
      <w:r w:rsidR="00F2199E">
        <w:rPr>
          <w:rFonts w:eastAsia="Times New Roman"/>
          <w:sz w:val="28"/>
          <w:szCs w:val="28"/>
          <w:lang w:val="uk-UA" w:eastAsia="ru-RU"/>
        </w:rPr>
        <w:t>Ц</w:t>
      </w:r>
      <w:r w:rsidRPr="00596DA6">
        <w:rPr>
          <w:rFonts w:eastAsia="Times New Roman"/>
          <w:sz w:val="28"/>
          <w:szCs w:val="28"/>
          <w:lang w:val="uk-UA" w:eastAsia="ru-RU"/>
        </w:rPr>
        <w:t xml:space="preserve">ентр </w:t>
      </w:r>
      <w:r w:rsidR="00F2199E">
        <w:rPr>
          <w:rFonts w:eastAsia="Times New Roman"/>
          <w:sz w:val="28"/>
          <w:szCs w:val="28"/>
          <w:lang w:val="uk-UA" w:eastAsia="ru-RU"/>
        </w:rPr>
        <w:t>надання соціальних послуг</w:t>
      </w:r>
      <w:r w:rsidRPr="00596DA6">
        <w:rPr>
          <w:rFonts w:eastAsia="Times New Roman"/>
          <w:sz w:val="28"/>
          <w:szCs w:val="28"/>
          <w:lang w:val="uk-UA" w:eastAsia="ru-RU"/>
        </w:rPr>
        <w:t xml:space="preserve">» </w:t>
      </w:r>
      <w:proofErr w:type="spellStart"/>
      <w:r w:rsidRPr="00596DA6">
        <w:rPr>
          <w:rFonts w:eastAsia="Times New Roman"/>
          <w:sz w:val="28"/>
          <w:szCs w:val="28"/>
          <w:lang w:val="uk-UA" w:eastAsia="ru-RU"/>
        </w:rPr>
        <w:t>Старовірівської</w:t>
      </w:r>
      <w:proofErr w:type="spellEnd"/>
      <w:r w:rsidRPr="00596DA6">
        <w:rPr>
          <w:rFonts w:eastAsia="Times New Roman"/>
          <w:sz w:val="28"/>
          <w:szCs w:val="28"/>
          <w:lang w:val="uk-UA" w:eastAsia="ru-RU"/>
        </w:rPr>
        <w:t xml:space="preserve"> сільської ради</w:t>
      </w:r>
      <w:r w:rsidRPr="00E73A8B">
        <w:rPr>
          <w:sz w:val="28"/>
          <w:szCs w:val="28"/>
          <w:lang w:val="uk-UA"/>
        </w:rPr>
        <w:t>.</w:t>
      </w:r>
      <w:r w:rsidRPr="00E73A8B">
        <w:rPr>
          <w:sz w:val="28"/>
          <w:szCs w:val="28"/>
        </w:rPr>
        <w:t>   </w:t>
      </w:r>
    </w:p>
    <w:p w:rsidR="00ED1351" w:rsidRPr="00ED1351" w:rsidRDefault="00F2199E" w:rsidP="00FC576A">
      <w:pPr>
        <w:pStyle w:val="a3"/>
        <w:ind w:firstLine="851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 З</w:t>
      </w:r>
      <w:r w:rsidR="00ED1351">
        <w:rPr>
          <w:b/>
          <w:bCs/>
          <w:sz w:val="28"/>
          <w:szCs w:val="28"/>
          <w:lang w:val="uk-UA"/>
        </w:rPr>
        <w:t xml:space="preserve">авдання </w:t>
      </w:r>
      <w:r>
        <w:rPr>
          <w:b/>
          <w:bCs/>
          <w:sz w:val="28"/>
          <w:szCs w:val="28"/>
          <w:lang w:val="uk-UA"/>
        </w:rPr>
        <w:t>Ц</w:t>
      </w:r>
      <w:r w:rsidR="004B308D">
        <w:rPr>
          <w:b/>
          <w:bCs/>
          <w:sz w:val="28"/>
          <w:szCs w:val="28"/>
          <w:lang w:val="uk-UA"/>
        </w:rPr>
        <w:t>ентру</w:t>
      </w:r>
    </w:p>
    <w:p w:rsidR="00F2199E" w:rsidRPr="00F2199E" w:rsidRDefault="00F2199E" w:rsidP="00F2199E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  <w:lang w:val="uk-UA"/>
        </w:rPr>
        <w:t xml:space="preserve">3.1. </w:t>
      </w:r>
      <w:proofErr w:type="spellStart"/>
      <w:r w:rsidRPr="00F2199E">
        <w:rPr>
          <w:rFonts w:eastAsia="Times New Roman"/>
          <w:szCs w:val="28"/>
          <w:lang w:eastAsia="ru-RU"/>
        </w:rPr>
        <w:t>Основними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завданнями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Центру</w:t>
      </w:r>
      <w:proofErr w:type="gramStart"/>
      <w:r w:rsidRPr="00F2199E">
        <w:rPr>
          <w:rFonts w:eastAsia="Times New Roman"/>
          <w:szCs w:val="28"/>
          <w:lang w:eastAsia="ru-RU"/>
        </w:rPr>
        <w:t xml:space="preserve"> є:</w:t>
      </w:r>
      <w:proofErr w:type="gramEnd"/>
    </w:p>
    <w:p w:rsidR="00F2199E" w:rsidRPr="00F2199E" w:rsidRDefault="00F2199E" w:rsidP="00F2199E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F2199E">
        <w:rPr>
          <w:rFonts w:eastAsia="Times New Roman"/>
          <w:szCs w:val="28"/>
          <w:lang w:eastAsia="ru-RU"/>
        </w:rPr>
        <w:t>проведення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proofErr w:type="gramStart"/>
      <w:r w:rsidRPr="00F2199E">
        <w:rPr>
          <w:rFonts w:eastAsia="Times New Roman"/>
          <w:szCs w:val="28"/>
          <w:lang w:eastAsia="ru-RU"/>
        </w:rPr>
        <w:t>соц</w:t>
      </w:r>
      <w:proofErr w:type="gramEnd"/>
      <w:r w:rsidRPr="00F2199E">
        <w:rPr>
          <w:rFonts w:eastAsia="Times New Roman"/>
          <w:szCs w:val="28"/>
          <w:lang w:eastAsia="ru-RU"/>
        </w:rPr>
        <w:t>іально-профілактичної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роботи</w:t>
      </w:r>
      <w:proofErr w:type="spellEnd"/>
      <w:r w:rsidRPr="00F2199E">
        <w:rPr>
          <w:rFonts w:eastAsia="Times New Roman"/>
          <w:szCs w:val="28"/>
          <w:lang w:eastAsia="ru-RU"/>
        </w:rPr>
        <w:t xml:space="preserve">, </w:t>
      </w:r>
      <w:proofErr w:type="spellStart"/>
      <w:r w:rsidRPr="00F2199E">
        <w:rPr>
          <w:rFonts w:eastAsia="Times New Roman"/>
          <w:szCs w:val="28"/>
          <w:lang w:eastAsia="ru-RU"/>
        </w:rPr>
        <w:t>спрямованої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на </w:t>
      </w:r>
      <w:proofErr w:type="spellStart"/>
      <w:r w:rsidRPr="00F2199E">
        <w:rPr>
          <w:rFonts w:eastAsia="Times New Roman"/>
          <w:szCs w:val="28"/>
          <w:lang w:eastAsia="ru-RU"/>
        </w:rPr>
        <w:t>запобігання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потраплянню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в </w:t>
      </w:r>
      <w:proofErr w:type="spellStart"/>
      <w:r w:rsidRPr="00F2199E">
        <w:rPr>
          <w:rFonts w:eastAsia="Times New Roman"/>
          <w:szCs w:val="28"/>
          <w:lang w:eastAsia="ru-RU"/>
        </w:rPr>
        <w:t>складні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життєві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обставини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осіб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/ </w:t>
      </w:r>
      <w:proofErr w:type="spellStart"/>
      <w:r w:rsidRPr="00F2199E">
        <w:rPr>
          <w:rFonts w:eastAsia="Times New Roman"/>
          <w:szCs w:val="28"/>
          <w:lang w:eastAsia="ru-RU"/>
        </w:rPr>
        <w:t>сімей</w:t>
      </w:r>
      <w:proofErr w:type="spellEnd"/>
      <w:r w:rsidRPr="00F2199E">
        <w:rPr>
          <w:rFonts w:eastAsia="Times New Roman"/>
          <w:szCs w:val="28"/>
          <w:lang w:eastAsia="ru-RU"/>
        </w:rPr>
        <w:t xml:space="preserve">, </w:t>
      </w:r>
      <w:proofErr w:type="spellStart"/>
      <w:r w:rsidRPr="00F2199E">
        <w:rPr>
          <w:rFonts w:eastAsia="Times New Roman"/>
          <w:szCs w:val="28"/>
          <w:lang w:eastAsia="ru-RU"/>
        </w:rPr>
        <w:t>які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належать до </w:t>
      </w:r>
      <w:proofErr w:type="spellStart"/>
      <w:r w:rsidRPr="00F2199E">
        <w:rPr>
          <w:rFonts w:eastAsia="Times New Roman"/>
          <w:szCs w:val="28"/>
          <w:lang w:eastAsia="ru-RU"/>
        </w:rPr>
        <w:t>вразливих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груп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населення</w:t>
      </w:r>
      <w:proofErr w:type="spellEnd"/>
      <w:r w:rsidRPr="00F2199E">
        <w:rPr>
          <w:rFonts w:eastAsia="Times New Roman"/>
          <w:szCs w:val="28"/>
          <w:lang w:eastAsia="ru-RU"/>
        </w:rPr>
        <w:t>;</w:t>
      </w:r>
    </w:p>
    <w:p w:rsidR="00F2199E" w:rsidRPr="00F2199E" w:rsidRDefault="00F2199E" w:rsidP="00F2199E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F2199E">
        <w:rPr>
          <w:rFonts w:eastAsia="Times New Roman"/>
          <w:szCs w:val="28"/>
          <w:lang w:eastAsia="ru-RU"/>
        </w:rPr>
        <w:t>надання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особам / </w:t>
      </w:r>
      <w:proofErr w:type="spellStart"/>
      <w:r w:rsidRPr="00F2199E">
        <w:rPr>
          <w:rFonts w:eastAsia="Times New Roman"/>
          <w:szCs w:val="28"/>
          <w:lang w:eastAsia="ru-RU"/>
        </w:rPr>
        <w:t>сім’ям</w:t>
      </w:r>
      <w:proofErr w:type="spellEnd"/>
      <w:r w:rsidRPr="00F2199E">
        <w:rPr>
          <w:rFonts w:eastAsia="Times New Roman"/>
          <w:szCs w:val="28"/>
          <w:lang w:eastAsia="ru-RU"/>
        </w:rPr>
        <w:t xml:space="preserve">, </w:t>
      </w:r>
      <w:proofErr w:type="spellStart"/>
      <w:r w:rsidRPr="00F2199E">
        <w:rPr>
          <w:rFonts w:eastAsia="Times New Roman"/>
          <w:szCs w:val="28"/>
          <w:lang w:eastAsia="ru-RU"/>
        </w:rPr>
        <w:t>які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належать до </w:t>
      </w:r>
      <w:proofErr w:type="spellStart"/>
      <w:r w:rsidRPr="00F2199E">
        <w:rPr>
          <w:rFonts w:eastAsia="Times New Roman"/>
          <w:szCs w:val="28"/>
          <w:lang w:eastAsia="ru-RU"/>
        </w:rPr>
        <w:t>вразливих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груп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населення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та / </w:t>
      </w:r>
      <w:proofErr w:type="spellStart"/>
      <w:r w:rsidRPr="00F2199E">
        <w:rPr>
          <w:rFonts w:eastAsia="Times New Roman"/>
          <w:szCs w:val="28"/>
          <w:lang w:eastAsia="ru-RU"/>
        </w:rPr>
        <w:t>або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перебувають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у </w:t>
      </w:r>
      <w:proofErr w:type="spellStart"/>
      <w:r w:rsidRPr="00F2199E">
        <w:rPr>
          <w:rFonts w:eastAsia="Times New Roman"/>
          <w:szCs w:val="28"/>
          <w:lang w:eastAsia="ru-RU"/>
        </w:rPr>
        <w:t>складних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життєвих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обставинах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, комплексу </w:t>
      </w:r>
      <w:proofErr w:type="spellStart"/>
      <w:proofErr w:type="gramStart"/>
      <w:r w:rsidRPr="00F2199E">
        <w:rPr>
          <w:rFonts w:eastAsia="Times New Roman"/>
          <w:szCs w:val="28"/>
          <w:lang w:eastAsia="ru-RU"/>
        </w:rPr>
        <w:t>соц</w:t>
      </w:r>
      <w:proofErr w:type="gramEnd"/>
      <w:r w:rsidRPr="00F2199E">
        <w:rPr>
          <w:rFonts w:eastAsia="Times New Roman"/>
          <w:szCs w:val="28"/>
          <w:lang w:eastAsia="ru-RU"/>
        </w:rPr>
        <w:t>іальних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послуг</w:t>
      </w:r>
      <w:proofErr w:type="spellEnd"/>
      <w:r w:rsidRPr="00F2199E">
        <w:rPr>
          <w:rFonts w:eastAsia="Times New Roman"/>
          <w:szCs w:val="28"/>
          <w:lang w:eastAsia="ru-RU"/>
        </w:rPr>
        <w:t xml:space="preserve">, </w:t>
      </w:r>
      <w:proofErr w:type="spellStart"/>
      <w:r w:rsidRPr="00F2199E">
        <w:rPr>
          <w:rFonts w:eastAsia="Times New Roman"/>
          <w:szCs w:val="28"/>
          <w:lang w:eastAsia="ru-RU"/>
        </w:rPr>
        <w:t>яких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вони </w:t>
      </w:r>
      <w:proofErr w:type="spellStart"/>
      <w:r w:rsidRPr="00F2199E">
        <w:rPr>
          <w:rFonts w:eastAsia="Times New Roman"/>
          <w:szCs w:val="28"/>
          <w:lang w:eastAsia="ru-RU"/>
        </w:rPr>
        <w:t>потребують</w:t>
      </w:r>
      <w:proofErr w:type="spellEnd"/>
      <w:r w:rsidRPr="00F2199E">
        <w:rPr>
          <w:rFonts w:eastAsia="Times New Roman"/>
          <w:szCs w:val="28"/>
          <w:lang w:eastAsia="ru-RU"/>
        </w:rPr>
        <w:t xml:space="preserve">, </w:t>
      </w:r>
      <w:proofErr w:type="spellStart"/>
      <w:r w:rsidRPr="00F2199E">
        <w:rPr>
          <w:rFonts w:eastAsia="Times New Roman"/>
          <w:szCs w:val="28"/>
          <w:lang w:eastAsia="ru-RU"/>
        </w:rPr>
        <w:t>відповідно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до </w:t>
      </w:r>
      <w:proofErr w:type="spellStart"/>
      <w:r w:rsidRPr="00F2199E">
        <w:rPr>
          <w:rFonts w:eastAsia="Times New Roman"/>
          <w:szCs w:val="28"/>
          <w:lang w:eastAsia="ru-RU"/>
        </w:rPr>
        <w:t>переліку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послуг</w:t>
      </w:r>
      <w:proofErr w:type="spellEnd"/>
      <w:r w:rsidRPr="00F2199E">
        <w:rPr>
          <w:rFonts w:eastAsia="Times New Roman"/>
          <w:szCs w:val="28"/>
          <w:lang w:eastAsia="ru-RU"/>
        </w:rPr>
        <w:t xml:space="preserve">, </w:t>
      </w:r>
      <w:proofErr w:type="spellStart"/>
      <w:r w:rsidRPr="00F2199E">
        <w:rPr>
          <w:rFonts w:eastAsia="Times New Roman"/>
          <w:szCs w:val="28"/>
          <w:lang w:eastAsia="ru-RU"/>
        </w:rPr>
        <w:t>затвердженого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центральним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органом </w:t>
      </w:r>
      <w:proofErr w:type="spellStart"/>
      <w:r w:rsidRPr="00F2199E">
        <w:rPr>
          <w:rFonts w:eastAsia="Times New Roman"/>
          <w:szCs w:val="28"/>
          <w:lang w:eastAsia="ru-RU"/>
        </w:rPr>
        <w:t>виконавчої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влади</w:t>
      </w:r>
      <w:proofErr w:type="spellEnd"/>
      <w:r w:rsidRPr="00F2199E">
        <w:rPr>
          <w:rFonts w:eastAsia="Times New Roman"/>
          <w:szCs w:val="28"/>
          <w:lang w:eastAsia="ru-RU"/>
        </w:rPr>
        <w:t xml:space="preserve">, </w:t>
      </w:r>
      <w:proofErr w:type="spellStart"/>
      <w:r w:rsidRPr="00F2199E">
        <w:rPr>
          <w:rFonts w:eastAsia="Times New Roman"/>
          <w:szCs w:val="28"/>
          <w:lang w:eastAsia="ru-RU"/>
        </w:rPr>
        <w:t>що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забезпечує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формування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та </w:t>
      </w:r>
      <w:proofErr w:type="spellStart"/>
      <w:r w:rsidRPr="00F2199E">
        <w:rPr>
          <w:rFonts w:eastAsia="Times New Roman"/>
          <w:szCs w:val="28"/>
          <w:lang w:eastAsia="ru-RU"/>
        </w:rPr>
        <w:t>реалізацію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державної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політики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у </w:t>
      </w:r>
      <w:proofErr w:type="spellStart"/>
      <w:r w:rsidRPr="00F2199E">
        <w:rPr>
          <w:rFonts w:eastAsia="Times New Roman"/>
          <w:szCs w:val="28"/>
          <w:lang w:eastAsia="ru-RU"/>
        </w:rPr>
        <w:t>сфері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соціального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захисту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населення</w:t>
      </w:r>
      <w:proofErr w:type="spellEnd"/>
      <w:r w:rsidRPr="00F2199E">
        <w:rPr>
          <w:rFonts w:eastAsia="Times New Roman"/>
          <w:szCs w:val="28"/>
          <w:lang w:eastAsia="ru-RU"/>
        </w:rPr>
        <w:t xml:space="preserve">, з метою </w:t>
      </w:r>
      <w:proofErr w:type="spellStart"/>
      <w:r w:rsidRPr="00F2199E">
        <w:rPr>
          <w:rFonts w:eastAsia="Times New Roman"/>
          <w:szCs w:val="28"/>
          <w:lang w:eastAsia="ru-RU"/>
        </w:rPr>
        <w:t>мінімізації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або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подолання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таких </w:t>
      </w:r>
      <w:proofErr w:type="spellStart"/>
      <w:r w:rsidRPr="00F2199E">
        <w:rPr>
          <w:rFonts w:eastAsia="Times New Roman"/>
          <w:szCs w:val="28"/>
          <w:lang w:eastAsia="ru-RU"/>
        </w:rPr>
        <w:t>обставин</w:t>
      </w:r>
      <w:proofErr w:type="spellEnd"/>
      <w:r w:rsidRPr="00F2199E">
        <w:rPr>
          <w:rFonts w:eastAsia="Times New Roman"/>
          <w:szCs w:val="28"/>
          <w:lang w:eastAsia="ru-RU"/>
        </w:rPr>
        <w:t>.</w:t>
      </w:r>
    </w:p>
    <w:p w:rsidR="00ED1351" w:rsidRPr="00F2199E" w:rsidRDefault="00ED1351" w:rsidP="00FC576A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F2199E" w:rsidRPr="00F2199E" w:rsidRDefault="00ED1351" w:rsidP="00F2199E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ED1351">
        <w:rPr>
          <w:szCs w:val="28"/>
          <w:lang w:val="uk-UA"/>
        </w:rPr>
        <w:t xml:space="preserve">3.2. </w:t>
      </w:r>
      <w:r w:rsidR="00F2199E" w:rsidRPr="00F2199E">
        <w:rPr>
          <w:rFonts w:eastAsia="Times New Roman"/>
          <w:szCs w:val="28"/>
          <w:lang w:eastAsia="ru-RU"/>
        </w:rPr>
        <w:t xml:space="preserve">Центр </w:t>
      </w:r>
      <w:proofErr w:type="spellStart"/>
      <w:r w:rsidR="00F2199E" w:rsidRPr="00F2199E">
        <w:rPr>
          <w:rFonts w:eastAsia="Times New Roman"/>
          <w:szCs w:val="28"/>
          <w:lang w:eastAsia="ru-RU"/>
        </w:rPr>
        <w:t>відповідно</w:t>
      </w:r>
      <w:proofErr w:type="spellEnd"/>
      <w:r w:rsidR="00F2199E" w:rsidRPr="00F2199E">
        <w:rPr>
          <w:rFonts w:eastAsia="Times New Roman"/>
          <w:szCs w:val="28"/>
          <w:lang w:eastAsia="ru-RU"/>
        </w:rPr>
        <w:t xml:space="preserve"> до </w:t>
      </w:r>
      <w:proofErr w:type="spellStart"/>
      <w:r w:rsidR="00F2199E" w:rsidRPr="00F2199E">
        <w:rPr>
          <w:rFonts w:eastAsia="Times New Roman"/>
          <w:szCs w:val="28"/>
          <w:lang w:eastAsia="ru-RU"/>
        </w:rPr>
        <w:t>визначених</w:t>
      </w:r>
      <w:proofErr w:type="spellEnd"/>
      <w:r w:rsidR="00F2199E"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="00F2199E" w:rsidRPr="00F2199E">
        <w:rPr>
          <w:rFonts w:eastAsia="Times New Roman"/>
          <w:szCs w:val="28"/>
          <w:lang w:eastAsia="ru-RU"/>
        </w:rPr>
        <w:t>цим</w:t>
      </w:r>
      <w:proofErr w:type="spellEnd"/>
      <w:r w:rsidR="00F2199E"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="00F2199E" w:rsidRPr="00F2199E">
        <w:rPr>
          <w:rFonts w:eastAsia="Times New Roman"/>
          <w:szCs w:val="28"/>
          <w:lang w:eastAsia="ru-RU"/>
        </w:rPr>
        <w:t>Положенням</w:t>
      </w:r>
      <w:proofErr w:type="spellEnd"/>
      <w:r w:rsidR="00F2199E" w:rsidRPr="00F2199E">
        <w:rPr>
          <w:rFonts w:eastAsia="Times New Roman"/>
          <w:szCs w:val="28"/>
          <w:lang w:eastAsia="ru-RU"/>
        </w:rPr>
        <w:t xml:space="preserve">  </w:t>
      </w:r>
      <w:proofErr w:type="spellStart"/>
      <w:r w:rsidR="00F2199E" w:rsidRPr="00F2199E">
        <w:rPr>
          <w:rFonts w:eastAsia="Times New Roman"/>
          <w:szCs w:val="28"/>
          <w:lang w:eastAsia="ru-RU"/>
        </w:rPr>
        <w:t>завдань</w:t>
      </w:r>
      <w:proofErr w:type="spellEnd"/>
      <w:r w:rsidR="00F2199E" w:rsidRPr="00F2199E">
        <w:rPr>
          <w:rFonts w:eastAsia="Times New Roman"/>
          <w:szCs w:val="28"/>
          <w:lang w:eastAsia="ru-RU"/>
        </w:rPr>
        <w:t>:</w:t>
      </w:r>
    </w:p>
    <w:p w:rsidR="00F2199E" w:rsidRPr="00F2199E" w:rsidRDefault="00F2199E" w:rsidP="00F2199E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F2199E">
        <w:rPr>
          <w:rFonts w:eastAsia="Times New Roman"/>
          <w:szCs w:val="28"/>
          <w:lang w:eastAsia="ru-RU"/>
        </w:rPr>
        <w:t>виявляє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осіб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/ </w:t>
      </w:r>
      <w:proofErr w:type="spellStart"/>
      <w:r w:rsidRPr="00F2199E">
        <w:rPr>
          <w:rFonts w:eastAsia="Times New Roman"/>
          <w:szCs w:val="28"/>
          <w:lang w:eastAsia="ru-RU"/>
        </w:rPr>
        <w:t>сім’ї</w:t>
      </w:r>
      <w:proofErr w:type="spellEnd"/>
      <w:r w:rsidRPr="00F2199E">
        <w:rPr>
          <w:rFonts w:eastAsia="Times New Roman"/>
          <w:szCs w:val="28"/>
          <w:lang w:eastAsia="ru-RU"/>
        </w:rPr>
        <w:t xml:space="preserve">, </w:t>
      </w:r>
      <w:proofErr w:type="spellStart"/>
      <w:r w:rsidRPr="00F2199E">
        <w:rPr>
          <w:rFonts w:eastAsia="Times New Roman"/>
          <w:szCs w:val="28"/>
          <w:lang w:eastAsia="ru-RU"/>
        </w:rPr>
        <w:t>які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належать до </w:t>
      </w:r>
      <w:proofErr w:type="spellStart"/>
      <w:r w:rsidRPr="00F2199E">
        <w:rPr>
          <w:rFonts w:eastAsia="Times New Roman"/>
          <w:szCs w:val="28"/>
          <w:lang w:eastAsia="ru-RU"/>
        </w:rPr>
        <w:t>вразливих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груп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населення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та / </w:t>
      </w:r>
      <w:proofErr w:type="spellStart"/>
      <w:r w:rsidRPr="00F2199E">
        <w:rPr>
          <w:rFonts w:eastAsia="Times New Roman"/>
          <w:szCs w:val="28"/>
          <w:lang w:eastAsia="ru-RU"/>
        </w:rPr>
        <w:t>або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перебувають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у </w:t>
      </w:r>
      <w:proofErr w:type="spellStart"/>
      <w:r w:rsidRPr="00F2199E">
        <w:rPr>
          <w:rFonts w:eastAsia="Times New Roman"/>
          <w:szCs w:val="28"/>
          <w:lang w:eastAsia="ru-RU"/>
        </w:rPr>
        <w:t>складних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життєвих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обставинах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, і </w:t>
      </w:r>
      <w:proofErr w:type="spellStart"/>
      <w:r w:rsidRPr="00F2199E">
        <w:rPr>
          <w:rFonts w:eastAsia="Times New Roman"/>
          <w:szCs w:val="28"/>
          <w:lang w:eastAsia="ru-RU"/>
        </w:rPr>
        <w:t>веде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proofErr w:type="gramStart"/>
      <w:r w:rsidRPr="00F2199E">
        <w:rPr>
          <w:rFonts w:eastAsia="Times New Roman"/>
          <w:szCs w:val="28"/>
          <w:lang w:eastAsia="ru-RU"/>
        </w:rPr>
        <w:t>обл</w:t>
      </w:r>
      <w:proofErr w:type="gramEnd"/>
      <w:r w:rsidRPr="00F2199E">
        <w:rPr>
          <w:rFonts w:eastAsia="Times New Roman"/>
          <w:szCs w:val="28"/>
          <w:lang w:eastAsia="ru-RU"/>
        </w:rPr>
        <w:t>ік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таких </w:t>
      </w:r>
      <w:proofErr w:type="spellStart"/>
      <w:r w:rsidRPr="00F2199E">
        <w:rPr>
          <w:rFonts w:eastAsia="Times New Roman"/>
          <w:szCs w:val="28"/>
          <w:lang w:eastAsia="ru-RU"/>
        </w:rPr>
        <w:t>осіб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/ </w:t>
      </w:r>
      <w:proofErr w:type="spellStart"/>
      <w:r w:rsidRPr="00F2199E">
        <w:rPr>
          <w:rFonts w:eastAsia="Times New Roman"/>
          <w:szCs w:val="28"/>
          <w:lang w:eastAsia="ru-RU"/>
        </w:rPr>
        <w:t>сімей</w:t>
      </w:r>
      <w:proofErr w:type="spellEnd"/>
      <w:r w:rsidRPr="00F2199E">
        <w:rPr>
          <w:rFonts w:eastAsia="Times New Roman"/>
          <w:szCs w:val="28"/>
          <w:lang w:eastAsia="ru-RU"/>
        </w:rPr>
        <w:t>;</w:t>
      </w:r>
    </w:p>
    <w:p w:rsidR="00F2199E" w:rsidRPr="00F2199E" w:rsidRDefault="00F2199E" w:rsidP="00F2199E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F2199E">
        <w:rPr>
          <w:rFonts w:eastAsia="Times New Roman"/>
          <w:szCs w:val="28"/>
          <w:lang w:eastAsia="ru-RU"/>
        </w:rPr>
        <w:t xml:space="preserve">проводить </w:t>
      </w:r>
      <w:proofErr w:type="spellStart"/>
      <w:r w:rsidRPr="00F2199E">
        <w:rPr>
          <w:rFonts w:eastAsia="Times New Roman"/>
          <w:szCs w:val="28"/>
          <w:lang w:eastAsia="ru-RU"/>
        </w:rPr>
        <w:t>оцінювання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потреб особи / </w:t>
      </w:r>
      <w:proofErr w:type="spellStart"/>
      <w:r w:rsidRPr="00F2199E">
        <w:rPr>
          <w:rFonts w:eastAsia="Times New Roman"/>
          <w:szCs w:val="28"/>
          <w:lang w:eastAsia="ru-RU"/>
        </w:rPr>
        <w:t>сім’ї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у </w:t>
      </w:r>
      <w:proofErr w:type="spellStart"/>
      <w:proofErr w:type="gramStart"/>
      <w:r w:rsidRPr="00F2199E">
        <w:rPr>
          <w:rFonts w:eastAsia="Times New Roman"/>
          <w:szCs w:val="28"/>
          <w:lang w:eastAsia="ru-RU"/>
        </w:rPr>
        <w:t>соц</w:t>
      </w:r>
      <w:proofErr w:type="gramEnd"/>
      <w:r w:rsidRPr="00F2199E">
        <w:rPr>
          <w:rFonts w:eastAsia="Times New Roman"/>
          <w:szCs w:val="28"/>
          <w:lang w:eastAsia="ru-RU"/>
        </w:rPr>
        <w:t>іальних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послугах</w:t>
      </w:r>
      <w:proofErr w:type="spellEnd"/>
      <w:r w:rsidRPr="00F2199E">
        <w:rPr>
          <w:rFonts w:eastAsia="Times New Roman"/>
          <w:szCs w:val="28"/>
          <w:lang w:eastAsia="ru-RU"/>
        </w:rPr>
        <w:t>;</w:t>
      </w:r>
    </w:p>
    <w:p w:rsidR="00F2199E" w:rsidRPr="00F2199E" w:rsidRDefault="00F2199E" w:rsidP="00F2199E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F2199E">
        <w:rPr>
          <w:rFonts w:eastAsia="Times New Roman"/>
          <w:szCs w:val="28"/>
          <w:lang w:eastAsia="ru-RU"/>
        </w:rPr>
        <w:t>надає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proofErr w:type="gramStart"/>
      <w:r w:rsidRPr="00F2199E">
        <w:rPr>
          <w:rFonts w:eastAsia="Times New Roman"/>
          <w:szCs w:val="28"/>
          <w:lang w:eastAsia="ru-RU"/>
        </w:rPr>
        <w:t>соц</w:t>
      </w:r>
      <w:proofErr w:type="gramEnd"/>
      <w:r w:rsidRPr="00F2199E">
        <w:rPr>
          <w:rFonts w:eastAsia="Times New Roman"/>
          <w:szCs w:val="28"/>
          <w:lang w:eastAsia="ru-RU"/>
        </w:rPr>
        <w:t>іальні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послуги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відповідно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до </w:t>
      </w:r>
      <w:proofErr w:type="spellStart"/>
      <w:r w:rsidRPr="00F2199E">
        <w:rPr>
          <w:rFonts w:eastAsia="Times New Roman"/>
          <w:szCs w:val="28"/>
          <w:lang w:eastAsia="ru-RU"/>
        </w:rPr>
        <w:t>державних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стандартів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соціальних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послуг</w:t>
      </w:r>
      <w:proofErr w:type="spellEnd"/>
      <w:r w:rsidRPr="00F2199E">
        <w:rPr>
          <w:rFonts w:eastAsia="Times New Roman"/>
          <w:szCs w:val="28"/>
          <w:lang w:eastAsia="ru-RU"/>
        </w:rPr>
        <w:t>;</w:t>
      </w:r>
    </w:p>
    <w:p w:rsidR="00F2199E" w:rsidRPr="00F2199E" w:rsidRDefault="00F2199E" w:rsidP="00F2199E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F2199E">
        <w:rPr>
          <w:rFonts w:eastAsia="Times New Roman"/>
          <w:szCs w:val="28"/>
          <w:lang w:eastAsia="ru-RU"/>
        </w:rPr>
        <w:t>надає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допомогу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отримувачам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proofErr w:type="gramStart"/>
      <w:r w:rsidRPr="00F2199E">
        <w:rPr>
          <w:rFonts w:eastAsia="Times New Roman"/>
          <w:szCs w:val="28"/>
          <w:lang w:eastAsia="ru-RU"/>
        </w:rPr>
        <w:t>соц</w:t>
      </w:r>
      <w:proofErr w:type="gramEnd"/>
      <w:r w:rsidRPr="00F2199E">
        <w:rPr>
          <w:rFonts w:eastAsia="Times New Roman"/>
          <w:szCs w:val="28"/>
          <w:lang w:eastAsia="ru-RU"/>
        </w:rPr>
        <w:t>іальних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послуг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у </w:t>
      </w:r>
      <w:proofErr w:type="spellStart"/>
      <w:r w:rsidRPr="00F2199E">
        <w:rPr>
          <w:rFonts w:eastAsia="Times New Roman"/>
          <w:szCs w:val="28"/>
          <w:lang w:eastAsia="ru-RU"/>
        </w:rPr>
        <w:t>розв’язанні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їхніх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соціально-побутових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проблем;</w:t>
      </w:r>
    </w:p>
    <w:p w:rsidR="00F2199E" w:rsidRPr="00F2199E" w:rsidRDefault="00F2199E" w:rsidP="00F2199E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F2199E">
        <w:rPr>
          <w:rFonts w:eastAsia="Times New Roman"/>
          <w:szCs w:val="28"/>
          <w:lang w:eastAsia="ru-RU"/>
        </w:rPr>
        <w:t>забезпечує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proofErr w:type="gramStart"/>
      <w:r w:rsidRPr="00F2199E">
        <w:rPr>
          <w:rFonts w:eastAsia="Times New Roman"/>
          <w:szCs w:val="28"/>
          <w:lang w:eastAsia="ru-RU"/>
        </w:rPr>
        <w:t>соц</w:t>
      </w:r>
      <w:proofErr w:type="gramEnd"/>
      <w:r w:rsidRPr="00F2199E">
        <w:rPr>
          <w:rFonts w:eastAsia="Times New Roman"/>
          <w:szCs w:val="28"/>
          <w:lang w:eastAsia="ru-RU"/>
        </w:rPr>
        <w:t>іальне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супроводження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прийомних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сімей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і </w:t>
      </w:r>
      <w:proofErr w:type="spellStart"/>
      <w:r w:rsidRPr="00F2199E">
        <w:rPr>
          <w:rFonts w:eastAsia="Times New Roman"/>
          <w:szCs w:val="28"/>
          <w:lang w:eastAsia="ru-RU"/>
        </w:rPr>
        <w:t>дитячих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будинків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сімейного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типу;</w:t>
      </w:r>
    </w:p>
    <w:p w:rsidR="00F2199E" w:rsidRPr="00F2199E" w:rsidRDefault="00F2199E" w:rsidP="00F2199E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F2199E">
        <w:rPr>
          <w:rFonts w:eastAsia="Times New Roman"/>
          <w:szCs w:val="28"/>
          <w:lang w:eastAsia="ru-RU"/>
        </w:rPr>
        <w:lastRenderedPageBreak/>
        <w:t>забезпечує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proofErr w:type="gramStart"/>
      <w:r w:rsidRPr="00F2199E">
        <w:rPr>
          <w:rFonts w:eastAsia="Times New Roman"/>
          <w:szCs w:val="28"/>
          <w:lang w:eastAsia="ru-RU"/>
        </w:rPr>
        <w:t>соц</w:t>
      </w:r>
      <w:proofErr w:type="gramEnd"/>
      <w:r w:rsidRPr="00F2199E">
        <w:rPr>
          <w:rFonts w:eastAsia="Times New Roman"/>
          <w:szCs w:val="28"/>
          <w:lang w:eastAsia="ru-RU"/>
        </w:rPr>
        <w:t>іальний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патронаж </w:t>
      </w:r>
      <w:proofErr w:type="spellStart"/>
      <w:r w:rsidRPr="00F2199E">
        <w:rPr>
          <w:rFonts w:eastAsia="Times New Roman"/>
          <w:szCs w:val="28"/>
          <w:lang w:eastAsia="ru-RU"/>
        </w:rPr>
        <w:t>осіб</w:t>
      </w:r>
      <w:proofErr w:type="spellEnd"/>
      <w:r w:rsidRPr="00F2199E">
        <w:rPr>
          <w:rFonts w:eastAsia="Times New Roman"/>
          <w:szCs w:val="28"/>
          <w:lang w:eastAsia="ru-RU"/>
        </w:rPr>
        <w:t xml:space="preserve">, </w:t>
      </w:r>
      <w:proofErr w:type="spellStart"/>
      <w:r w:rsidRPr="00F2199E">
        <w:rPr>
          <w:rFonts w:eastAsia="Times New Roman"/>
          <w:szCs w:val="28"/>
          <w:lang w:eastAsia="ru-RU"/>
        </w:rPr>
        <w:t>які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відбули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покарання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у </w:t>
      </w:r>
      <w:proofErr w:type="spellStart"/>
      <w:r w:rsidRPr="00F2199E">
        <w:rPr>
          <w:rFonts w:eastAsia="Times New Roman"/>
          <w:szCs w:val="28"/>
          <w:lang w:eastAsia="ru-RU"/>
        </w:rPr>
        <w:t>виді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обмеження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або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позбавлення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волі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на </w:t>
      </w:r>
      <w:proofErr w:type="spellStart"/>
      <w:r w:rsidRPr="00F2199E">
        <w:rPr>
          <w:rFonts w:eastAsia="Times New Roman"/>
          <w:szCs w:val="28"/>
          <w:lang w:eastAsia="ru-RU"/>
        </w:rPr>
        <w:t>певний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строк, а </w:t>
      </w:r>
      <w:proofErr w:type="spellStart"/>
      <w:r w:rsidRPr="00F2199E">
        <w:rPr>
          <w:rFonts w:eastAsia="Times New Roman"/>
          <w:szCs w:val="28"/>
          <w:lang w:eastAsia="ru-RU"/>
        </w:rPr>
        <w:t>також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звільнених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від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подальшого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відбування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таких </w:t>
      </w:r>
      <w:proofErr w:type="spellStart"/>
      <w:r w:rsidRPr="00F2199E">
        <w:rPr>
          <w:rFonts w:eastAsia="Times New Roman"/>
          <w:szCs w:val="28"/>
          <w:lang w:eastAsia="ru-RU"/>
        </w:rPr>
        <w:t>покарань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на </w:t>
      </w:r>
      <w:proofErr w:type="spellStart"/>
      <w:r w:rsidRPr="00F2199E">
        <w:rPr>
          <w:rFonts w:eastAsia="Times New Roman"/>
          <w:szCs w:val="28"/>
          <w:lang w:eastAsia="ru-RU"/>
        </w:rPr>
        <w:t>підставах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, </w:t>
      </w:r>
      <w:proofErr w:type="spellStart"/>
      <w:r w:rsidRPr="00F2199E">
        <w:rPr>
          <w:rFonts w:eastAsia="Times New Roman"/>
          <w:szCs w:val="28"/>
          <w:lang w:eastAsia="ru-RU"/>
        </w:rPr>
        <w:t>передбачених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законом, за </w:t>
      </w:r>
      <w:proofErr w:type="spellStart"/>
      <w:r w:rsidRPr="00F2199E">
        <w:rPr>
          <w:rFonts w:eastAsia="Times New Roman"/>
          <w:szCs w:val="28"/>
          <w:lang w:eastAsia="ru-RU"/>
        </w:rPr>
        <w:t>повідомленням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структурного </w:t>
      </w:r>
      <w:proofErr w:type="spellStart"/>
      <w:r w:rsidRPr="00F2199E">
        <w:rPr>
          <w:rFonts w:eastAsia="Times New Roman"/>
          <w:szCs w:val="28"/>
          <w:lang w:eastAsia="ru-RU"/>
        </w:rPr>
        <w:t>підрозділу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з </w:t>
      </w:r>
      <w:proofErr w:type="spellStart"/>
      <w:r w:rsidRPr="00F2199E">
        <w:rPr>
          <w:rFonts w:eastAsia="Times New Roman"/>
          <w:szCs w:val="28"/>
          <w:lang w:eastAsia="ru-RU"/>
        </w:rPr>
        <w:t>питань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соціального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захисту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населення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районної</w:t>
      </w:r>
      <w:proofErr w:type="spellEnd"/>
      <w:r w:rsidRPr="00F2199E">
        <w:rPr>
          <w:rFonts w:eastAsia="Times New Roman"/>
          <w:szCs w:val="28"/>
          <w:lang w:eastAsia="ru-RU"/>
        </w:rPr>
        <w:t xml:space="preserve">, </w:t>
      </w:r>
      <w:proofErr w:type="spellStart"/>
      <w:r w:rsidRPr="00F2199E">
        <w:rPr>
          <w:rFonts w:eastAsia="Times New Roman"/>
          <w:szCs w:val="28"/>
          <w:lang w:eastAsia="ru-RU"/>
        </w:rPr>
        <w:t>районної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у м. </w:t>
      </w:r>
      <w:proofErr w:type="spellStart"/>
      <w:r w:rsidRPr="00F2199E">
        <w:rPr>
          <w:rFonts w:eastAsia="Times New Roman"/>
          <w:szCs w:val="28"/>
          <w:lang w:eastAsia="ru-RU"/>
        </w:rPr>
        <w:t>Києві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держадміністрації</w:t>
      </w:r>
      <w:proofErr w:type="spellEnd"/>
      <w:r w:rsidRPr="00F2199E">
        <w:rPr>
          <w:rFonts w:eastAsia="Times New Roman"/>
          <w:szCs w:val="28"/>
          <w:lang w:eastAsia="ru-RU"/>
        </w:rPr>
        <w:t xml:space="preserve">, </w:t>
      </w:r>
      <w:proofErr w:type="spellStart"/>
      <w:r w:rsidRPr="00F2199E">
        <w:rPr>
          <w:rFonts w:eastAsia="Times New Roman"/>
          <w:szCs w:val="28"/>
          <w:lang w:eastAsia="ru-RU"/>
        </w:rPr>
        <w:t>виконавчого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органу </w:t>
      </w:r>
      <w:proofErr w:type="spellStart"/>
      <w:r w:rsidRPr="00F2199E">
        <w:rPr>
          <w:rFonts w:eastAsia="Times New Roman"/>
          <w:szCs w:val="28"/>
          <w:lang w:eastAsia="ru-RU"/>
        </w:rPr>
        <w:t>міської</w:t>
      </w:r>
      <w:proofErr w:type="spellEnd"/>
      <w:r w:rsidRPr="00F2199E">
        <w:rPr>
          <w:rFonts w:eastAsia="Times New Roman"/>
          <w:szCs w:val="28"/>
          <w:lang w:eastAsia="ru-RU"/>
        </w:rPr>
        <w:t xml:space="preserve">, </w:t>
      </w:r>
      <w:proofErr w:type="spellStart"/>
      <w:r w:rsidRPr="00F2199E">
        <w:rPr>
          <w:rFonts w:eastAsia="Times New Roman"/>
          <w:szCs w:val="28"/>
          <w:lang w:eastAsia="ru-RU"/>
        </w:rPr>
        <w:t>районної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у </w:t>
      </w:r>
      <w:proofErr w:type="spellStart"/>
      <w:r w:rsidRPr="00F2199E">
        <w:rPr>
          <w:rFonts w:eastAsia="Times New Roman"/>
          <w:szCs w:val="28"/>
          <w:lang w:eastAsia="ru-RU"/>
        </w:rPr>
        <w:t>мі</w:t>
      </w:r>
      <w:proofErr w:type="gramStart"/>
      <w:r w:rsidRPr="00F2199E">
        <w:rPr>
          <w:rFonts w:eastAsia="Times New Roman"/>
          <w:szCs w:val="28"/>
          <w:lang w:eastAsia="ru-RU"/>
        </w:rPr>
        <w:t>ст</w:t>
      </w:r>
      <w:proofErr w:type="gramEnd"/>
      <w:r w:rsidRPr="00F2199E">
        <w:rPr>
          <w:rFonts w:eastAsia="Times New Roman"/>
          <w:szCs w:val="28"/>
          <w:lang w:eastAsia="ru-RU"/>
        </w:rPr>
        <w:t>і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ради;</w:t>
      </w:r>
    </w:p>
    <w:p w:rsidR="00F2199E" w:rsidRPr="00F2199E" w:rsidRDefault="00F2199E" w:rsidP="00F2199E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F2199E">
        <w:rPr>
          <w:rFonts w:eastAsia="Times New Roman"/>
          <w:szCs w:val="28"/>
          <w:lang w:eastAsia="ru-RU"/>
        </w:rPr>
        <w:t>складає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план </w:t>
      </w:r>
      <w:proofErr w:type="spellStart"/>
      <w:r w:rsidRPr="00F2199E">
        <w:rPr>
          <w:rFonts w:eastAsia="Times New Roman"/>
          <w:szCs w:val="28"/>
          <w:lang w:eastAsia="ru-RU"/>
        </w:rPr>
        <w:t>реабілітації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особи, яка </w:t>
      </w:r>
      <w:proofErr w:type="spellStart"/>
      <w:r w:rsidRPr="00F2199E">
        <w:rPr>
          <w:rFonts w:eastAsia="Times New Roman"/>
          <w:szCs w:val="28"/>
          <w:lang w:eastAsia="ru-RU"/>
        </w:rPr>
        <w:t>постраждала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від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торгі</w:t>
      </w:r>
      <w:proofErr w:type="gramStart"/>
      <w:r w:rsidRPr="00F2199E">
        <w:rPr>
          <w:rFonts w:eastAsia="Times New Roman"/>
          <w:szCs w:val="28"/>
          <w:lang w:eastAsia="ru-RU"/>
        </w:rPr>
        <w:t>вл</w:t>
      </w:r>
      <w:proofErr w:type="gramEnd"/>
      <w:r w:rsidRPr="00F2199E">
        <w:rPr>
          <w:rFonts w:eastAsia="Times New Roman"/>
          <w:szCs w:val="28"/>
          <w:lang w:eastAsia="ru-RU"/>
        </w:rPr>
        <w:t>і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людьми;</w:t>
      </w:r>
    </w:p>
    <w:p w:rsidR="00F2199E" w:rsidRPr="00F2199E" w:rsidRDefault="00F2199E" w:rsidP="00F2199E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F2199E">
        <w:rPr>
          <w:rFonts w:eastAsia="Times New Roman"/>
          <w:szCs w:val="28"/>
          <w:lang w:eastAsia="ru-RU"/>
        </w:rPr>
        <w:t xml:space="preserve">вносить </w:t>
      </w:r>
      <w:proofErr w:type="spellStart"/>
      <w:r w:rsidRPr="00F2199E">
        <w:rPr>
          <w:rFonts w:eastAsia="Times New Roman"/>
          <w:szCs w:val="28"/>
          <w:lang w:eastAsia="ru-RU"/>
        </w:rPr>
        <w:t>відомості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до </w:t>
      </w:r>
      <w:proofErr w:type="spellStart"/>
      <w:r w:rsidRPr="00F2199E">
        <w:rPr>
          <w:rFonts w:eastAsia="Times New Roman"/>
          <w:szCs w:val="28"/>
          <w:lang w:eastAsia="ru-RU"/>
        </w:rPr>
        <w:t>реєстру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надавачів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та </w:t>
      </w:r>
      <w:proofErr w:type="spellStart"/>
      <w:r w:rsidRPr="00F2199E">
        <w:rPr>
          <w:rFonts w:eastAsia="Times New Roman"/>
          <w:szCs w:val="28"/>
          <w:lang w:eastAsia="ru-RU"/>
        </w:rPr>
        <w:t>отримувачів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proofErr w:type="gramStart"/>
      <w:r w:rsidRPr="00F2199E">
        <w:rPr>
          <w:rFonts w:eastAsia="Times New Roman"/>
          <w:szCs w:val="28"/>
          <w:lang w:eastAsia="ru-RU"/>
        </w:rPr>
        <w:t>соц</w:t>
      </w:r>
      <w:proofErr w:type="gramEnd"/>
      <w:r w:rsidRPr="00F2199E">
        <w:rPr>
          <w:rFonts w:eastAsia="Times New Roman"/>
          <w:szCs w:val="28"/>
          <w:lang w:eastAsia="ru-RU"/>
        </w:rPr>
        <w:t>іальних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послуг</w:t>
      </w:r>
      <w:proofErr w:type="spellEnd"/>
      <w:r w:rsidRPr="00F2199E">
        <w:rPr>
          <w:rFonts w:eastAsia="Times New Roman"/>
          <w:szCs w:val="28"/>
          <w:lang w:eastAsia="ru-RU"/>
        </w:rPr>
        <w:t>;</w:t>
      </w:r>
    </w:p>
    <w:p w:rsidR="00F2199E" w:rsidRPr="00F2199E" w:rsidRDefault="00F2199E" w:rsidP="00F2199E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F2199E">
        <w:rPr>
          <w:rFonts w:eastAsia="Times New Roman"/>
          <w:szCs w:val="28"/>
          <w:lang w:eastAsia="ru-RU"/>
        </w:rPr>
        <w:t xml:space="preserve">проводить </w:t>
      </w:r>
      <w:proofErr w:type="spellStart"/>
      <w:r w:rsidRPr="00F2199E">
        <w:rPr>
          <w:rFonts w:eastAsia="Times New Roman"/>
          <w:szCs w:val="28"/>
          <w:lang w:eastAsia="ru-RU"/>
        </w:rPr>
        <w:t>моніторинг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та </w:t>
      </w:r>
      <w:proofErr w:type="spellStart"/>
      <w:r w:rsidRPr="00F2199E">
        <w:rPr>
          <w:rFonts w:eastAsia="Times New Roman"/>
          <w:szCs w:val="28"/>
          <w:lang w:eastAsia="ru-RU"/>
        </w:rPr>
        <w:t>оцінювання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якості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наданих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ним </w:t>
      </w:r>
      <w:proofErr w:type="spellStart"/>
      <w:proofErr w:type="gramStart"/>
      <w:r w:rsidRPr="00F2199E">
        <w:rPr>
          <w:rFonts w:eastAsia="Times New Roman"/>
          <w:szCs w:val="28"/>
          <w:lang w:eastAsia="ru-RU"/>
        </w:rPr>
        <w:t>соц</w:t>
      </w:r>
      <w:proofErr w:type="gramEnd"/>
      <w:r w:rsidRPr="00F2199E">
        <w:rPr>
          <w:rFonts w:eastAsia="Times New Roman"/>
          <w:szCs w:val="28"/>
          <w:lang w:eastAsia="ru-RU"/>
        </w:rPr>
        <w:t>іальних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послуг</w:t>
      </w:r>
      <w:proofErr w:type="spellEnd"/>
      <w:r w:rsidRPr="00F2199E">
        <w:rPr>
          <w:rFonts w:eastAsia="Times New Roman"/>
          <w:szCs w:val="28"/>
          <w:lang w:eastAsia="ru-RU"/>
        </w:rPr>
        <w:t>;  </w:t>
      </w:r>
    </w:p>
    <w:p w:rsidR="00F2199E" w:rsidRPr="00F2199E" w:rsidRDefault="00F2199E" w:rsidP="00F2199E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F2199E">
        <w:rPr>
          <w:rFonts w:eastAsia="Times New Roman"/>
          <w:szCs w:val="28"/>
          <w:lang w:eastAsia="ru-RU"/>
        </w:rPr>
        <w:t>створює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умови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для </w:t>
      </w:r>
      <w:proofErr w:type="spellStart"/>
      <w:r w:rsidRPr="00F2199E">
        <w:rPr>
          <w:rFonts w:eastAsia="Times New Roman"/>
          <w:szCs w:val="28"/>
          <w:lang w:eastAsia="ru-RU"/>
        </w:rPr>
        <w:t>навчання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та </w:t>
      </w:r>
      <w:proofErr w:type="spellStart"/>
      <w:proofErr w:type="gramStart"/>
      <w:r w:rsidRPr="00F2199E">
        <w:rPr>
          <w:rFonts w:eastAsia="Times New Roman"/>
          <w:szCs w:val="28"/>
          <w:lang w:eastAsia="ru-RU"/>
        </w:rPr>
        <w:t>п</w:t>
      </w:r>
      <w:proofErr w:type="gramEnd"/>
      <w:r w:rsidRPr="00F2199E">
        <w:rPr>
          <w:rFonts w:eastAsia="Times New Roman"/>
          <w:szCs w:val="28"/>
          <w:lang w:eastAsia="ru-RU"/>
        </w:rPr>
        <w:t>ідвищення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кваліфікації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працівників</w:t>
      </w:r>
      <w:proofErr w:type="spellEnd"/>
      <w:r w:rsidRPr="00F2199E">
        <w:rPr>
          <w:rFonts w:eastAsia="Times New Roman"/>
          <w:szCs w:val="28"/>
          <w:lang w:eastAsia="ru-RU"/>
        </w:rPr>
        <w:t xml:space="preserve">, </w:t>
      </w:r>
      <w:proofErr w:type="spellStart"/>
      <w:r w:rsidRPr="00F2199E">
        <w:rPr>
          <w:rFonts w:eastAsia="Times New Roman"/>
          <w:szCs w:val="28"/>
          <w:lang w:eastAsia="ru-RU"/>
        </w:rPr>
        <w:t>які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надають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соціальні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послуги</w:t>
      </w:r>
      <w:proofErr w:type="spellEnd"/>
      <w:r w:rsidRPr="00F2199E">
        <w:rPr>
          <w:rFonts w:eastAsia="Times New Roman"/>
          <w:szCs w:val="28"/>
          <w:lang w:eastAsia="ru-RU"/>
        </w:rPr>
        <w:t>;</w:t>
      </w:r>
    </w:p>
    <w:p w:rsidR="00F2199E" w:rsidRPr="00F2199E" w:rsidRDefault="00F2199E" w:rsidP="00F2199E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F2199E">
        <w:rPr>
          <w:rFonts w:eastAsia="Times New Roman"/>
          <w:szCs w:val="28"/>
          <w:lang w:eastAsia="ru-RU"/>
        </w:rPr>
        <w:t>взаємодіє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з </w:t>
      </w:r>
      <w:proofErr w:type="spellStart"/>
      <w:r w:rsidRPr="00F2199E">
        <w:rPr>
          <w:rFonts w:eastAsia="Times New Roman"/>
          <w:szCs w:val="28"/>
          <w:lang w:eastAsia="ru-RU"/>
        </w:rPr>
        <w:t>іншими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суб’єктами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системи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надання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proofErr w:type="gramStart"/>
      <w:r w:rsidRPr="00F2199E">
        <w:rPr>
          <w:rFonts w:eastAsia="Times New Roman"/>
          <w:szCs w:val="28"/>
          <w:lang w:eastAsia="ru-RU"/>
        </w:rPr>
        <w:t>соц</w:t>
      </w:r>
      <w:proofErr w:type="gramEnd"/>
      <w:r w:rsidRPr="00F2199E">
        <w:rPr>
          <w:rFonts w:eastAsia="Times New Roman"/>
          <w:szCs w:val="28"/>
          <w:lang w:eastAsia="ru-RU"/>
        </w:rPr>
        <w:t>іальних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послуг</w:t>
      </w:r>
      <w:proofErr w:type="spellEnd"/>
      <w:r w:rsidRPr="00F2199E">
        <w:rPr>
          <w:rFonts w:eastAsia="Times New Roman"/>
          <w:szCs w:val="28"/>
          <w:lang w:eastAsia="ru-RU"/>
        </w:rPr>
        <w:t xml:space="preserve">, а </w:t>
      </w:r>
      <w:proofErr w:type="spellStart"/>
      <w:r w:rsidRPr="00F2199E">
        <w:rPr>
          <w:rFonts w:eastAsia="Times New Roman"/>
          <w:szCs w:val="28"/>
          <w:lang w:eastAsia="ru-RU"/>
        </w:rPr>
        <w:t>також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з органами, </w:t>
      </w:r>
      <w:proofErr w:type="spellStart"/>
      <w:r w:rsidRPr="00F2199E">
        <w:rPr>
          <w:rFonts w:eastAsia="Times New Roman"/>
          <w:szCs w:val="28"/>
          <w:lang w:eastAsia="ru-RU"/>
        </w:rPr>
        <w:t>установами</w:t>
      </w:r>
      <w:proofErr w:type="spellEnd"/>
      <w:r w:rsidRPr="00F2199E">
        <w:rPr>
          <w:rFonts w:eastAsia="Times New Roman"/>
          <w:szCs w:val="28"/>
          <w:lang w:eastAsia="ru-RU"/>
        </w:rPr>
        <w:t xml:space="preserve">, закладами, </w:t>
      </w:r>
      <w:proofErr w:type="spellStart"/>
      <w:r w:rsidRPr="00F2199E">
        <w:rPr>
          <w:rFonts w:eastAsia="Times New Roman"/>
          <w:szCs w:val="28"/>
          <w:lang w:eastAsia="ru-RU"/>
        </w:rPr>
        <w:t>фізичними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особами − </w:t>
      </w:r>
      <w:proofErr w:type="spellStart"/>
      <w:r w:rsidRPr="00F2199E">
        <w:rPr>
          <w:rFonts w:eastAsia="Times New Roman"/>
          <w:szCs w:val="28"/>
          <w:lang w:eastAsia="ru-RU"/>
        </w:rPr>
        <w:t>підприємцями</w:t>
      </w:r>
      <w:proofErr w:type="spellEnd"/>
      <w:r w:rsidRPr="00F2199E">
        <w:rPr>
          <w:rFonts w:eastAsia="Times New Roman"/>
          <w:szCs w:val="28"/>
          <w:lang w:eastAsia="ru-RU"/>
        </w:rPr>
        <w:t xml:space="preserve">, </w:t>
      </w:r>
      <w:proofErr w:type="spellStart"/>
      <w:r w:rsidRPr="00F2199E">
        <w:rPr>
          <w:rFonts w:eastAsia="Times New Roman"/>
          <w:szCs w:val="28"/>
          <w:lang w:eastAsia="ru-RU"/>
        </w:rPr>
        <w:t>які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в межах </w:t>
      </w:r>
      <w:proofErr w:type="spellStart"/>
      <w:r w:rsidRPr="00F2199E">
        <w:rPr>
          <w:rFonts w:eastAsia="Times New Roman"/>
          <w:szCs w:val="28"/>
          <w:lang w:eastAsia="ru-RU"/>
        </w:rPr>
        <w:t>компетенції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на </w:t>
      </w:r>
      <w:proofErr w:type="spellStart"/>
      <w:r w:rsidRPr="00F2199E">
        <w:rPr>
          <w:rFonts w:eastAsia="Times New Roman"/>
          <w:szCs w:val="28"/>
          <w:lang w:eastAsia="ru-RU"/>
        </w:rPr>
        <w:t>території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відповідної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адміністративно-територіальної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одиниці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або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територіальної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громади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надають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допомогу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вразливим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групам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населення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та особам / </w:t>
      </w:r>
      <w:proofErr w:type="spellStart"/>
      <w:r w:rsidRPr="00F2199E">
        <w:rPr>
          <w:rFonts w:eastAsia="Times New Roman"/>
          <w:szCs w:val="28"/>
          <w:lang w:eastAsia="ru-RU"/>
        </w:rPr>
        <w:t>сім’ям</w:t>
      </w:r>
      <w:proofErr w:type="spellEnd"/>
      <w:r w:rsidRPr="00F2199E">
        <w:rPr>
          <w:rFonts w:eastAsia="Times New Roman"/>
          <w:szCs w:val="28"/>
          <w:lang w:eastAsia="ru-RU"/>
        </w:rPr>
        <w:t xml:space="preserve">, </w:t>
      </w:r>
      <w:proofErr w:type="spellStart"/>
      <w:r w:rsidRPr="00F2199E">
        <w:rPr>
          <w:rFonts w:eastAsia="Times New Roman"/>
          <w:szCs w:val="28"/>
          <w:lang w:eastAsia="ru-RU"/>
        </w:rPr>
        <w:t>які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перебувають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у </w:t>
      </w:r>
      <w:proofErr w:type="spellStart"/>
      <w:r w:rsidRPr="00F2199E">
        <w:rPr>
          <w:rFonts w:eastAsia="Times New Roman"/>
          <w:szCs w:val="28"/>
          <w:lang w:eastAsia="ru-RU"/>
        </w:rPr>
        <w:t>складних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життєвих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обставинах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, та / </w:t>
      </w:r>
      <w:proofErr w:type="spellStart"/>
      <w:r w:rsidRPr="00F2199E">
        <w:rPr>
          <w:rFonts w:eastAsia="Times New Roman"/>
          <w:szCs w:val="28"/>
          <w:lang w:eastAsia="ru-RU"/>
        </w:rPr>
        <w:t>або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здійснюють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їх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захист</w:t>
      </w:r>
      <w:proofErr w:type="spellEnd"/>
      <w:r w:rsidRPr="00F2199E">
        <w:rPr>
          <w:rFonts w:eastAsia="Times New Roman"/>
          <w:szCs w:val="28"/>
          <w:lang w:eastAsia="ru-RU"/>
        </w:rPr>
        <w:t>;</w:t>
      </w:r>
    </w:p>
    <w:p w:rsidR="00F2199E" w:rsidRPr="00F2199E" w:rsidRDefault="00F2199E" w:rsidP="00F2199E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F2199E">
        <w:rPr>
          <w:rFonts w:eastAsia="Times New Roman"/>
          <w:szCs w:val="28"/>
          <w:lang w:eastAsia="ru-RU"/>
        </w:rPr>
        <w:t>інформує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населення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proofErr w:type="gramStart"/>
      <w:r w:rsidRPr="00F2199E">
        <w:rPr>
          <w:rFonts w:eastAsia="Times New Roman"/>
          <w:szCs w:val="28"/>
          <w:lang w:eastAsia="ru-RU"/>
        </w:rPr>
        <w:t>адм</w:t>
      </w:r>
      <w:proofErr w:type="gramEnd"/>
      <w:r w:rsidRPr="00F2199E">
        <w:rPr>
          <w:rFonts w:eastAsia="Times New Roman"/>
          <w:szCs w:val="28"/>
          <w:lang w:eastAsia="ru-RU"/>
        </w:rPr>
        <w:t>іністративно-територіальної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одиниці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/ </w:t>
      </w:r>
      <w:proofErr w:type="spellStart"/>
      <w:r w:rsidRPr="00F2199E">
        <w:rPr>
          <w:rFonts w:eastAsia="Times New Roman"/>
          <w:szCs w:val="28"/>
          <w:lang w:eastAsia="ru-RU"/>
        </w:rPr>
        <w:t>територіальної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громади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та </w:t>
      </w:r>
      <w:proofErr w:type="spellStart"/>
      <w:r w:rsidRPr="00F2199E">
        <w:rPr>
          <w:rFonts w:eastAsia="Times New Roman"/>
          <w:szCs w:val="28"/>
          <w:lang w:eastAsia="ru-RU"/>
        </w:rPr>
        <w:t>отримувачів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соціальних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послуг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індивідуально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про </w:t>
      </w:r>
      <w:proofErr w:type="spellStart"/>
      <w:r w:rsidRPr="00F2199E">
        <w:rPr>
          <w:rFonts w:eastAsia="Times New Roman"/>
          <w:szCs w:val="28"/>
          <w:lang w:eastAsia="ru-RU"/>
        </w:rPr>
        <w:t>перелік</w:t>
      </w:r>
      <w:proofErr w:type="spellEnd"/>
      <w:r w:rsidRPr="00F2199E">
        <w:rPr>
          <w:rFonts w:eastAsia="Times New Roman"/>
          <w:szCs w:val="28"/>
          <w:lang w:eastAsia="ru-RU"/>
        </w:rPr>
        <w:t xml:space="preserve">, </w:t>
      </w:r>
      <w:proofErr w:type="spellStart"/>
      <w:r w:rsidRPr="00F2199E">
        <w:rPr>
          <w:rFonts w:eastAsia="Times New Roman"/>
          <w:szCs w:val="28"/>
          <w:lang w:eastAsia="ru-RU"/>
        </w:rPr>
        <w:t>обсяг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і </w:t>
      </w:r>
      <w:proofErr w:type="spellStart"/>
      <w:r w:rsidRPr="00F2199E">
        <w:rPr>
          <w:rFonts w:eastAsia="Times New Roman"/>
          <w:szCs w:val="28"/>
          <w:lang w:eastAsia="ru-RU"/>
        </w:rPr>
        <w:t>зміст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соціальних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послуг</w:t>
      </w:r>
      <w:proofErr w:type="spellEnd"/>
      <w:r w:rsidRPr="00F2199E">
        <w:rPr>
          <w:rFonts w:eastAsia="Times New Roman"/>
          <w:szCs w:val="28"/>
          <w:lang w:eastAsia="ru-RU"/>
        </w:rPr>
        <w:t xml:space="preserve">, </w:t>
      </w:r>
      <w:proofErr w:type="spellStart"/>
      <w:r w:rsidRPr="00F2199E">
        <w:rPr>
          <w:rFonts w:eastAsia="Times New Roman"/>
          <w:szCs w:val="28"/>
          <w:lang w:eastAsia="ru-RU"/>
        </w:rPr>
        <w:t>які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він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надає</w:t>
      </w:r>
      <w:proofErr w:type="spellEnd"/>
      <w:r w:rsidRPr="00F2199E">
        <w:rPr>
          <w:rFonts w:eastAsia="Times New Roman"/>
          <w:szCs w:val="28"/>
          <w:lang w:eastAsia="ru-RU"/>
        </w:rPr>
        <w:t xml:space="preserve">, </w:t>
      </w:r>
      <w:proofErr w:type="spellStart"/>
      <w:r w:rsidRPr="00F2199E">
        <w:rPr>
          <w:rFonts w:eastAsia="Times New Roman"/>
          <w:szCs w:val="28"/>
          <w:lang w:eastAsia="ru-RU"/>
        </w:rPr>
        <w:t>умови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та порядок </w:t>
      </w:r>
      <w:proofErr w:type="spellStart"/>
      <w:r w:rsidRPr="00F2199E">
        <w:rPr>
          <w:rFonts w:eastAsia="Times New Roman"/>
          <w:szCs w:val="28"/>
          <w:lang w:eastAsia="ru-RU"/>
        </w:rPr>
        <w:t>їх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отримання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у </w:t>
      </w:r>
      <w:proofErr w:type="spellStart"/>
      <w:r w:rsidRPr="00F2199E">
        <w:rPr>
          <w:rFonts w:eastAsia="Times New Roman"/>
          <w:szCs w:val="28"/>
          <w:lang w:eastAsia="ru-RU"/>
        </w:rPr>
        <w:t>формі</w:t>
      </w:r>
      <w:proofErr w:type="spellEnd"/>
      <w:r w:rsidRPr="00F2199E">
        <w:rPr>
          <w:rFonts w:eastAsia="Times New Roman"/>
          <w:szCs w:val="28"/>
          <w:lang w:eastAsia="ru-RU"/>
        </w:rPr>
        <w:t xml:space="preserve">, </w:t>
      </w:r>
      <w:proofErr w:type="spellStart"/>
      <w:r w:rsidRPr="00F2199E">
        <w:rPr>
          <w:rFonts w:eastAsia="Times New Roman"/>
          <w:szCs w:val="28"/>
          <w:lang w:eastAsia="ru-RU"/>
        </w:rPr>
        <w:t>доступній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для </w:t>
      </w:r>
      <w:proofErr w:type="spellStart"/>
      <w:r w:rsidRPr="00F2199E">
        <w:rPr>
          <w:rFonts w:eastAsia="Times New Roman"/>
          <w:szCs w:val="28"/>
          <w:lang w:eastAsia="ru-RU"/>
        </w:rPr>
        <w:t>сприйняття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особами з будь-</w:t>
      </w:r>
      <w:proofErr w:type="spellStart"/>
      <w:r w:rsidRPr="00F2199E">
        <w:rPr>
          <w:rFonts w:eastAsia="Times New Roman"/>
          <w:szCs w:val="28"/>
          <w:lang w:eastAsia="ru-RU"/>
        </w:rPr>
        <w:t>яким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видом </w:t>
      </w:r>
      <w:proofErr w:type="spellStart"/>
      <w:r w:rsidRPr="00F2199E">
        <w:rPr>
          <w:rFonts w:eastAsia="Times New Roman"/>
          <w:szCs w:val="28"/>
          <w:lang w:eastAsia="ru-RU"/>
        </w:rPr>
        <w:t>порушення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здоров’я</w:t>
      </w:r>
      <w:proofErr w:type="spellEnd"/>
      <w:r w:rsidRPr="00F2199E">
        <w:rPr>
          <w:rFonts w:eastAsia="Times New Roman"/>
          <w:szCs w:val="28"/>
          <w:lang w:eastAsia="ru-RU"/>
        </w:rPr>
        <w:t xml:space="preserve">, </w:t>
      </w:r>
      <w:proofErr w:type="spellStart"/>
      <w:r w:rsidRPr="00F2199E">
        <w:rPr>
          <w:rFonts w:eastAsia="Times New Roman"/>
          <w:szCs w:val="28"/>
          <w:lang w:eastAsia="ru-RU"/>
        </w:rPr>
        <w:t>зокрема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з </w:t>
      </w:r>
      <w:proofErr w:type="spellStart"/>
      <w:r w:rsidRPr="00F2199E">
        <w:rPr>
          <w:rFonts w:eastAsia="Times New Roman"/>
          <w:szCs w:val="28"/>
          <w:lang w:eastAsia="ru-RU"/>
        </w:rPr>
        <w:t>порушеннями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зору</w:t>
      </w:r>
      <w:proofErr w:type="spellEnd"/>
      <w:r w:rsidRPr="00F2199E">
        <w:rPr>
          <w:rFonts w:eastAsia="Times New Roman"/>
          <w:szCs w:val="28"/>
          <w:lang w:eastAsia="ru-RU"/>
        </w:rPr>
        <w:t>, слуху;</w:t>
      </w:r>
    </w:p>
    <w:p w:rsidR="00F2199E" w:rsidRPr="00F2199E" w:rsidRDefault="00F2199E" w:rsidP="00F2199E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F2199E">
        <w:rPr>
          <w:rFonts w:eastAsia="Times New Roman"/>
          <w:szCs w:val="28"/>
          <w:lang w:eastAsia="ru-RU"/>
        </w:rPr>
        <w:t>інформує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населення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про </w:t>
      </w:r>
      <w:proofErr w:type="spellStart"/>
      <w:r w:rsidRPr="00F2199E">
        <w:rPr>
          <w:rFonts w:eastAsia="Times New Roman"/>
          <w:szCs w:val="28"/>
          <w:lang w:eastAsia="ru-RU"/>
        </w:rPr>
        <w:t>сімейні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форми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виховання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дітей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та проводить </w:t>
      </w:r>
      <w:proofErr w:type="spellStart"/>
      <w:r w:rsidRPr="00F2199E">
        <w:rPr>
          <w:rFonts w:eastAsia="Times New Roman"/>
          <w:szCs w:val="28"/>
          <w:lang w:eastAsia="ru-RU"/>
        </w:rPr>
        <w:t>попередній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відбі</w:t>
      </w:r>
      <w:proofErr w:type="gramStart"/>
      <w:r w:rsidRPr="00F2199E">
        <w:rPr>
          <w:rFonts w:eastAsia="Times New Roman"/>
          <w:szCs w:val="28"/>
          <w:lang w:eastAsia="ru-RU"/>
        </w:rPr>
        <w:t>р</w:t>
      </w:r>
      <w:proofErr w:type="spellEnd"/>
      <w:proofErr w:type="gram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кандидатів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у </w:t>
      </w:r>
      <w:proofErr w:type="spellStart"/>
      <w:r w:rsidRPr="00F2199E">
        <w:rPr>
          <w:rFonts w:eastAsia="Times New Roman"/>
          <w:szCs w:val="28"/>
          <w:lang w:eastAsia="ru-RU"/>
        </w:rPr>
        <w:t>прийомні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батьки, батьки-</w:t>
      </w:r>
      <w:proofErr w:type="spellStart"/>
      <w:r w:rsidRPr="00F2199E">
        <w:rPr>
          <w:rFonts w:eastAsia="Times New Roman"/>
          <w:szCs w:val="28"/>
          <w:lang w:eastAsia="ru-RU"/>
        </w:rPr>
        <w:t>вихователі</w:t>
      </w:r>
      <w:proofErr w:type="spellEnd"/>
      <w:r w:rsidRPr="00F2199E">
        <w:rPr>
          <w:rFonts w:eastAsia="Times New Roman"/>
          <w:szCs w:val="28"/>
          <w:lang w:eastAsia="ru-RU"/>
        </w:rPr>
        <w:t xml:space="preserve">, </w:t>
      </w:r>
      <w:proofErr w:type="spellStart"/>
      <w:r w:rsidRPr="00F2199E">
        <w:rPr>
          <w:rFonts w:eastAsia="Times New Roman"/>
          <w:szCs w:val="28"/>
          <w:lang w:eastAsia="ru-RU"/>
        </w:rPr>
        <w:t>патронатні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вихователі</w:t>
      </w:r>
      <w:proofErr w:type="spellEnd"/>
      <w:r w:rsidRPr="00F2199E">
        <w:rPr>
          <w:rFonts w:eastAsia="Times New Roman"/>
          <w:szCs w:val="28"/>
          <w:lang w:eastAsia="ru-RU"/>
        </w:rPr>
        <w:t>;</w:t>
      </w:r>
    </w:p>
    <w:p w:rsidR="00F2199E" w:rsidRPr="00F2199E" w:rsidRDefault="00F2199E" w:rsidP="00F2199E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F2199E">
        <w:rPr>
          <w:rFonts w:eastAsia="Times New Roman"/>
          <w:szCs w:val="28"/>
          <w:lang w:eastAsia="ru-RU"/>
        </w:rPr>
        <w:t>готує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статистичні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та </w:t>
      </w:r>
      <w:proofErr w:type="spellStart"/>
      <w:r w:rsidRPr="00F2199E">
        <w:rPr>
          <w:rFonts w:eastAsia="Times New Roman"/>
          <w:szCs w:val="28"/>
          <w:lang w:eastAsia="ru-RU"/>
        </w:rPr>
        <w:t>інформаційно-аналітичні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матеріали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стосовно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наданих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proofErr w:type="gramStart"/>
      <w:r w:rsidRPr="00F2199E">
        <w:rPr>
          <w:rFonts w:eastAsia="Times New Roman"/>
          <w:szCs w:val="28"/>
          <w:lang w:eastAsia="ru-RU"/>
        </w:rPr>
        <w:t>соц</w:t>
      </w:r>
      <w:proofErr w:type="gramEnd"/>
      <w:r w:rsidRPr="00F2199E">
        <w:rPr>
          <w:rFonts w:eastAsia="Times New Roman"/>
          <w:szCs w:val="28"/>
          <w:lang w:eastAsia="ru-RU"/>
        </w:rPr>
        <w:t>іальних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послуг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і </w:t>
      </w:r>
      <w:proofErr w:type="spellStart"/>
      <w:r w:rsidRPr="00F2199E">
        <w:rPr>
          <w:rFonts w:eastAsia="Times New Roman"/>
          <w:szCs w:val="28"/>
          <w:lang w:eastAsia="ru-RU"/>
        </w:rPr>
        <w:t>проведеної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соціальної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роботи</w:t>
      </w:r>
      <w:proofErr w:type="spellEnd"/>
      <w:r w:rsidRPr="00F2199E">
        <w:rPr>
          <w:rFonts w:eastAsia="Times New Roman"/>
          <w:szCs w:val="28"/>
          <w:lang w:eastAsia="ru-RU"/>
        </w:rPr>
        <w:t xml:space="preserve">, </w:t>
      </w:r>
      <w:proofErr w:type="spellStart"/>
      <w:r w:rsidRPr="00F2199E">
        <w:rPr>
          <w:rFonts w:eastAsia="Times New Roman"/>
          <w:szCs w:val="28"/>
          <w:lang w:eastAsia="ru-RU"/>
        </w:rPr>
        <w:t>які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подає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відповідному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структурному </w:t>
      </w:r>
      <w:proofErr w:type="spellStart"/>
      <w:r w:rsidRPr="00F2199E">
        <w:rPr>
          <w:rFonts w:eastAsia="Times New Roman"/>
          <w:szCs w:val="28"/>
          <w:lang w:eastAsia="ru-RU"/>
        </w:rPr>
        <w:t>підрозділу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з </w:t>
      </w:r>
      <w:proofErr w:type="spellStart"/>
      <w:r w:rsidRPr="00F2199E">
        <w:rPr>
          <w:rFonts w:eastAsia="Times New Roman"/>
          <w:szCs w:val="28"/>
          <w:lang w:eastAsia="ru-RU"/>
        </w:rPr>
        <w:t>питань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соціального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захисту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населення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місцевого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органу </w:t>
      </w:r>
      <w:proofErr w:type="spellStart"/>
      <w:r w:rsidRPr="00F2199E">
        <w:rPr>
          <w:rFonts w:eastAsia="Times New Roman"/>
          <w:szCs w:val="28"/>
          <w:lang w:eastAsia="ru-RU"/>
        </w:rPr>
        <w:t>виконавчої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влади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або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органу </w:t>
      </w:r>
      <w:proofErr w:type="spellStart"/>
      <w:r w:rsidRPr="00F2199E">
        <w:rPr>
          <w:rFonts w:eastAsia="Times New Roman"/>
          <w:szCs w:val="28"/>
          <w:lang w:eastAsia="ru-RU"/>
        </w:rPr>
        <w:t>місцевого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самоврядування</w:t>
      </w:r>
      <w:proofErr w:type="spellEnd"/>
      <w:r w:rsidRPr="00F2199E">
        <w:rPr>
          <w:rFonts w:eastAsia="Times New Roman"/>
          <w:szCs w:val="28"/>
          <w:lang w:eastAsia="ru-RU"/>
        </w:rPr>
        <w:t>;</w:t>
      </w:r>
    </w:p>
    <w:p w:rsidR="00F2199E" w:rsidRDefault="00F2199E" w:rsidP="00F2199E">
      <w:pPr>
        <w:spacing w:line="240" w:lineRule="auto"/>
        <w:ind w:firstLine="709"/>
        <w:jc w:val="both"/>
        <w:rPr>
          <w:rFonts w:eastAsia="Times New Roman"/>
          <w:szCs w:val="28"/>
          <w:lang w:val="uk-UA" w:eastAsia="ru-RU"/>
        </w:rPr>
      </w:pPr>
      <w:proofErr w:type="spellStart"/>
      <w:r w:rsidRPr="00F2199E">
        <w:rPr>
          <w:rFonts w:eastAsia="Times New Roman"/>
          <w:szCs w:val="28"/>
          <w:lang w:eastAsia="ru-RU"/>
        </w:rPr>
        <w:t>забезпечує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захист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персональних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даних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отримувачів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соціальних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послуг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</w:t>
      </w:r>
      <w:proofErr w:type="spellStart"/>
      <w:r w:rsidRPr="00F2199E">
        <w:rPr>
          <w:rFonts w:eastAsia="Times New Roman"/>
          <w:szCs w:val="28"/>
          <w:lang w:eastAsia="ru-RU"/>
        </w:rPr>
        <w:t>відповідно</w:t>
      </w:r>
      <w:proofErr w:type="spellEnd"/>
      <w:r w:rsidRPr="00F2199E">
        <w:rPr>
          <w:rFonts w:eastAsia="Times New Roman"/>
          <w:szCs w:val="28"/>
          <w:lang w:eastAsia="ru-RU"/>
        </w:rPr>
        <w:t xml:space="preserve"> до </w:t>
      </w:r>
      <w:hyperlink r:id="rId7" w:anchor="n3" w:tgtFrame="_blank" w:history="1">
        <w:r w:rsidRPr="00F2199E">
          <w:rPr>
            <w:rFonts w:eastAsia="Times New Roman"/>
            <w:szCs w:val="28"/>
            <w:lang w:eastAsia="ru-RU"/>
          </w:rPr>
          <w:t xml:space="preserve">Закону </w:t>
        </w:r>
        <w:proofErr w:type="spellStart"/>
        <w:r w:rsidRPr="00F2199E">
          <w:rPr>
            <w:rFonts w:eastAsia="Times New Roman"/>
            <w:szCs w:val="28"/>
            <w:lang w:eastAsia="ru-RU"/>
          </w:rPr>
          <w:t>України</w:t>
        </w:r>
        <w:proofErr w:type="spellEnd"/>
        <w:proofErr w:type="gramStart"/>
        <w:r w:rsidRPr="00F2199E">
          <w:rPr>
            <w:rFonts w:eastAsia="Times New Roman"/>
            <w:szCs w:val="28"/>
            <w:lang w:eastAsia="ru-RU"/>
          </w:rPr>
          <w:t xml:space="preserve"> „П</w:t>
        </w:r>
        <w:proofErr w:type="gramEnd"/>
        <w:r w:rsidRPr="00F2199E">
          <w:rPr>
            <w:rFonts w:eastAsia="Times New Roman"/>
            <w:szCs w:val="28"/>
            <w:lang w:eastAsia="ru-RU"/>
          </w:rPr>
          <w:t xml:space="preserve">ро </w:t>
        </w:r>
        <w:proofErr w:type="spellStart"/>
        <w:r w:rsidRPr="00F2199E">
          <w:rPr>
            <w:rFonts w:eastAsia="Times New Roman"/>
            <w:szCs w:val="28"/>
            <w:lang w:eastAsia="ru-RU"/>
          </w:rPr>
          <w:t>захист</w:t>
        </w:r>
        <w:proofErr w:type="spellEnd"/>
        <w:r w:rsidRPr="00F2199E">
          <w:rPr>
            <w:rFonts w:eastAsia="Times New Roman"/>
            <w:szCs w:val="28"/>
            <w:lang w:eastAsia="ru-RU"/>
          </w:rPr>
          <w:t xml:space="preserve"> </w:t>
        </w:r>
        <w:proofErr w:type="spellStart"/>
        <w:r w:rsidRPr="00F2199E">
          <w:rPr>
            <w:rFonts w:eastAsia="Times New Roman"/>
            <w:szCs w:val="28"/>
            <w:lang w:eastAsia="ru-RU"/>
          </w:rPr>
          <w:t>персональних</w:t>
        </w:r>
        <w:proofErr w:type="spellEnd"/>
        <w:r w:rsidRPr="00F2199E">
          <w:rPr>
            <w:rFonts w:eastAsia="Times New Roman"/>
            <w:szCs w:val="28"/>
            <w:lang w:eastAsia="ru-RU"/>
          </w:rPr>
          <w:t xml:space="preserve"> </w:t>
        </w:r>
        <w:proofErr w:type="spellStart"/>
        <w:r w:rsidRPr="00F2199E">
          <w:rPr>
            <w:rFonts w:eastAsia="Times New Roman"/>
            <w:szCs w:val="28"/>
            <w:lang w:eastAsia="ru-RU"/>
          </w:rPr>
          <w:t>даних</w:t>
        </w:r>
        <w:proofErr w:type="spellEnd"/>
        <w:r w:rsidRPr="00F2199E">
          <w:rPr>
            <w:rFonts w:eastAsia="Times New Roman"/>
            <w:szCs w:val="28"/>
            <w:lang w:eastAsia="ru-RU"/>
          </w:rPr>
          <w:t>”</w:t>
        </w:r>
      </w:hyperlink>
      <w:r w:rsidRPr="00F2199E">
        <w:rPr>
          <w:rFonts w:eastAsia="Times New Roman"/>
          <w:szCs w:val="28"/>
          <w:lang w:eastAsia="ru-RU"/>
        </w:rPr>
        <w:t>.</w:t>
      </w:r>
    </w:p>
    <w:p w:rsidR="00F2199E" w:rsidRDefault="00F2199E" w:rsidP="00F2199E">
      <w:pPr>
        <w:spacing w:line="240" w:lineRule="auto"/>
        <w:ind w:firstLine="709"/>
        <w:jc w:val="both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lang w:val="uk-UA" w:eastAsia="ru-RU"/>
        </w:rPr>
        <w:t xml:space="preserve">3.3. </w:t>
      </w:r>
      <w:r w:rsidRPr="00F2199E">
        <w:rPr>
          <w:rFonts w:eastAsia="Times New Roman"/>
          <w:szCs w:val="28"/>
          <w:lang w:val="uk-UA" w:eastAsia="ru-RU"/>
        </w:rPr>
        <w:t xml:space="preserve">Центр з урахуванням потреб у соціальних послугах, визначених у відповідній адміністративно-територіальній одиниці / територіальній громаді, </w:t>
      </w:r>
      <w:r w:rsidR="00E23D8A">
        <w:rPr>
          <w:rFonts w:eastAsia="Times New Roman"/>
          <w:szCs w:val="28"/>
          <w:lang w:val="uk-UA" w:eastAsia="ru-RU"/>
        </w:rPr>
        <w:t>може надавати</w:t>
      </w:r>
      <w:r w:rsidRPr="00F2199E">
        <w:rPr>
          <w:rFonts w:eastAsia="Times New Roman"/>
          <w:szCs w:val="28"/>
          <w:lang w:val="uk-UA" w:eastAsia="ru-RU"/>
        </w:rPr>
        <w:t xml:space="preserve"> такі соціальні послуги: догляд вдома, денний догляд, </w:t>
      </w:r>
      <w:proofErr w:type="spellStart"/>
      <w:r w:rsidRPr="00F2199E">
        <w:rPr>
          <w:rFonts w:eastAsia="Times New Roman"/>
          <w:szCs w:val="28"/>
          <w:lang w:val="uk-UA" w:eastAsia="ru-RU"/>
        </w:rPr>
        <w:t>догляд</w:t>
      </w:r>
      <w:proofErr w:type="spellEnd"/>
      <w:r w:rsidRPr="00F2199E">
        <w:rPr>
          <w:rFonts w:eastAsia="Times New Roman"/>
          <w:szCs w:val="28"/>
          <w:lang w:val="uk-UA" w:eastAsia="ru-RU"/>
        </w:rPr>
        <w:t xml:space="preserve"> стаціонарний; підтримане проживання; соціальна адаптація; соціальна інтеграція та реінтеграція; надання притулку; екстрене (кризове) втручання; консультування; соціальний супровід; представництво інтересів; посередництво (медіація); соціальна профілактика; натуральна допомога; фізичний супровід осіб з інвалідністю, які мають порушення опорно-рухового апарату та пересуваються на кріслах колісних, порушення зору; переклад жестовою мовою; догляд та виховання дітей в умовах, наближених до сімейних; супровід під час інклюзивного навчання;інформування; інші соціальні послуги.</w:t>
      </w:r>
    </w:p>
    <w:p w:rsidR="00F83505" w:rsidRPr="00F83505" w:rsidRDefault="00F2199E" w:rsidP="00F83505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val="uk-UA" w:eastAsia="ru-RU"/>
        </w:rPr>
        <w:t xml:space="preserve">3.4. </w:t>
      </w:r>
      <w:proofErr w:type="spellStart"/>
      <w:r w:rsidR="00F83505" w:rsidRPr="00F83505">
        <w:rPr>
          <w:rFonts w:eastAsia="Times New Roman"/>
          <w:szCs w:val="28"/>
          <w:lang w:eastAsia="ru-RU"/>
        </w:rPr>
        <w:t>Послуги</w:t>
      </w:r>
      <w:proofErr w:type="spellEnd"/>
      <w:r w:rsidR="00F83505" w:rsidRPr="00F83505">
        <w:rPr>
          <w:rFonts w:eastAsia="Times New Roman"/>
          <w:szCs w:val="28"/>
          <w:lang w:eastAsia="ru-RU"/>
        </w:rPr>
        <w:t xml:space="preserve"> </w:t>
      </w:r>
      <w:proofErr w:type="spellStart"/>
      <w:r w:rsidR="00F83505" w:rsidRPr="00F83505">
        <w:rPr>
          <w:rFonts w:eastAsia="Times New Roman"/>
          <w:szCs w:val="28"/>
          <w:lang w:eastAsia="ru-RU"/>
        </w:rPr>
        <w:t>надаються</w:t>
      </w:r>
      <w:proofErr w:type="spellEnd"/>
      <w:r w:rsidR="00F83505" w:rsidRPr="00F83505">
        <w:rPr>
          <w:rFonts w:eastAsia="Times New Roman"/>
          <w:szCs w:val="28"/>
          <w:lang w:eastAsia="ru-RU"/>
        </w:rPr>
        <w:t xml:space="preserve"> Центром за </w:t>
      </w:r>
      <w:proofErr w:type="spellStart"/>
      <w:r w:rsidR="00F83505" w:rsidRPr="00F83505">
        <w:rPr>
          <w:rFonts w:eastAsia="Times New Roman"/>
          <w:szCs w:val="28"/>
          <w:lang w:eastAsia="ru-RU"/>
        </w:rPr>
        <w:t>місцем</w:t>
      </w:r>
      <w:proofErr w:type="spellEnd"/>
      <w:r w:rsidR="00F83505" w:rsidRPr="00F83505">
        <w:rPr>
          <w:rFonts w:eastAsia="Times New Roman"/>
          <w:szCs w:val="28"/>
          <w:lang w:eastAsia="ru-RU"/>
        </w:rPr>
        <w:t xml:space="preserve"> </w:t>
      </w:r>
      <w:proofErr w:type="spellStart"/>
      <w:r w:rsidR="00F83505" w:rsidRPr="00F83505">
        <w:rPr>
          <w:rFonts w:eastAsia="Times New Roman"/>
          <w:szCs w:val="28"/>
          <w:lang w:eastAsia="ru-RU"/>
        </w:rPr>
        <w:t>проживання</w:t>
      </w:r>
      <w:proofErr w:type="spellEnd"/>
      <w:r w:rsidR="00F83505" w:rsidRPr="00F83505">
        <w:rPr>
          <w:rFonts w:eastAsia="Times New Roman"/>
          <w:szCs w:val="28"/>
          <w:lang w:eastAsia="ru-RU"/>
        </w:rPr>
        <w:t xml:space="preserve"> / </w:t>
      </w:r>
      <w:proofErr w:type="spellStart"/>
      <w:r w:rsidR="00F83505" w:rsidRPr="00F83505">
        <w:rPr>
          <w:rFonts w:eastAsia="Times New Roman"/>
          <w:szCs w:val="28"/>
          <w:lang w:eastAsia="ru-RU"/>
        </w:rPr>
        <w:t>перебування</w:t>
      </w:r>
      <w:proofErr w:type="spellEnd"/>
      <w:r w:rsidR="00F83505" w:rsidRPr="00F83505">
        <w:rPr>
          <w:rFonts w:eastAsia="Times New Roman"/>
          <w:szCs w:val="28"/>
          <w:lang w:eastAsia="ru-RU"/>
        </w:rPr>
        <w:t xml:space="preserve"> </w:t>
      </w:r>
      <w:proofErr w:type="spellStart"/>
      <w:r w:rsidR="00F83505" w:rsidRPr="00F83505">
        <w:rPr>
          <w:rFonts w:eastAsia="Times New Roman"/>
          <w:szCs w:val="28"/>
          <w:lang w:eastAsia="ru-RU"/>
        </w:rPr>
        <w:t>отримувача</w:t>
      </w:r>
      <w:proofErr w:type="spellEnd"/>
      <w:r w:rsidR="00F83505" w:rsidRPr="00F83505">
        <w:rPr>
          <w:rFonts w:eastAsia="Times New Roman"/>
          <w:szCs w:val="28"/>
          <w:lang w:eastAsia="ru-RU"/>
        </w:rPr>
        <w:t xml:space="preserve"> </w:t>
      </w:r>
      <w:proofErr w:type="spellStart"/>
      <w:r w:rsidR="00F83505" w:rsidRPr="00F83505">
        <w:rPr>
          <w:rFonts w:eastAsia="Times New Roman"/>
          <w:szCs w:val="28"/>
          <w:lang w:eastAsia="ru-RU"/>
        </w:rPr>
        <w:t>соціальних</w:t>
      </w:r>
      <w:proofErr w:type="spellEnd"/>
      <w:r w:rsidR="00F83505" w:rsidRPr="00F83505">
        <w:rPr>
          <w:rFonts w:eastAsia="Times New Roman"/>
          <w:szCs w:val="28"/>
          <w:lang w:eastAsia="ru-RU"/>
        </w:rPr>
        <w:t xml:space="preserve"> </w:t>
      </w:r>
      <w:proofErr w:type="spellStart"/>
      <w:r w:rsidR="00F83505" w:rsidRPr="00F83505">
        <w:rPr>
          <w:rFonts w:eastAsia="Times New Roman"/>
          <w:szCs w:val="28"/>
          <w:lang w:eastAsia="ru-RU"/>
        </w:rPr>
        <w:t>послуг</w:t>
      </w:r>
      <w:proofErr w:type="spellEnd"/>
      <w:r w:rsidR="00F83505" w:rsidRPr="00F83505">
        <w:rPr>
          <w:rFonts w:eastAsia="Times New Roman"/>
          <w:szCs w:val="28"/>
          <w:lang w:eastAsia="ru-RU"/>
        </w:rPr>
        <w:t xml:space="preserve"> (</w:t>
      </w:r>
      <w:proofErr w:type="spellStart"/>
      <w:r w:rsidR="00F83505" w:rsidRPr="00F83505">
        <w:rPr>
          <w:rFonts w:eastAsia="Times New Roman"/>
          <w:szCs w:val="28"/>
          <w:lang w:eastAsia="ru-RU"/>
        </w:rPr>
        <w:t>вдома</w:t>
      </w:r>
      <w:proofErr w:type="spellEnd"/>
      <w:r w:rsidR="00F83505" w:rsidRPr="00F83505">
        <w:rPr>
          <w:rFonts w:eastAsia="Times New Roman"/>
          <w:szCs w:val="28"/>
          <w:lang w:eastAsia="ru-RU"/>
        </w:rPr>
        <w:t xml:space="preserve">), у </w:t>
      </w:r>
      <w:proofErr w:type="spellStart"/>
      <w:r w:rsidR="00F83505" w:rsidRPr="00F83505">
        <w:rPr>
          <w:rFonts w:eastAsia="Times New Roman"/>
          <w:szCs w:val="28"/>
          <w:lang w:eastAsia="ru-RU"/>
        </w:rPr>
        <w:t>приміщенні</w:t>
      </w:r>
      <w:proofErr w:type="spellEnd"/>
      <w:r w:rsidR="00F83505" w:rsidRPr="00F83505">
        <w:rPr>
          <w:rFonts w:eastAsia="Times New Roman"/>
          <w:szCs w:val="28"/>
          <w:lang w:eastAsia="ru-RU"/>
        </w:rPr>
        <w:t xml:space="preserve"> </w:t>
      </w:r>
      <w:proofErr w:type="spellStart"/>
      <w:r w:rsidR="00F83505" w:rsidRPr="00F83505">
        <w:rPr>
          <w:rFonts w:eastAsia="Times New Roman"/>
          <w:szCs w:val="28"/>
          <w:lang w:eastAsia="ru-RU"/>
        </w:rPr>
        <w:t>надавача</w:t>
      </w:r>
      <w:proofErr w:type="spellEnd"/>
      <w:r w:rsidR="00F83505" w:rsidRPr="00F83505">
        <w:rPr>
          <w:rFonts w:eastAsia="Times New Roman"/>
          <w:szCs w:val="28"/>
          <w:lang w:eastAsia="ru-RU"/>
        </w:rPr>
        <w:t xml:space="preserve"> </w:t>
      </w:r>
      <w:proofErr w:type="spellStart"/>
      <w:r w:rsidR="00F83505" w:rsidRPr="00F83505">
        <w:rPr>
          <w:rFonts w:eastAsia="Times New Roman"/>
          <w:szCs w:val="28"/>
          <w:lang w:eastAsia="ru-RU"/>
        </w:rPr>
        <w:t>соціальних</w:t>
      </w:r>
      <w:proofErr w:type="spellEnd"/>
      <w:r w:rsidR="00F83505" w:rsidRPr="00F83505">
        <w:rPr>
          <w:rFonts w:eastAsia="Times New Roman"/>
          <w:szCs w:val="28"/>
          <w:lang w:eastAsia="ru-RU"/>
        </w:rPr>
        <w:t xml:space="preserve"> </w:t>
      </w:r>
      <w:proofErr w:type="spellStart"/>
      <w:r w:rsidR="00F83505" w:rsidRPr="00F83505">
        <w:rPr>
          <w:rFonts w:eastAsia="Times New Roman"/>
          <w:szCs w:val="28"/>
          <w:lang w:eastAsia="ru-RU"/>
        </w:rPr>
        <w:t>послуг</w:t>
      </w:r>
      <w:proofErr w:type="spellEnd"/>
      <w:r w:rsidR="00F83505" w:rsidRPr="00F83505">
        <w:rPr>
          <w:rFonts w:eastAsia="Times New Roman"/>
          <w:szCs w:val="28"/>
          <w:lang w:eastAsia="ru-RU"/>
        </w:rPr>
        <w:t xml:space="preserve">, за </w:t>
      </w:r>
      <w:proofErr w:type="spellStart"/>
      <w:r w:rsidR="00F83505" w:rsidRPr="00F83505">
        <w:rPr>
          <w:rFonts w:eastAsia="Times New Roman"/>
          <w:szCs w:val="28"/>
          <w:lang w:eastAsia="ru-RU"/>
        </w:rPr>
        <w:t>місцем</w:t>
      </w:r>
      <w:proofErr w:type="spellEnd"/>
      <w:r w:rsidR="00F83505" w:rsidRPr="00F83505">
        <w:rPr>
          <w:rFonts w:eastAsia="Times New Roman"/>
          <w:szCs w:val="28"/>
          <w:lang w:eastAsia="ru-RU"/>
        </w:rPr>
        <w:t xml:space="preserve"> </w:t>
      </w:r>
      <w:proofErr w:type="spellStart"/>
      <w:r w:rsidR="00F83505" w:rsidRPr="00F83505">
        <w:rPr>
          <w:rFonts w:eastAsia="Times New Roman"/>
          <w:szCs w:val="28"/>
          <w:lang w:eastAsia="ru-RU"/>
        </w:rPr>
        <w:t>перебування</w:t>
      </w:r>
      <w:proofErr w:type="spellEnd"/>
      <w:r w:rsidR="00F83505" w:rsidRPr="00F83505">
        <w:rPr>
          <w:rFonts w:eastAsia="Times New Roman"/>
          <w:szCs w:val="28"/>
          <w:lang w:eastAsia="ru-RU"/>
        </w:rPr>
        <w:t xml:space="preserve"> </w:t>
      </w:r>
      <w:proofErr w:type="spellStart"/>
      <w:r w:rsidR="00F83505" w:rsidRPr="00F83505">
        <w:rPr>
          <w:rFonts w:eastAsia="Times New Roman"/>
          <w:szCs w:val="28"/>
          <w:lang w:eastAsia="ru-RU"/>
        </w:rPr>
        <w:t>отримувача</w:t>
      </w:r>
      <w:proofErr w:type="spellEnd"/>
      <w:r w:rsidR="00F83505" w:rsidRPr="00F83505">
        <w:rPr>
          <w:rFonts w:eastAsia="Times New Roman"/>
          <w:szCs w:val="28"/>
          <w:lang w:eastAsia="ru-RU"/>
        </w:rPr>
        <w:t xml:space="preserve"> </w:t>
      </w:r>
      <w:proofErr w:type="spellStart"/>
      <w:r w:rsidR="00F83505" w:rsidRPr="00F83505">
        <w:rPr>
          <w:rFonts w:eastAsia="Times New Roman"/>
          <w:szCs w:val="28"/>
          <w:lang w:eastAsia="ru-RU"/>
        </w:rPr>
        <w:t>соціальних</w:t>
      </w:r>
      <w:proofErr w:type="spellEnd"/>
      <w:r w:rsidR="00F83505" w:rsidRPr="00F83505">
        <w:rPr>
          <w:rFonts w:eastAsia="Times New Roman"/>
          <w:szCs w:val="28"/>
          <w:lang w:eastAsia="ru-RU"/>
        </w:rPr>
        <w:t xml:space="preserve"> </w:t>
      </w:r>
      <w:proofErr w:type="spellStart"/>
      <w:r w:rsidR="00F83505" w:rsidRPr="00F83505">
        <w:rPr>
          <w:rFonts w:eastAsia="Times New Roman"/>
          <w:szCs w:val="28"/>
          <w:lang w:eastAsia="ru-RU"/>
        </w:rPr>
        <w:t>послуг</w:t>
      </w:r>
      <w:proofErr w:type="spellEnd"/>
      <w:r w:rsidR="00F83505" w:rsidRPr="00F83505">
        <w:rPr>
          <w:rFonts w:eastAsia="Times New Roman"/>
          <w:szCs w:val="28"/>
          <w:lang w:eastAsia="ru-RU"/>
        </w:rPr>
        <w:t xml:space="preserve"> поза межами </w:t>
      </w:r>
      <w:proofErr w:type="spellStart"/>
      <w:r w:rsidR="00F83505" w:rsidRPr="00F83505">
        <w:rPr>
          <w:rFonts w:eastAsia="Times New Roman"/>
          <w:szCs w:val="28"/>
          <w:lang w:eastAsia="ru-RU"/>
        </w:rPr>
        <w:t>приміщення</w:t>
      </w:r>
      <w:proofErr w:type="spellEnd"/>
      <w:r w:rsidR="00F83505" w:rsidRPr="00F83505">
        <w:rPr>
          <w:rFonts w:eastAsia="Times New Roman"/>
          <w:szCs w:val="28"/>
          <w:lang w:eastAsia="ru-RU"/>
        </w:rPr>
        <w:t xml:space="preserve"> </w:t>
      </w:r>
      <w:proofErr w:type="spellStart"/>
      <w:r w:rsidR="00F83505" w:rsidRPr="00F83505">
        <w:rPr>
          <w:rFonts w:eastAsia="Times New Roman"/>
          <w:szCs w:val="28"/>
          <w:lang w:eastAsia="ru-RU"/>
        </w:rPr>
        <w:t>надавача</w:t>
      </w:r>
      <w:proofErr w:type="spellEnd"/>
      <w:r w:rsidR="00F83505" w:rsidRPr="00F83505">
        <w:rPr>
          <w:rFonts w:eastAsia="Times New Roman"/>
          <w:szCs w:val="28"/>
          <w:lang w:eastAsia="ru-RU"/>
        </w:rPr>
        <w:t xml:space="preserve"> </w:t>
      </w:r>
      <w:proofErr w:type="spellStart"/>
      <w:r w:rsidR="00F83505" w:rsidRPr="00F83505">
        <w:rPr>
          <w:rFonts w:eastAsia="Times New Roman"/>
          <w:szCs w:val="28"/>
          <w:lang w:eastAsia="ru-RU"/>
        </w:rPr>
        <w:t>соціальних</w:t>
      </w:r>
      <w:proofErr w:type="spellEnd"/>
      <w:r w:rsidR="00F83505" w:rsidRPr="00F83505">
        <w:rPr>
          <w:rFonts w:eastAsia="Times New Roman"/>
          <w:szCs w:val="28"/>
          <w:lang w:eastAsia="ru-RU"/>
        </w:rPr>
        <w:t xml:space="preserve"> </w:t>
      </w:r>
      <w:proofErr w:type="spellStart"/>
      <w:r w:rsidR="00F83505" w:rsidRPr="00F83505">
        <w:rPr>
          <w:rFonts w:eastAsia="Times New Roman"/>
          <w:szCs w:val="28"/>
          <w:lang w:eastAsia="ru-RU"/>
        </w:rPr>
        <w:t>п</w:t>
      </w:r>
      <w:r w:rsidR="00F83505">
        <w:rPr>
          <w:rFonts w:eastAsia="Times New Roman"/>
          <w:szCs w:val="28"/>
          <w:lang w:eastAsia="ru-RU"/>
        </w:rPr>
        <w:t>ослуг</w:t>
      </w:r>
      <w:proofErr w:type="spellEnd"/>
      <w:r w:rsidR="00F83505">
        <w:rPr>
          <w:rFonts w:eastAsia="Times New Roman"/>
          <w:szCs w:val="28"/>
          <w:lang w:eastAsia="ru-RU"/>
        </w:rPr>
        <w:t xml:space="preserve"> (у тому </w:t>
      </w:r>
      <w:proofErr w:type="spellStart"/>
      <w:r w:rsidR="00F83505">
        <w:rPr>
          <w:rFonts w:eastAsia="Times New Roman"/>
          <w:szCs w:val="28"/>
          <w:lang w:eastAsia="ru-RU"/>
        </w:rPr>
        <w:t>числі</w:t>
      </w:r>
      <w:proofErr w:type="spellEnd"/>
      <w:r w:rsidR="00F83505">
        <w:rPr>
          <w:rFonts w:eastAsia="Times New Roman"/>
          <w:szCs w:val="28"/>
          <w:lang w:eastAsia="ru-RU"/>
        </w:rPr>
        <w:t xml:space="preserve"> на </w:t>
      </w:r>
      <w:proofErr w:type="spellStart"/>
      <w:r w:rsidR="00F83505">
        <w:rPr>
          <w:rFonts w:eastAsia="Times New Roman"/>
          <w:szCs w:val="28"/>
          <w:lang w:eastAsia="ru-RU"/>
        </w:rPr>
        <w:t>вулиці</w:t>
      </w:r>
      <w:proofErr w:type="spellEnd"/>
      <w:r w:rsidR="00F83505">
        <w:rPr>
          <w:rFonts w:eastAsia="Times New Roman"/>
          <w:szCs w:val="28"/>
          <w:lang w:eastAsia="ru-RU"/>
        </w:rPr>
        <w:t>).</w:t>
      </w:r>
      <w:r w:rsidR="00F83505" w:rsidRPr="00B343CA">
        <w:rPr>
          <w:rFonts w:eastAsia="Times New Roman"/>
          <w:sz w:val="20"/>
          <w:szCs w:val="20"/>
          <w:lang w:eastAsia="ru-RU"/>
        </w:rPr>
        <w:t> </w:t>
      </w:r>
    </w:p>
    <w:p w:rsidR="00F2199E" w:rsidRDefault="00F83505" w:rsidP="00F83505">
      <w:pPr>
        <w:spacing w:line="240" w:lineRule="auto"/>
        <w:ind w:firstLine="709"/>
        <w:jc w:val="both"/>
        <w:rPr>
          <w:rFonts w:eastAsia="Times New Roman"/>
          <w:szCs w:val="28"/>
          <w:lang w:val="uk-UA" w:eastAsia="ru-RU"/>
        </w:rPr>
      </w:pPr>
      <w:r w:rsidRPr="00F83505">
        <w:rPr>
          <w:rFonts w:eastAsia="Times New Roman"/>
          <w:szCs w:val="28"/>
          <w:lang w:val="uk-UA" w:eastAsia="ru-RU"/>
        </w:rPr>
        <w:lastRenderedPageBreak/>
        <w:t xml:space="preserve">3.5. </w:t>
      </w:r>
      <w:r>
        <w:rPr>
          <w:rFonts w:eastAsia="Times New Roman"/>
          <w:szCs w:val="28"/>
          <w:lang w:val="uk-UA" w:eastAsia="ru-RU"/>
        </w:rPr>
        <w:t>В</w:t>
      </w:r>
      <w:proofErr w:type="spellStart"/>
      <w:r w:rsidRPr="00F83505">
        <w:rPr>
          <w:rFonts w:eastAsia="Times New Roman"/>
          <w:szCs w:val="28"/>
          <w:lang w:eastAsia="ru-RU"/>
        </w:rPr>
        <w:t>ідповідно</w:t>
      </w:r>
      <w:proofErr w:type="spellEnd"/>
      <w:r w:rsidRPr="00F83505">
        <w:rPr>
          <w:rFonts w:eastAsia="Times New Roman"/>
          <w:szCs w:val="28"/>
          <w:lang w:eastAsia="ru-RU"/>
        </w:rPr>
        <w:t xml:space="preserve"> до потреб </w:t>
      </w:r>
      <w:proofErr w:type="spellStart"/>
      <w:r w:rsidRPr="00F83505">
        <w:rPr>
          <w:rFonts w:eastAsia="Times New Roman"/>
          <w:szCs w:val="28"/>
          <w:lang w:eastAsia="ru-RU"/>
        </w:rPr>
        <w:t>громади</w:t>
      </w:r>
      <w:proofErr w:type="spellEnd"/>
      <w:r w:rsidRPr="00F83505">
        <w:rPr>
          <w:rFonts w:eastAsia="Times New Roman"/>
          <w:szCs w:val="28"/>
          <w:lang w:eastAsia="ru-RU"/>
        </w:rPr>
        <w:t xml:space="preserve"> у </w:t>
      </w:r>
      <w:proofErr w:type="spellStart"/>
      <w:r w:rsidRPr="00F83505">
        <w:rPr>
          <w:rFonts w:eastAsia="Times New Roman"/>
          <w:szCs w:val="28"/>
          <w:lang w:eastAsia="ru-RU"/>
        </w:rPr>
        <w:t>соціальних</w:t>
      </w:r>
      <w:proofErr w:type="spellEnd"/>
      <w:r w:rsidRPr="00F83505">
        <w:rPr>
          <w:rFonts w:eastAsia="Times New Roman"/>
          <w:szCs w:val="28"/>
          <w:lang w:eastAsia="ru-RU"/>
        </w:rPr>
        <w:t xml:space="preserve"> </w:t>
      </w:r>
      <w:proofErr w:type="spellStart"/>
      <w:r w:rsidRPr="00F83505">
        <w:rPr>
          <w:rFonts w:eastAsia="Times New Roman"/>
          <w:szCs w:val="28"/>
          <w:lang w:eastAsia="ru-RU"/>
        </w:rPr>
        <w:t>послугах</w:t>
      </w:r>
      <w:proofErr w:type="spellEnd"/>
      <w:r w:rsidRPr="00F83505">
        <w:rPr>
          <w:rFonts w:eastAsia="Times New Roman"/>
          <w:szCs w:val="28"/>
          <w:lang w:eastAsia="ru-RU"/>
        </w:rPr>
        <w:t xml:space="preserve"> у </w:t>
      </w:r>
      <w:proofErr w:type="spellStart"/>
      <w:r w:rsidRPr="00F83505">
        <w:rPr>
          <w:rFonts w:eastAsia="Times New Roman"/>
          <w:szCs w:val="28"/>
          <w:lang w:eastAsia="ru-RU"/>
        </w:rPr>
        <w:t>Центрі</w:t>
      </w:r>
      <w:proofErr w:type="spellEnd"/>
      <w:r w:rsidRPr="00F83505">
        <w:rPr>
          <w:rFonts w:eastAsia="Times New Roman"/>
          <w:szCs w:val="28"/>
          <w:lang w:eastAsia="ru-RU"/>
        </w:rPr>
        <w:t xml:space="preserve"> </w:t>
      </w:r>
      <w:proofErr w:type="spellStart"/>
      <w:r w:rsidRPr="00F83505">
        <w:rPr>
          <w:rFonts w:eastAsia="Times New Roman"/>
          <w:szCs w:val="28"/>
          <w:lang w:eastAsia="ru-RU"/>
        </w:rPr>
        <w:t>можуть</w:t>
      </w:r>
      <w:proofErr w:type="spellEnd"/>
      <w:r w:rsidRPr="00F83505">
        <w:rPr>
          <w:rFonts w:eastAsia="Times New Roman"/>
          <w:szCs w:val="28"/>
          <w:lang w:eastAsia="ru-RU"/>
        </w:rPr>
        <w:t xml:space="preserve"> </w:t>
      </w:r>
      <w:proofErr w:type="spellStart"/>
      <w:r w:rsidRPr="00F83505">
        <w:rPr>
          <w:rFonts w:eastAsia="Times New Roman"/>
          <w:szCs w:val="28"/>
          <w:lang w:eastAsia="ru-RU"/>
        </w:rPr>
        <w:t>утворюватися</w:t>
      </w:r>
      <w:proofErr w:type="spellEnd"/>
      <w:r w:rsidRPr="00F83505">
        <w:rPr>
          <w:rFonts w:eastAsia="Times New Roman"/>
          <w:szCs w:val="28"/>
          <w:lang w:eastAsia="ru-RU"/>
        </w:rPr>
        <w:t xml:space="preserve"> </w:t>
      </w:r>
      <w:proofErr w:type="spellStart"/>
      <w:r w:rsidRPr="00F83505">
        <w:rPr>
          <w:rFonts w:eastAsia="Times New Roman"/>
          <w:szCs w:val="28"/>
          <w:lang w:eastAsia="ru-RU"/>
        </w:rPr>
        <w:t>відповідні</w:t>
      </w:r>
      <w:proofErr w:type="spellEnd"/>
      <w:r w:rsidRPr="00F83505">
        <w:rPr>
          <w:rFonts w:eastAsia="Times New Roman"/>
          <w:szCs w:val="28"/>
          <w:lang w:eastAsia="ru-RU"/>
        </w:rPr>
        <w:t xml:space="preserve"> </w:t>
      </w:r>
      <w:proofErr w:type="spellStart"/>
      <w:r w:rsidRPr="00F83505">
        <w:rPr>
          <w:rFonts w:eastAsia="Times New Roman"/>
          <w:szCs w:val="28"/>
          <w:lang w:eastAsia="ru-RU"/>
        </w:rPr>
        <w:t>стру</w:t>
      </w:r>
      <w:r>
        <w:rPr>
          <w:rFonts w:eastAsia="Times New Roman"/>
          <w:szCs w:val="28"/>
          <w:lang w:eastAsia="ru-RU"/>
        </w:rPr>
        <w:t>ктурні</w:t>
      </w:r>
      <w:proofErr w:type="spellEnd"/>
      <w:r>
        <w:rPr>
          <w:rFonts w:eastAsia="Times New Roman"/>
          <w:szCs w:val="28"/>
          <w:lang w:eastAsia="ru-RU"/>
        </w:rPr>
        <w:t xml:space="preserve"> </w:t>
      </w:r>
      <w:proofErr w:type="spellStart"/>
      <w:r>
        <w:rPr>
          <w:rFonts w:eastAsia="Times New Roman"/>
          <w:szCs w:val="28"/>
          <w:lang w:eastAsia="ru-RU"/>
        </w:rPr>
        <w:t>підрозділи</w:t>
      </w:r>
      <w:proofErr w:type="spellEnd"/>
      <w:r>
        <w:rPr>
          <w:rFonts w:eastAsia="Times New Roman"/>
          <w:szCs w:val="28"/>
          <w:lang w:val="uk-UA" w:eastAsia="ru-RU"/>
        </w:rPr>
        <w:t xml:space="preserve">, відділення, служби, мобільні бригади, </w:t>
      </w:r>
      <w:proofErr w:type="spellStart"/>
      <w:r w:rsidRPr="00F83505">
        <w:rPr>
          <w:rFonts w:eastAsia="Times New Roman"/>
          <w:szCs w:val="28"/>
          <w:lang w:eastAsia="ru-RU"/>
        </w:rPr>
        <w:t>діяльність</w:t>
      </w:r>
      <w:proofErr w:type="spellEnd"/>
      <w:r w:rsidRPr="00F83505">
        <w:rPr>
          <w:rFonts w:eastAsia="Times New Roman"/>
          <w:szCs w:val="28"/>
          <w:lang w:eastAsia="ru-RU"/>
        </w:rPr>
        <w:t xml:space="preserve"> </w:t>
      </w:r>
      <w:proofErr w:type="spellStart"/>
      <w:r w:rsidRPr="00F83505">
        <w:rPr>
          <w:rFonts w:eastAsia="Times New Roman"/>
          <w:szCs w:val="28"/>
          <w:lang w:eastAsia="ru-RU"/>
        </w:rPr>
        <w:t>яких</w:t>
      </w:r>
      <w:proofErr w:type="spellEnd"/>
      <w:r w:rsidRPr="00F83505">
        <w:rPr>
          <w:rFonts w:eastAsia="Times New Roman"/>
          <w:szCs w:val="28"/>
          <w:lang w:eastAsia="ru-RU"/>
        </w:rPr>
        <w:t xml:space="preserve"> </w:t>
      </w:r>
      <w:proofErr w:type="spellStart"/>
      <w:r w:rsidRPr="00F83505">
        <w:rPr>
          <w:rFonts w:eastAsia="Times New Roman"/>
          <w:szCs w:val="28"/>
          <w:lang w:eastAsia="ru-RU"/>
        </w:rPr>
        <w:t>спрямовується</w:t>
      </w:r>
      <w:proofErr w:type="spellEnd"/>
      <w:r w:rsidRPr="00F83505">
        <w:rPr>
          <w:rFonts w:eastAsia="Times New Roman"/>
          <w:szCs w:val="28"/>
          <w:lang w:eastAsia="ru-RU"/>
        </w:rPr>
        <w:t xml:space="preserve"> на </w:t>
      </w:r>
      <w:proofErr w:type="spellStart"/>
      <w:r w:rsidRPr="00F83505">
        <w:rPr>
          <w:rFonts w:eastAsia="Times New Roman"/>
          <w:szCs w:val="28"/>
          <w:lang w:eastAsia="ru-RU"/>
        </w:rPr>
        <w:t>надання</w:t>
      </w:r>
      <w:proofErr w:type="spellEnd"/>
      <w:r w:rsidRPr="00F83505">
        <w:rPr>
          <w:rFonts w:eastAsia="Times New Roman"/>
          <w:szCs w:val="28"/>
          <w:lang w:eastAsia="ru-RU"/>
        </w:rPr>
        <w:t xml:space="preserve"> </w:t>
      </w:r>
      <w:proofErr w:type="spellStart"/>
      <w:r w:rsidRPr="00F83505">
        <w:rPr>
          <w:rFonts w:eastAsia="Times New Roman"/>
          <w:szCs w:val="28"/>
          <w:lang w:eastAsia="ru-RU"/>
        </w:rPr>
        <w:t>соціальних</w:t>
      </w:r>
      <w:proofErr w:type="spellEnd"/>
      <w:r w:rsidRPr="00F83505">
        <w:rPr>
          <w:rFonts w:eastAsia="Times New Roman"/>
          <w:szCs w:val="28"/>
          <w:lang w:eastAsia="ru-RU"/>
        </w:rPr>
        <w:t xml:space="preserve"> </w:t>
      </w:r>
      <w:proofErr w:type="spellStart"/>
      <w:r w:rsidRPr="00F83505">
        <w:rPr>
          <w:rFonts w:eastAsia="Times New Roman"/>
          <w:szCs w:val="28"/>
          <w:lang w:eastAsia="ru-RU"/>
        </w:rPr>
        <w:t>послуг</w:t>
      </w:r>
      <w:proofErr w:type="spellEnd"/>
      <w:r w:rsidRPr="00F83505">
        <w:rPr>
          <w:rFonts w:eastAsia="Times New Roman"/>
          <w:szCs w:val="28"/>
          <w:lang w:eastAsia="ru-RU"/>
        </w:rPr>
        <w:t xml:space="preserve"> особам / </w:t>
      </w:r>
      <w:proofErr w:type="spellStart"/>
      <w:r w:rsidRPr="00F83505">
        <w:rPr>
          <w:rFonts w:eastAsia="Times New Roman"/>
          <w:szCs w:val="28"/>
          <w:lang w:eastAsia="ru-RU"/>
        </w:rPr>
        <w:t>сім’ям</w:t>
      </w:r>
      <w:proofErr w:type="spellEnd"/>
      <w:r w:rsidRPr="00F83505">
        <w:rPr>
          <w:rFonts w:eastAsia="Times New Roman"/>
          <w:szCs w:val="28"/>
          <w:lang w:eastAsia="ru-RU"/>
        </w:rPr>
        <w:t xml:space="preserve">, </w:t>
      </w:r>
      <w:proofErr w:type="spellStart"/>
      <w:r w:rsidRPr="00F83505">
        <w:rPr>
          <w:rFonts w:eastAsia="Times New Roman"/>
          <w:szCs w:val="28"/>
          <w:lang w:eastAsia="ru-RU"/>
        </w:rPr>
        <w:t>які</w:t>
      </w:r>
      <w:proofErr w:type="spellEnd"/>
      <w:r w:rsidRPr="00F83505">
        <w:rPr>
          <w:rFonts w:eastAsia="Times New Roman"/>
          <w:szCs w:val="28"/>
          <w:lang w:eastAsia="ru-RU"/>
        </w:rPr>
        <w:t xml:space="preserve"> </w:t>
      </w:r>
      <w:proofErr w:type="spellStart"/>
      <w:r w:rsidRPr="00F83505">
        <w:rPr>
          <w:rFonts w:eastAsia="Times New Roman"/>
          <w:szCs w:val="28"/>
          <w:lang w:eastAsia="ru-RU"/>
        </w:rPr>
        <w:t>перебувають</w:t>
      </w:r>
      <w:proofErr w:type="spellEnd"/>
      <w:r w:rsidRPr="00F83505">
        <w:rPr>
          <w:rFonts w:eastAsia="Times New Roman"/>
          <w:szCs w:val="28"/>
          <w:lang w:eastAsia="ru-RU"/>
        </w:rPr>
        <w:t xml:space="preserve"> у </w:t>
      </w:r>
      <w:proofErr w:type="spellStart"/>
      <w:r w:rsidRPr="00F83505">
        <w:rPr>
          <w:rFonts w:eastAsia="Times New Roman"/>
          <w:szCs w:val="28"/>
          <w:lang w:eastAsia="ru-RU"/>
        </w:rPr>
        <w:t>складних</w:t>
      </w:r>
      <w:proofErr w:type="spellEnd"/>
      <w:r w:rsidRPr="00F83505">
        <w:rPr>
          <w:rFonts w:eastAsia="Times New Roman"/>
          <w:szCs w:val="28"/>
          <w:lang w:eastAsia="ru-RU"/>
        </w:rPr>
        <w:t xml:space="preserve"> </w:t>
      </w:r>
      <w:proofErr w:type="spellStart"/>
      <w:r w:rsidRPr="00F83505">
        <w:rPr>
          <w:rFonts w:eastAsia="Times New Roman"/>
          <w:szCs w:val="28"/>
          <w:lang w:eastAsia="ru-RU"/>
        </w:rPr>
        <w:t>життєвих</w:t>
      </w:r>
      <w:proofErr w:type="spellEnd"/>
      <w:r w:rsidRPr="00F83505">
        <w:rPr>
          <w:rFonts w:eastAsia="Times New Roman"/>
          <w:szCs w:val="28"/>
          <w:lang w:eastAsia="ru-RU"/>
        </w:rPr>
        <w:t xml:space="preserve"> </w:t>
      </w:r>
      <w:proofErr w:type="spellStart"/>
      <w:r w:rsidRPr="00F83505">
        <w:rPr>
          <w:rFonts w:eastAsia="Times New Roman"/>
          <w:szCs w:val="28"/>
          <w:lang w:eastAsia="ru-RU"/>
        </w:rPr>
        <w:t>обставинах</w:t>
      </w:r>
      <w:proofErr w:type="spellEnd"/>
      <w:r w:rsidRPr="00F83505">
        <w:rPr>
          <w:rFonts w:eastAsia="Times New Roman"/>
          <w:szCs w:val="28"/>
          <w:lang w:eastAsia="ru-RU"/>
        </w:rPr>
        <w:t>.</w:t>
      </w:r>
    </w:p>
    <w:p w:rsidR="004A36AB" w:rsidRPr="004A36AB" w:rsidRDefault="004A36AB" w:rsidP="004A36AB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val="uk-UA" w:eastAsia="ru-RU"/>
        </w:rPr>
        <w:t xml:space="preserve">3.6. </w:t>
      </w:r>
      <w:proofErr w:type="spellStart"/>
      <w:proofErr w:type="gramStart"/>
      <w:r w:rsidRPr="004A36AB">
        <w:rPr>
          <w:rFonts w:eastAsia="Times New Roman"/>
          <w:szCs w:val="28"/>
          <w:lang w:eastAsia="ru-RU"/>
        </w:rPr>
        <w:t>П</w:t>
      </w:r>
      <w:proofErr w:type="gramEnd"/>
      <w:r w:rsidRPr="004A36AB">
        <w:rPr>
          <w:rFonts w:eastAsia="Times New Roman"/>
          <w:szCs w:val="28"/>
          <w:lang w:eastAsia="ru-RU"/>
        </w:rPr>
        <w:t>ідставою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для </w:t>
      </w:r>
      <w:proofErr w:type="spellStart"/>
      <w:r w:rsidRPr="004A36AB">
        <w:rPr>
          <w:rFonts w:eastAsia="Times New Roman"/>
          <w:szCs w:val="28"/>
          <w:lang w:eastAsia="ru-RU"/>
        </w:rPr>
        <w:t>надання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соціальних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послуг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є: </w:t>
      </w:r>
    </w:p>
    <w:p w:rsidR="004A36AB" w:rsidRPr="004A36AB" w:rsidRDefault="006B5AC5" w:rsidP="004A36AB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val="uk-UA" w:eastAsia="ru-RU"/>
        </w:rPr>
        <w:t xml:space="preserve">- </w:t>
      </w:r>
      <w:proofErr w:type="spellStart"/>
      <w:r w:rsidR="004A36AB" w:rsidRPr="004A36AB">
        <w:rPr>
          <w:rFonts w:eastAsia="Times New Roman"/>
          <w:szCs w:val="28"/>
          <w:lang w:eastAsia="ru-RU"/>
        </w:rPr>
        <w:t>направлення</w:t>
      </w:r>
      <w:proofErr w:type="spellEnd"/>
      <w:r w:rsidR="004A36AB" w:rsidRPr="004A36AB">
        <w:rPr>
          <w:rFonts w:eastAsia="Times New Roman"/>
          <w:szCs w:val="28"/>
          <w:lang w:eastAsia="ru-RU"/>
        </w:rPr>
        <w:t xml:space="preserve"> особи / </w:t>
      </w:r>
      <w:proofErr w:type="spellStart"/>
      <w:r w:rsidR="004A36AB" w:rsidRPr="004A36AB">
        <w:rPr>
          <w:rFonts w:eastAsia="Times New Roman"/>
          <w:szCs w:val="28"/>
          <w:lang w:eastAsia="ru-RU"/>
        </w:rPr>
        <w:t>сім’ї</w:t>
      </w:r>
      <w:proofErr w:type="spellEnd"/>
      <w:r w:rsidR="004A36AB" w:rsidRPr="004A36AB">
        <w:rPr>
          <w:rFonts w:eastAsia="Times New Roman"/>
          <w:szCs w:val="28"/>
          <w:lang w:eastAsia="ru-RU"/>
        </w:rPr>
        <w:t xml:space="preserve"> для </w:t>
      </w:r>
      <w:proofErr w:type="spellStart"/>
      <w:r w:rsidR="004A36AB" w:rsidRPr="004A36AB">
        <w:rPr>
          <w:rFonts w:eastAsia="Times New Roman"/>
          <w:szCs w:val="28"/>
          <w:lang w:eastAsia="ru-RU"/>
        </w:rPr>
        <w:t>отримання</w:t>
      </w:r>
      <w:proofErr w:type="spellEnd"/>
      <w:r w:rsidR="004A36AB"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="004A36AB" w:rsidRPr="004A36AB">
        <w:rPr>
          <w:rFonts w:eastAsia="Times New Roman"/>
          <w:szCs w:val="28"/>
          <w:lang w:eastAsia="ru-RU"/>
        </w:rPr>
        <w:t>соціальних</w:t>
      </w:r>
      <w:proofErr w:type="spellEnd"/>
      <w:r w:rsidR="004A36AB"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="004A36AB" w:rsidRPr="004A36AB">
        <w:rPr>
          <w:rFonts w:eastAsia="Times New Roman"/>
          <w:szCs w:val="28"/>
          <w:lang w:eastAsia="ru-RU"/>
        </w:rPr>
        <w:t>послуг</w:t>
      </w:r>
      <w:proofErr w:type="spellEnd"/>
      <w:r w:rsidR="004A36AB" w:rsidRPr="004A36AB">
        <w:rPr>
          <w:rFonts w:eastAsia="Times New Roman"/>
          <w:szCs w:val="28"/>
          <w:lang w:eastAsia="ru-RU"/>
        </w:rPr>
        <w:t xml:space="preserve">, </w:t>
      </w:r>
      <w:proofErr w:type="spellStart"/>
      <w:r w:rsidR="004A36AB" w:rsidRPr="004A36AB">
        <w:rPr>
          <w:rFonts w:eastAsia="Times New Roman"/>
          <w:szCs w:val="28"/>
          <w:lang w:eastAsia="ru-RU"/>
        </w:rPr>
        <w:t>видане</w:t>
      </w:r>
      <w:proofErr w:type="spellEnd"/>
      <w:r w:rsidR="004A36AB" w:rsidRPr="004A36AB">
        <w:rPr>
          <w:rFonts w:eastAsia="Times New Roman"/>
          <w:szCs w:val="28"/>
          <w:lang w:eastAsia="ru-RU"/>
        </w:rPr>
        <w:t xml:space="preserve"> на </w:t>
      </w:r>
      <w:proofErr w:type="spellStart"/>
      <w:r w:rsidR="004A36AB" w:rsidRPr="004A36AB">
        <w:rPr>
          <w:rFonts w:eastAsia="Times New Roman"/>
          <w:szCs w:val="28"/>
          <w:lang w:eastAsia="ru-RU"/>
        </w:rPr>
        <w:t>підставі</w:t>
      </w:r>
      <w:proofErr w:type="spellEnd"/>
      <w:r w:rsidR="004A36AB"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="004A36AB" w:rsidRPr="004A36AB">
        <w:rPr>
          <w:rFonts w:eastAsia="Times New Roman"/>
          <w:szCs w:val="28"/>
          <w:lang w:eastAsia="ru-RU"/>
        </w:rPr>
        <w:t>відповідного</w:t>
      </w:r>
      <w:proofErr w:type="spellEnd"/>
      <w:r w:rsidR="004A36AB"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="004A36AB" w:rsidRPr="004A36AB">
        <w:rPr>
          <w:rFonts w:eastAsia="Times New Roman"/>
          <w:szCs w:val="28"/>
          <w:lang w:eastAsia="ru-RU"/>
        </w:rPr>
        <w:t>рішення</w:t>
      </w:r>
      <w:proofErr w:type="spellEnd"/>
      <w:r w:rsidR="004A36AB"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="004A36AB" w:rsidRPr="004A36AB">
        <w:rPr>
          <w:rFonts w:eastAsia="Times New Roman"/>
          <w:szCs w:val="28"/>
          <w:lang w:eastAsia="ru-RU"/>
        </w:rPr>
        <w:t>виконавчого</w:t>
      </w:r>
      <w:proofErr w:type="spellEnd"/>
      <w:r w:rsidR="004A36AB" w:rsidRPr="004A36AB">
        <w:rPr>
          <w:rFonts w:eastAsia="Times New Roman"/>
          <w:szCs w:val="28"/>
          <w:lang w:eastAsia="ru-RU"/>
        </w:rPr>
        <w:t xml:space="preserve"> органу </w:t>
      </w:r>
      <w:proofErr w:type="spellStart"/>
      <w:r w:rsidR="004A36AB">
        <w:rPr>
          <w:rFonts w:eastAsia="Times New Roman"/>
          <w:szCs w:val="28"/>
          <w:lang w:val="uk-UA" w:eastAsia="ru-RU"/>
        </w:rPr>
        <w:t>Старовірівської</w:t>
      </w:r>
      <w:proofErr w:type="spellEnd"/>
      <w:r w:rsidR="004A36AB">
        <w:rPr>
          <w:rFonts w:eastAsia="Times New Roman"/>
          <w:szCs w:val="28"/>
          <w:lang w:val="uk-UA" w:eastAsia="ru-RU"/>
        </w:rPr>
        <w:t xml:space="preserve"> </w:t>
      </w:r>
      <w:proofErr w:type="spellStart"/>
      <w:r w:rsidR="004A36AB" w:rsidRPr="004A36AB">
        <w:rPr>
          <w:rFonts w:eastAsia="Times New Roman"/>
          <w:szCs w:val="28"/>
          <w:lang w:eastAsia="ru-RU"/>
        </w:rPr>
        <w:t>сільської</w:t>
      </w:r>
      <w:proofErr w:type="spellEnd"/>
      <w:r w:rsidR="004A36AB" w:rsidRPr="004A36AB">
        <w:rPr>
          <w:rFonts w:eastAsia="Times New Roman"/>
          <w:szCs w:val="28"/>
          <w:lang w:eastAsia="ru-RU"/>
        </w:rPr>
        <w:t xml:space="preserve"> ради; </w:t>
      </w:r>
    </w:p>
    <w:p w:rsidR="004A36AB" w:rsidRPr="004A36AB" w:rsidRDefault="006B5AC5" w:rsidP="006B5AC5">
      <w:pPr>
        <w:spacing w:line="240" w:lineRule="auto"/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val="uk-UA" w:eastAsia="ru-RU"/>
        </w:rPr>
        <w:t xml:space="preserve">- </w:t>
      </w:r>
      <w:proofErr w:type="spellStart"/>
      <w:r w:rsidR="004A36AB" w:rsidRPr="004A36AB">
        <w:rPr>
          <w:rFonts w:eastAsia="Times New Roman"/>
          <w:szCs w:val="28"/>
          <w:lang w:eastAsia="ru-RU"/>
        </w:rPr>
        <w:t>результати</w:t>
      </w:r>
      <w:proofErr w:type="spellEnd"/>
      <w:r w:rsidR="004A36AB"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="004A36AB" w:rsidRPr="004A36AB">
        <w:rPr>
          <w:rFonts w:eastAsia="Times New Roman"/>
          <w:szCs w:val="28"/>
          <w:lang w:eastAsia="ru-RU"/>
        </w:rPr>
        <w:t>оцінювання</w:t>
      </w:r>
      <w:proofErr w:type="spellEnd"/>
      <w:r w:rsidR="004A36AB" w:rsidRPr="004A36AB">
        <w:rPr>
          <w:rFonts w:eastAsia="Times New Roman"/>
          <w:szCs w:val="28"/>
          <w:lang w:eastAsia="ru-RU"/>
        </w:rPr>
        <w:t xml:space="preserve"> потреб особи / </w:t>
      </w:r>
      <w:proofErr w:type="spellStart"/>
      <w:r w:rsidR="004A36AB" w:rsidRPr="004A36AB">
        <w:rPr>
          <w:rFonts w:eastAsia="Times New Roman"/>
          <w:szCs w:val="28"/>
          <w:lang w:eastAsia="ru-RU"/>
        </w:rPr>
        <w:t>сім’ї</w:t>
      </w:r>
      <w:proofErr w:type="spellEnd"/>
      <w:r w:rsidR="004A36AB" w:rsidRPr="004A36AB">
        <w:rPr>
          <w:rFonts w:eastAsia="Times New Roman"/>
          <w:szCs w:val="28"/>
          <w:lang w:eastAsia="ru-RU"/>
        </w:rPr>
        <w:t xml:space="preserve"> у </w:t>
      </w:r>
      <w:proofErr w:type="spellStart"/>
      <w:r w:rsidR="004A36AB" w:rsidRPr="004A36AB">
        <w:rPr>
          <w:rFonts w:eastAsia="Times New Roman"/>
          <w:szCs w:val="28"/>
          <w:lang w:eastAsia="ru-RU"/>
        </w:rPr>
        <w:t>соціальних</w:t>
      </w:r>
      <w:proofErr w:type="spellEnd"/>
      <w:r w:rsidR="004A36AB"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="004A36AB" w:rsidRPr="004A36AB">
        <w:rPr>
          <w:rFonts w:eastAsia="Times New Roman"/>
          <w:szCs w:val="28"/>
          <w:lang w:eastAsia="ru-RU"/>
        </w:rPr>
        <w:t>послугах</w:t>
      </w:r>
      <w:proofErr w:type="spellEnd"/>
      <w:r w:rsidR="004A36AB" w:rsidRPr="004A36AB">
        <w:rPr>
          <w:rFonts w:eastAsia="Times New Roman"/>
          <w:szCs w:val="28"/>
          <w:lang w:eastAsia="ru-RU"/>
        </w:rPr>
        <w:t>.</w:t>
      </w:r>
    </w:p>
    <w:p w:rsidR="004A36AB" w:rsidRPr="004A36AB" w:rsidRDefault="004A36AB" w:rsidP="00F83505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8C44F8" w:rsidRDefault="008C44F8" w:rsidP="00F83505">
      <w:pPr>
        <w:spacing w:line="240" w:lineRule="auto"/>
        <w:ind w:firstLine="709"/>
        <w:jc w:val="both"/>
        <w:rPr>
          <w:rFonts w:eastAsia="Times New Roman"/>
          <w:szCs w:val="28"/>
          <w:lang w:val="uk-UA" w:eastAsia="ru-RU"/>
        </w:rPr>
      </w:pPr>
    </w:p>
    <w:p w:rsidR="008C44F8" w:rsidRDefault="008C44F8" w:rsidP="00AE1664">
      <w:pPr>
        <w:spacing w:line="240" w:lineRule="auto"/>
        <w:ind w:firstLine="709"/>
        <w:jc w:val="center"/>
        <w:rPr>
          <w:rFonts w:eastAsia="Times New Roman"/>
          <w:b/>
          <w:szCs w:val="28"/>
          <w:lang w:val="uk-UA" w:eastAsia="ru-RU"/>
        </w:rPr>
      </w:pPr>
      <w:r w:rsidRPr="00AE1664">
        <w:rPr>
          <w:rFonts w:eastAsia="Times New Roman"/>
          <w:b/>
          <w:szCs w:val="28"/>
          <w:lang w:val="uk-UA" w:eastAsia="ru-RU"/>
        </w:rPr>
        <w:t xml:space="preserve">4. </w:t>
      </w:r>
      <w:r w:rsidR="006B5AC5">
        <w:rPr>
          <w:rFonts w:eastAsia="Times New Roman"/>
          <w:b/>
          <w:szCs w:val="28"/>
          <w:lang w:val="uk-UA" w:eastAsia="ru-RU"/>
        </w:rPr>
        <w:t>Права Центру</w:t>
      </w:r>
    </w:p>
    <w:p w:rsidR="006B5AC5" w:rsidRPr="006B5AC5" w:rsidRDefault="006B5AC5" w:rsidP="006B5AC5">
      <w:pPr>
        <w:spacing w:line="240" w:lineRule="auto"/>
        <w:ind w:firstLine="709"/>
        <w:jc w:val="both"/>
        <w:rPr>
          <w:rFonts w:eastAsia="Times New Roman"/>
          <w:szCs w:val="28"/>
          <w:lang w:val="uk-UA" w:eastAsia="ru-RU"/>
        </w:rPr>
      </w:pPr>
      <w:r w:rsidRPr="006B5AC5">
        <w:rPr>
          <w:rFonts w:eastAsia="Times New Roman"/>
          <w:szCs w:val="28"/>
          <w:lang w:val="uk-UA" w:eastAsia="ru-RU"/>
        </w:rPr>
        <w:t>Центр має право:</w:t>
      </w:r>
    </w:p>
    <w:p w:rsidR="00AE1664" w:rsidRPr="008839FF" w:rsidRDefault="00C10E83" w:rsidP="006B5AC5">
      <w:pPr>
        <w:spacing w:line="240" w:lineRule="auto"/>
        <w:ind w:firstLine="708"/>
        <w:jc w:val="both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lang w:val="uk-UA" w:eastAsia="ru-RU"/>
        </w:rPr>
        <w:t>с</w:t>
      </w:r>
      <w:proofErr w:type="spellStart"/>
      <w:r w:rsidR="00AE1664" w:rsidRPr="00AE1664">
        <w:rPr>
          <w:rFonts w:eastAsia="Times New Roman"/>
          <w:szCs w:val="28"/>
          <w:lang w:eastAsia="ru-RU"/>
        </w:rPr>
        <w:t>амостійно</w:t>
      </w:r>
      <w:proofErr w:type="spellEnd"/>
      <w:r w:rsidR="00AE1664" w:rsidRPr="00AE1664">
        <w:rPr>
          <w:rFonts w:eastAsia="Times New Roman"/>
          <w:szCs w:val="28"/>
          <w:lang w:eastAsia="ru-RU"/>
        </w:rPr>
        <w:t xml:space="preserve"> </w:t>
      </w:r>
      <w:proofErr w:type="spellStart"/>
      <w:r w:rsidR="00AE1664" w:rsidRPr="00AE1664">
        <w:rPr>
          <w:rFonts w:eastAsia="Times New Roman"/>
          <w:szCs w:val="28"/>
          <w:lang w:eastAsia="ru-RU"/>
        </w:rPr>
        <w:t>в</w:t>
      </w:r>
      <w:r w:rsidR="006B5AC5">
        <w:rPr>
          <w:rFonts w:eastAsia="Times New Roman"/>
          <w:szCs w:val="28"/>
          <w:lang w:eastAsia="ru-RU"/>
        </w:rPr>
        <w:t>изначати</w:t>
      </w:r>
      <w:proofErr w:type="spellEnd"/>
      <w:r w:rsidR="006B5AC5">
        <w:rPr>
          <w:rFonts w:eastAsia="Times New Roman"/>
          <w:szCs w:val="28"/>
          <w:lang w:eastAsia="ru-RU"/>
        </w:rPr>
        <w:t xml:space="preserve"> </w:t>
      </w:r>
      <w:proofErr w:type="spellStart"/>
      <w:r w:rsidR="006B5AC5">
        <w:rPr>
          <w:rFonts w:eastAsia="Times New Roman"/>
          <w:szCs w:val="28"/>
          <w:lang w:eastAsia="ru-RU"/>
        </w:rPr>
        <w:t>форми</w:t>
      </w:r>
      <w:proofErr w:type="spellEnd"/>
      <w:r w:rsidR="006B5AC5">
        <w:rPr>
          <w:rFonts w:eastAsia="Times New Roman"/>
          <w:szCs w:val="28"/>
          <w:lang w:eastAsia="ru-RU"/>
        </w:rPr>
        <w:t xml:space="preserve"> та </w:t>
      </w:r>
      <w:proofErr w:type="spellStart"/>
      <w:r w:rsidR="006B5AC5">
        <w:rPr>
          <w:rFonts w:eastAsia="Times New Roman"/>
          <w:szCs w:val="28"/>
          <w:lang w:eastAsia="ru-RU"/>
        </w:rPr>
        <w:t>методи</w:t>
      </w:r>
      <w:proofErr w:type="spellEnd"/>
      <w:r w:rsidR="006B5AC5">
        <w:rPr>
          <w:rFonts w:eastAsia="Times New Roman"/>
          <w:szCs w:val="28"/>
          <w:lang w:eastAsia="ru-RU"/>
        </w:rPr>
        <w:t xml:space="preserve"> </w:t>
      </w:r>
      <w:proofErr w:type="spellStart"/>
      <w:r w:rsidR="006B5AC5">
        <w:rPr>
          <w:rFonts w:eastAsia="Times New Roman"/>
          <w:szCs w:val="28"/>
          <w:lang w:eastAsia="ru-RU"/>
        </w:rPr>
        <w:t>роботи</w:t>
      </w:r>
      <w:proofErr w:type="spellEnd"/>
      <w:r w:rsidR="008839FF">
        <w:rPr>
          <w:rFonts w:eastAsia="Times New Roman"/>
          <w:szCs w:val="28"/>
          <w:lang w:val="uk-UA" w:eastAsia="ru-RU"/>
        </w:rPr>
        <w:t>;</w:t>
      </w:r>
    </w:p>
    <w:p w:rsidR="00AE1664" w:rsidRPr="008839FF" w:rsidRDefault="00C10E83" w:rsidP="00AE1664">
      <w:pPr>
        <w:spacing w:line="240" w:lineRule="auto"/>
        <w:ind w:firstLine="709"/>
        <w:jc w:val="both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lang w:val="uk-UA" w:eastAsia="ru-RU"/>
        </w:rPr>
        <w:t>п</w:t>
      </w:r>
      <w:proofErr w:type="spellStart"/>
      <w:r w:rsidR="00AE1664" w:rsidRPr="00AE1664">
        <w:rPr>
          <w:rFonts w:eastAsia="Times New Roman"/>
          <w:szCs w:val="28"/>
          <w:lang w:eastAsia="ru-RU"/>
        </w:rPr>
        <w:t>одавати</w:t>
      </w:r>
      <w:proofErr w:type="spellEnd"/>
      <w:r w:rsidR="00AE1664" w:rsidRPr="00AE1664">
        <w:rPr>
          <w:rFonts w:eastAsia="Times New Roman"/>
          <w:szCs w:val="28"/>
          <w:lang w:eastAsia="ru-RU"/>
        </w:rPr>
        <w:t xml:space="preserve"> до </w:t>
      </w:r>
      <w:proofErr w:type="spellStart"/>
      <w:r w:rsidR="00AE1664" w:rsidRPr="00AE1664">
        <w:rPr>
          <w:rFonts w:eastAsia="Times New Roman"/>
          <w:szCs w:val="28"/>
          <w:lang w:eastAsia="ru-RU"/>
        </w:rPr>
        <w:t>органів</w:t>
      </w:r>
      <w:proofErr w:type="spellEnd"/>
      <w:r w:rsidR="00AE1664" w:rsidRPr="00AE1664">
        <w:rPr>
          <w:rFonts w:eastAsia="Times New Roman"/>
          <w:szCs w:val="28"/>
          <w:lang w:eastAsia="ru-RU"/>
        </w:rPr>
        <w:t xml:space="preserve"> </w:t>
      </w:r>
      <w:proofErr w:type="spellStart"/>
      <w:r w:rsidR="00AE1664" w:rsidRPr="00AE1664">
        <w:rPr>
          <w:rFonts w:eastAsia="Times New Roman"/>
          <w:szCs w:val="28"/>
          <w:lang w:eastAsia="ru-RU"/>
        </w:rPr>
        <w:t>державної</w:t>
      </w:r>
      <w:proofErr w:type="spellEnd"/>
      <w:r w:rsidR="00AE1664" w:rsidRPr="00AE1664">
        <w:rPr>
          <w:rFonts w:eastAsia="Times New Roman"/>
          <w:szCs w:val="28"/>
          <w:lang w:eastAsia="ru-RU"/>
        </w:rPr>
        <w:t xml:space="preserve"> </w:t>
      </w:r>
      <w:proofErr w:type="spellStart"/>
      <w:r w:rsidR="00AE1664" w:rsidRPr="00AE1664">
        <w:rPr>
          <w:rFonts w:eastAsia="Times New Roman"/>
          <w:szCs w:val="28"/>
          <w:lang w:eastAsia="ru-RU"/>
        </w:rPr>
        <w:t>влади</w:t>
      </w:r>
      <w:proofErr w:type="spellEnd"/>
      <w:r w:rsidR="00AE1664" w:rsidRPr="00AE1664">
        <w:rPr>
          <w:rFonts w:eastAsia="Times New Roman"/>
          <w:szCs w:val="28"/>
          <w:lang w:eastAsia="ru-RU"/>
        </w:rPr>
        <w:t xml:space="preserve"> та </w:t>
      </w:r>
      <w:proofErr w:type="spellStart"/>
      <w:r w:rsidR="00AE1664" w:rsidRPr="00AE1664">
        <w:rPr>
          <w:rFonts w:eastAsia="Times New Roman"/>
          <w:szCs w:val="28"/>
          <w:lang w:eastAsia="ru-RU"/>
        </w:rPr>
        <w:t>органів</w:t>
      </w:r>
      <w:proofErr w:type="spellEnd"/>
      <w:r w:rsidR="00AE1664" w:rsidRPr="00AE1664">
        <w:rPr>
          <w:rFonts w:eastAsia="Times New Roman"/>
          <w:szCs w:val="28"/>
          <w:lang w:eastAsia="ru-RU"/>
        </w:rPr>
        <w:t xml:space="preserve"> </w:t>
      </w:r>
      <w:proofErr w:type="spellStart"/>
      <w:r w:rsidR="00AE1664" w:rsidRPr="00AE1664">
        <w:rPr>
          <w:rFonts w:eastAsia="Times New Roman"/>
          <w:szCs w:val="28"/>
          <w:lang w:eastAsia="ru-RU"/>
        </w:rPr>
        <w:t>місцевого</w:t>
      </w:r>
      <w:proofErr w:type="spellEnd"/>
      <w:r w:rsidR="00AE1664" w:rsidRPr="00AE1664">
        <w:rPr>
          <w:rFonts w:eastAsia="Times New Roman"/>
          <w:szCs w:val="28"/>
          <w:lang w:eastAsia="ru-RU"/>
        </w:rPr>
        <w:t xml:space="preserve"> </w:t>
      </w:r>
      <w:proofErr w:type="spellStart"/>
      <w:r w:rsidR="00AE1664" w:rsidRPr="00AE1664">
        <w:rPr>
          <w:rFonts w:eastAsia="Times New Roman"/>
          <w:szCs w:val="28"/>
          <w:lang w:eastAsia="ru-RU"/>
        </w:rPr>
        <w:t>самоврядування</w:t>
      </w:r>
      <w:proofErr w:type="spellEnd"/>
      <w:r w:rsidR="00AE1664" w:rsidRPr="00AE1664">
        <w:rPr>
          <w:rFonts w:eastAsia="Times New Roman"/>
          <w:szCs w:val="28"/>
          <w:lang w:eastAsia="ru-RU"/>
        </w:rPr>
        <w:t xml:space="preserve"> </w:t>
      </w:r>
      <w:proofErr w:type="spellStart"/>
      <w:r w:rsidR="00AE1664" w:rsidRPr="00AE1664">
        <w:rPr>
          <w:rFonts w:eastAsia="Times New Roman"/>
          <w:szCs w:val="28"/>
          <w:lang w:eastAsia="ru-RU"/>
        </w:rPr>
        <w:t>запити</w:t>
      </w:r>
      <w:proofErr w:type="spellEnd"/>
      <w:r w:rsidR="00AE1664" w:rsidRPr="00AE1664">
        <w:rPr>
          <w:rFonts w:eastAsia="Times New Roman"/>
          <w:szCs w:val="28"/>
          <w:lang w:eastAsia="ru-RU"/>
        </w:rPr>
        <w:t xml:space="preserve"> на </w:t>
      </w:r>
      <w:proofErr w:type="spellStart"/>
      <w:r w:rsidR="00AE1664" w:rsidRPr="00AE1664">
        <w:rPr>
          <w:rFonts w:eastAsia="Times New Roman"/>
          <w:szCs w:val="28"/>
          <w:lang w:eastAsia="ru-RU"/>
        </w:rPr>
        <w:t>інформацію</w:t>
      </w:r>
      <w:proofErr w:type="spellEnd"/>
      <w:r w:rsidR="00AE1664" w:rsidRPr="00AE1664">
        <w:rPr>
          <w:rFonts w:eastAsia="Times New Roman"/>
          <w:szCs w:val="28"/>
          <w:lang w:eastAsia="ru-RU"/>
        </w:rPr>
        <w:t xml:space="preserve">, </w:t>
      </w:r>
      <w:proofErr w:type="spellStart"/>
      <w:r w:rsidR="00AE1664" w:rsidRPr="00AE1664">
        <w:rPr>
          <w:rFonts w:eastAsia="Times New Roman"/>
          <w:szCs w:val="28"/>
          <w:lang w:eastAsia="ru-RU"/>
        </w:rPr>
        <w:t>необхідну</w:t>
      </w:r>
      <w:proofErr w:type="spellEnd"/>
      <w:r w:rsidR="00AE1664" w:rsidRPr="00AE1664">
        <w:rPr>
          <w:rFonts w:eastAsia="Times New Roman"/>
          <w:szCs w:val="28"/>
          <w:lang w:eastAsia="ru-RU"/>
        </w:rPr>
        <w:t xml:space="preserve"> для </w:t>
      </w:r>
      <w:proofErr w:type="spellStart"/>
      <w:r w:rsidR="00AE1664" w:rsidRPr="00AE1664">
        <w:rPr>
          <w:rFonts w:eastAsia="Times New Roman"/>
          <w:szCs w:val="28"/>
          <w:lang w:eastAsia="ru-RU"/>
        </w:rPr>
        <w:t>органі</w:t>
      </w:r>
      <w:r w:rsidR="006B5AC5">
        <w:rPr>
          <w:rFonts w:eastAsia="Times New Roman"/>
          <w:szCs w:val="28"/>
          <w:lang w:eastAsia="ru-RU"/>
        </w:rPr>
        <w:t>зації</w:t>
      </w:r>
      <w:proofErr w:type="spellEnd"/>
      <w:r w:rsidR="006B5AC5">
        <w:rPr>
          <w:rFonts w:eastAsia="Times New Roman"/>
          <w:szCs w:val="28"/>
          <w:lang w:eastAsia="ru-RU"/>
        </w:rPr>
        <w:t xml:space="preserve"> </w:t>
      </w:r>
      <w:proofErr w:type="spellStart"/>
      <w:r w:rsidR="006B5AC5">
        <w:rPr>
          <w:rFonts w:eastAsia="Times New Roman"/>
          <w:szCs w:val="28"/>
          <w:lang w:eastAsia="ru-RU"/>
        </w:rPr>
        <w:t>надання</w:t>
      </w:r>
      <w:proofErr w:type="spellEnd"/>
      <w:r w:rsidR="006B5AC5">
        <w:rPr>
          <w:rFonts w:eastAsia="Times New Roman"/>
          <w:szCs w:val="28"/>
          <w:lang w:eastAsia="ru-RU"/>
        </w:rPr>
        <w:t xml:space="preserve"> </w:t>
      </w:r>
      <w:proofErr w:type="spellStart"/>
      <w:r w:rsidR="006B5AC5">
        <w:rPr>
          <w:rFonts w:eastAsia="Times New Roman"/>
          <w:szCs w:val="28"/>
          <w:lang w:eastAsia="ru-RU"/>
        </w:rPr>
        <w:t>соціальних</w:t>
      </w:r>
      <w:proofErr w:type="spellEnd"/>
      <w:r w:rsidR="006B5AC5">
        <w:rPr>
          <w:rFonts w:eastAsia="Times New Roman"/>
          <w:szCs w:val="28"/>
          <w:lang w:eastAsia="ru-RU"/>
        </w:rPr>
        <w:t xml:space="preserve"> </w:t>
      </w:r>
      <w:proofErr w:type="spellStart"/>
      <w:r w:rsidR="006B5AC5">
        <w:rPr>
          <w:rFonts w:eastAsia="Times New Roman"/>
          <w:szCs w:val="28"/>
          <w:lang w:eastAsia="ru-RU"/>
        </w:rPr>
        <w:t>послуг</w:t>
      </w:r>
      <w:proofErr w:type="spellEnd"/>
      <w:r w:rsidR="008839FF">
        <w:rPr>
          <w:rFonts w:eastAsia="Times New Roman"/>
          <w:szCs w:val="28"/>
          <w:lang w:val="uk-UA" w:eastAsia="ru-RU"/>
        </w:rPr>
        <w:t>;</w:t>
      </w:r>
    </w:p>
    <w:p w:rsidR="00AE1664" w:rsidRPr="006B5AC5" w:rsidRDefault="00C10E83" w:rsidP="00AE1664">
      <w:pPr>
        <w:spacing w:line="240" w:lineRule="auto"/>
        <w:ind w:firstLine="709"/>
        <w:jc w:val="both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lang w:val="uk-UA" w:eastAsia="ru-RU"/>
        </w:rPr>
        <w:t>у</w:t>
      </w:r>
      <w:r w:rsidR="00AE1664" w:rsidRPr="006B5AC5">
        <w:rPr>
          <w:rFonts w:eastAsia="Times New Roman"/>
          <w:szCs w:val="28"/>
          <w:lang w:val="uk-UA" w:eastAsia="ru-RU"/>
        </w:rPr>
        <w:t xml:space="preserve">творювати робочі групи, </w:t>
      </w:r>
      <w:proofErr w:type="spellStart"/>
      <w:r w:rsidR="00AE1664" w:rsidRPr="006B5AC5">
        <w:rPr>
          <w:rFonts w:eastAsia="Times New Roman"/>
          <w:szCs w:val="28"/>
          <w:lang w:val="uk-UA" w:eastAsia="ru-RU"/>
        </w:rPr>
        <w:t>мультидисциплінарні</w:t>
      </w:r>
      <w:proofErr w:type="spellEnd"/>
      <w:r w:rsidR="00AE1664" w:rsidRPr="006B5AC5">
        <w:rPr>
          <w:rFonts w:eastAsia="Times New Roman"/>
          <w:szCs w:val="28"/>
          <w:lang w:val="uk-UA" w:eastAsia="ru-RU"/>
        </w:rPr>
        <w:t xml:space="preserve"> команди із залученням представників установ, закладів, організацій тощо, які в межах компетенції надають допомогу особам / сім’ям, які перебувають </w:t>
      </w:r>
      <w:r w:rsidR="006B5AC5" w:rsidRPr="006B5AC5">
        <w:rPr>
          <w:rFonts w:eastAsia="Times New Roman"/>
          <w:szCs w:val="28"/>
          <w:lang w:val="uk-UA" w:eastAsia="ru-RU"/>
        </w:rPr>
        <w:t>у складних</w:t>
      </w:r>
      <w:r w:rsidR="006B5AC5">
        <w:rPr>
          <w:rFonts w:eastAsia="Times New Roman"/>
          <w:szCs w:val="28"/>
          <w:lang w:eastAsia="ru-RU"/>
        </w:rPr>
        <w:t> </w:t>
      </w:r>
      <w:r w:rsidR="006B5AC5" w:rsidRPr="006B5AC5">
        <w:rPr>
          <w:rFonts w:eastAsia="Times New Roman"/>
          <w:szCs w:val="28"/>
          <w:lang w:val="uk-UA" w:eastAsia="ru-RU"/>
        </w:rPr>
        <w:t xml:space="preserve"> життєвих обставинах</w:t>
      </w:r>
      <w:r w:rsidR="008839FF">
        <w:rPr>
          <w:rFonts w:eastAsia="Times New Roman"/>
          <w:szCs w:val="28"/>
          <w:lang w:val="uk-UA" w:eastAsia="ru-RU"/>
        </w:rPr>
        <w:t>;</w:t>
      </w:r>
    </w:p>
    <w:p w:rsidR="00AE1664" w:rsidRPr="008839FF" w:rsidRDefault="008839FF" w:rsidP="00AE1664">
      <w:pPr>
        <w:spacing w:line="240" w:lineRule="auto"/>
        <w:ind w:firstLine="709"/>
        <w:jc w:val="both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lang w:val="uk-UA" w:eastAsia="ru-RU"/>
        </w:rPr>
        <w:t>з</w:t>
      </w:r>
      <w:proofErr w:type="spellStart"/>
      <w:r w:rsidR="00AE1664" w:rsidRPr="00AE1664">
        <w:rPr>
          <w:rFonts w:eastAsia="Times New Roman"/>
          <w:szCs w:val="28"/>
          <w:lang w:eastAsia="ru-RU"/>
        </w:rPr>
        <w:t>алучати</w:t>
      </w:r>
      <w:proofErr w:type="spellEnd"/>
      <w:r w:rsidR="00AE1664" w:rsidRPr="00AE1664">
        <w:rPr>
          <w:rFonts w:eastAsia="Times New Roman"/>
          <w:szCs w:val="28"/>
          <w:lang w:eastAsia="ru-RU"/>
        </w:rPr>
        <w:t xml:space="preserve"> на </w:t>
      </w:r>
      <w:proofErr w:type="spellStart"/>
      <w:r w:rsidR="00AE1664" w:rsidRPr="00AE1664">
        <w:rPr>
          <w:rFonts w:eastAsia="Times New Roman"/>
          <w:szCs w:val="28"/>
          <w:lang w:eastAsia="ru-RU"/>
        </w:rPr>
        <w:t>договірній</w:t>
      </w:r>
      <w:proofErr w:type="spellEnd"/>
      <w:r w:rsidR="00AE1664" w:rsidRPr="00AE1664">
        <w:rPr>
          <w:rFonts w:eastAsia="Times New Roman"/>
          <w:szCs w:val="28"/>
          <w:lang w:eastAsia="ru-RU"/>
        </w:rPr>
        <w:t xml:space="preserve"> </w:t>
      </w:r>
      <w:proofErr w:type="spellStart"/>
      <w:r w:rsidR="00AE1664" w:rsidRPr="00AE1664">
        <w:rPr>
          <w:rFonts w:eastAsia="Times New Roman"/>
          <w:szCs w:val="28"/>
          <w:lang w:eastAsia="ru-RU"/>
        </w:rPr>
        <w:t>основі</w:t>
      </w:r>
      <w:proofErr w:type="spellEnd"/>
      <w:r w:rsidR="00AE1664" w:rsidRPr="00AE1664">
        <w:rPr>
          <w:rFonts w:eastAsia="Times New Roman"/>
          <w:szCs w:val="28"/>
          <w:lang w:eastAsia="ru-RU"/>
        </w:rPr>
        <w:t xml:space="preserve"> </w:t>
      </w:r>
      <w:proofErr w:type="spellStart"/>
      <w:r w:rsidR="00AE1664" w:rsidRPr="00AE1664">
        <w:rPr>
          <w:rFonts w:eastAsia="Times New Roman"/>
          <w:szCs w:val="28"/>
          <w:lang w:eastAsia="ru-RU"/>
        </w:rPr>
        <w:t>підприємства</w:t>
      </w:r>
      <w:proofErr w:type="spellEnd"/>
      <w:r w:rsidR="00AE1664" w:rsidRPr="00AE1664">
        <w:rPr>
          <w:rFonts w:eastAsia="Times New Roman"/>
          <w:szCs w:val="28"/>
          <w:lang w:eastAsia="ru-RU"/>
        </w:rPr>
        <w:t xml:space="preserve">, установи, </w:t>
      </w:r>
      <w:proofErr w:type="spellStart"/>
      <w:r w:rsidR="00AE1664" w:rsidRPr="00AE1664">
        <w:rPr>
          <w:rFonts w:eastAsia="Times New Roman"/>
          <w:szCs w:val="28"/>
          <w:lang w:eastAsia="ru-RU"/>
        </w:rPr>
        <w:t>організації</w:t>
      </w:r>
      <w:proofErr w:type="spellEnd"/>
      <w:r w:rsidR="00AE1664" w:rsidRPr="00AE1664">
        <w:rPr>
          <w:rFonts w:eastAsia="Times New Roman"/>
          <w:szCs w:val="28"/>
          <w:lang w:eastAsia="ru-RU"/>
        </w:rPr>
        <w:t xml:space="preserve">, </w:t>
      </w:r>
      <w:proofErr w:type="spellStart"/>
      <w:r w:rsidR="00AE1664" w:rsidRPr="00AE1664">
        <w:rPr>
          <w:rFonts w:eastAsia="Times New Roman"/>
          <w:szCs w:val="28"/>
          <w:lang w:eastAsia="ru-RU"/>
        </w:rPr>
        <w:t>фізичних</w:t>
      </w:r>
      <w:proofErr w:type="spellEnd"/>
      <w:r w:rsidR="00AE1664" w:rsidRPr="00AE1664">
        <w:rPr>
          <w:rFonts w:eastAsia="Times New Roman"/>
          <w:szCs w:val="28"/>
          <w:lang w:eastAsia="ru-RU"/>
        </w:rPr>
        <w:t xml:space="preserve"> </w:t>
      </w:r>
      <w:proofErr w:type="spellStart"/>
      <w:r w:rsidR="00AE1664" w:rsidRPr="00AE1664">
        <w:rPr>
          <w:rFonts w:eastAsia="Times New Roman"/>
          <w:szCs w:val="28"/>
          <w:lang w:eastAsia="ru-RU"/>
        </w:rPr>
        <w:t>осіб</w:t>
      </w:r>
      <w:proofErr w:type="spellEnd"/>
      <w:r w:rsidR="00AE1664" w:rsidRPr="00AE1664">
        <w:rPr>
          <w:rFonts w:eastAsia="Times New Roman"/>
          <w:szCs w:val="28"/>
          <w:lang w:eastAsia="ru-RU"/>
        </w:rPr>
        <w:t xml:space="preserve">, </w:t>
      </w:r>
      <w:proofErr w:type="spellStart"/>
      <w:r w:rsidR="00AE1664" w:rsidRPr="00AE1664">
        <w:rPr>
          <w:rFonts w:eastAsia="Times New Roman"/>
          <w:szCs w:val="28"/>
          <w:lang w:eastAsia="ru-RU"/>
        </w:rPr>
        <w:t>волонтерів</w:t>
      </w:r>
      <w:proofErr w:type="spellEnd"/>
      <w:r w:rsidR="00AE1664" w:rsidRPr="00AE1664">
        <w:rPr>
          <w:rFonts w:eastAsia="Times New Roman"/>
          <w:szCs w:val="28"/>
          <w:lang w:eastAsia="ru-RU"/>
        </w:rPr>
        <w:t xml:space="preserve"> до </w:t>
      </w:r>
      <w:proofErr w:type="spellStart"/>
      <w:r w:rsidR="00AE1664" w:rsidRPr="00AE1664">
        <w:rPr>
          <w:rFonts w:eastAsia="Times New Roman"/>
          <w:szCs w:val="28"/>
          <w:lang w:eastAsia="ru-RU"/>
        </w:rPr>
        <w:t>надання</w:t>
      </w:r>
      <w:proofErr w:type="spellEnd"/>
      <w:r w:rsidR="00AE1664" w:rsidRPr="00AE1664">
        <w:rPr>
          <w:rFonts w:eastAsia="Times New Roman"/>
          <w:szCs w:val="28"/>
          <w:lang w:eastAsia="ru-RU"/>
        </w:rPr>
        <w:t xml:space="preserve"> </w:t>
      </w:r>
      <w:proofErr w:type="spellStart"/>
      <w:r w:rsidR="00AE1664" w:rsidRPr="00AE1664">
        <w:rPr>
          <w:rFonts w:eastAsia="Times New Roman"/>
          <w:szCs w:val="28"/>
          <w:lang w:eastAsia="ru-RU"/>
        </w:rPr>
        <w:t>соціаль</w:t>
      </w:r>
      <w:r w:rsidR="006B5AC5">
        <w:rPr>
          <w:rFonts w:eastAsia="Times New Roman"/>
          <w:szCs w:val="28"/>
          <w:lang w:eastAsia="ru-RU"/>
        </w:rPr>
        <w:t>них</w:t>
      </w:r>
      <w:proofErr w:type="spellEnd"/>
      <w:r w:rsidR="006B5AC5">
        <w:rPr>
          <w:rFonts w:eastAsia="Times New Roman"/>
          <w:szCs w:val="28"/>
          <w:lang w:eastAsia="ru-RU"/>
        </w:rPr>
        <w:t xml:space="preserve"> </w:t>
      </w:r>
      <w:proofErr w:type="spellStart"/>
      <w:r w:rsidR="006B5AC5">
        <w:rPr>
          <w:rFonts w:eastAsia="Times New Roman"/>
          <w:szCs w:val="28"/>
          <w:lang w:eastAsia="ru-RU"/>
        </w:rPr>
        <w:t>послуг</w:t>
      </w:r>
      <w:proofErr w:type="spellEnd"/>
      <w:r w:rsidR="006B5AC5">
        <w:rPr>
          <w:rFonts w:eastAsia="Times New Roman"/>
          <w:szCs w:val="28"/>
          <w:lang w:eastAsia="ru-RU"/>
        </w:rPr>
        <w:t xml:space="preserve"> у </w:t>
      </w:r>
      <w:proofErr w:type="spellStart"/>
      <w:r w:rsidR="006B5AC5">
        <w:rPr>
          <w:rFonts w:eastAsia="Times New Roman"/>
          <w:szCs w:val="28"/>
          <w:lang w:eastAsia="ru-RU"/>
        </w:rPr>
        <w:t>підрозділах</w:t>
      </w:r>
      <w:proofErr w:type="spellEnd"/>
      <w:r w:rsidR="006B5AC5">
        <w:rPr>
          <w:rFonts w:eastAsia="Times New Roman"/>
          <w:szCs w:val="28"/>
          <w:lang w:eastAsia="ru-RU"/>
        </w:rPr>
        <w:t xml:space="preserve"> Центру</w:t>
      </w:r>
      <w:r>
        <w:rPr>
          <w:rFonts w:eastAsia="Times New Roman"/>
          <w:szCs w:val="28"/>
          <w:lang w:val="uk-UA" w:eastAsia="ru-RU"/>
        </w:rPr>
        <w:t>;</w:t>
      </w:r>
    </w:p>
    <w:p w:rsidR="00AE1664" w:rsidRPr="008839FF" w:rsidRDefault="008839FF" w:rsidP="00AE1664">
      <w:pPr>
        <w:spacing w:line="240" w:lineRule="auto"/>
        <w:ind w:firstLine="709"/>
        <w:jc w:val="both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lang w:val="uk-UA" w:eastAsia="ru-RU"/>
        </w:rPr>
        <w:t>з</w:t>
      </w:r>
      <w:r w:rsidR="00AE1664" w:rsidRPr="008839FF">
        <w:rPr>
          <w:rFonts w:eastAsia="Times New Roman"/>
          <w:szCs w:val="28"/>
          <w:lang w:val="uk-UA" w:eastAsia="ru-RU"/>
        </w:rPr>
        <w:t>алучати грошові кошти та інші ресурси (людські, матеріальні, інформаційні тощо), необхідні для надання соціальних послуг.</w:t>
      </w:r>
    </w:p>
    <w:p w:rsidR="00AE1664" w:rsidRPr="008839FF" w:rsidRDefault="00AE1664" w:rsidP="00AE1664">
      <w:pPr>
        <w:spacing w:line="240" w:lineRule="auto"/>
        <w:ind w:firstLine="709"/>
        <w:jc w:val="center"/>
        <w:rPr>
          <w:rFonts w:eastAsia="Times New Roman"/>
          <w:b/>
          <w:szCs w:val="28"/>
          <w:lang w:val="uk-UA" w:eastAsia="ru-RU"/>
        </w:rPr>
      </w:pPr>
    </w:p>
    <w:p w:rsidR="00ED1351" w:rsidRPr="00F83505" w:rsidRDefault="00ED1351" w:rsidP="00F2199E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F83505">
        <w:rPr>
          <w:sz w:val="28"/>
          <w:szCs w:val="28"/>
        </w:rPr>
        <w:t> </w:t>
      </w:r>
    </w:p>
    <w:p w:rsidR="00737B06" w:rsidRPr="003F427A" w:rsidRDefault="00737B06" w:rsidP="00FC576A">
      <w:pPr>
        <w:pStyle w:val="a3"/>
        <w:spacing w:before="0" w:beforeAutospacing="0" w:after="0" w:afterAutospacing="0"/>
        <w:ind w:firstLine="851"/>
        <w:jc w:val="both"/>
        <w:rPr>
          <w:sz w:val="16"/>
          <w:szCs w:val="16"/>
          <w:lang w:val="uk-UA"/>
        </w:rPr>
      </w:pPr>
    </w:p>
    <w:p w:rsidR="00444FDE" w:rsidRDefault="00D558F8" w:rsidP="00FC576A">
      <w:pPr>
        <w:pStyle w:val="a3"/>
        <w:spacing w:before="0" w:beforeAutospacing="0" w:after="0" w:afterAutospacing="0"/>
        <w:ind w:firstLine="851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5. </w:t>
      </w:r>
      <w:r w:rsidR="00444FDE" w:rsidRPr="00737B06">
        <w:rPr>
          <w:b/>
          <w:bCs/>
          <w:sz w:val="28"/>
          <w:szCs w:val="28"/>
          <w:lang w:val="uk-UA"/>
        </w:rPr>
        <w:t xml:space="preserve">Директор </w:t>
      </w:r>
      <w:r w:rsidR="008839FF">
        <w:rPr>
          <w:b/>
          <w:bCs/>
          <w:sz w:val="28"/>
          <w:szCs w:val="28"/>
          <w:lang w:val="uk-UA"/>
        </w:rPr>
        <w:t>Ц</w:t>
      </w:r>
      <w:r w:rsidR="004B308D">
        <w:rPr>
          <w:b/>
          <w:bCs/>
          <w:sz w:val="28"/>
          <w:szCs w:val="28"/>
          <w:lang w:val="uk-UA"/>
        </w:rPr>
        <w:t>ентру</w:t>
      </w:r>
    </w:p>
    <w:p w:rsidR="00737B06" w:rsidRPr="003F427A" w:rsidRDefault="00737B06" w:rsidP="00FC576A">
      <w:pPr>
        <w:pStyle w:val="a3"/>
        <w:spacing w:before="0" w:beforeAutospacing="0" w:after="0" w:afterAutospacing="0"/>
        <w:ind w:firstLine="851"/>
        <w:jc w:val="both"/>
        <w:rPr>
          <w:sz w:val="16"/>
          <w:szCs w:val="16"/>
          <w:lang w:val="uk-UA"/>
        </w:rPr>
      </w:pPr>
    </w:p>
    <w:p w:rsidR="00A12F62" w:rsidRPr="005D16D9" w:rsidRDefault="00D558F8" w:rsidP="00FC576A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line="240" w:lineRule="auto"/>
        <w:ind w:firstLine="851"/>
        <w:jc w:val="both"/>
        <w:rPr>
          <w:color w:val="231F20"/>
          <w:szCs w:val="28"/>
          <w:lang w:val="uk-UA"/>
        </w:rPr>
      </w:pPr>
      <w:r>
        <w:rPr>
          <w:szCs w:val="28"/>
          <w:lang w:val="uk-UA"/>
        </w:rPr>
        <w:t>5</w:t>
      </w:r>
      <w:r w:rsidR="00444FDE" w:rsidRPr="00737B06">
        <w:rPr>
          <w:szCs w:val="28"/>
          <w:lang w:val="uk-UA"/>
        </w:rPr>
        <w:t xml:space="preserve">.1. </w:t>
      </w:r>
      <w:r w:rsidR="004B308D">
        <w:rPr>
          <w:szCs w:val="28"/>
          <w:lang w:val="uk-UA"/>
        </w:rPr>
        <w:t>Центр</w:t>
      </w:r>
      <w:r w:rsidR="00444FDE" w:rsidRPr="00737B06">
        <w:rPr>
          <w:szCs w:val="28"/>
          <w:lang w:val="uk-UA"/>
        </w:rPr>
        <w:t xml:space="preserve"> очолює Директор, </w:t>
      </w:r>
      <w:r w:rsidR="00A12F62" w:rsidRPr="005D16D9">
        <w:rPr>
          <w:color w:val="231F20"/>
          <w:szCs w:val="28"/>
          <w:lang w:val="uk-UA"/>
        </w:rPr>
        <w:t xml:space="preserve">який призначається на посаду і звільняється </w:t>
      </w:r>
      <w:r w:rsidR="00A12F62">
        <w:rPr>
          <w:color w:val="231F20"/>
          <w:szCs w:val="28"/>
          <w:lang w:val="uk-UA"/>
        </w:rPr>
        <w:t xml:space="preserve">з посади </w:t>
      </w:r>
      <w:proofErr w:type="spellStart"/>
      <w:r w:rsidR="00A12F62" w:rsidRPr="00884D93">
        <w:rPr>
          <w:szCs w:val="28"/>
          <w:lang w:val="uk-UA"/>
        </w:rPr>
        <w:t>Старовірівським</w:t>
      </w:r>
      <w:proofErr w:type="spellEnd"/>
      <w:r w:rsidR="00A12F62" w:rsidRPr="00884D93">
        <w:rPr>
          <w:szCs w:val="28"/>
          <w:lang w:val="uk-UA"/>
        </w:rPr>
        <w:t xml:space="preserve"> сільським головою</w:t>
      </w:r>
      <w:r w:rsidR="00A12F62" w:rsidRPr="005D16D9">
        <w:rPr>
          <w:color w:val="231F20"/>
          <w:szCs w:val="28"/>
          <w:lang w:val="uk-UA"/>
        </w:rPr>
        <w:t xml:space="preserve"> </w:t>
      </w:r>
      <w:r w:rsidR="00A12F62">
        <w:rPr>
          <w:szCs w:val="28"/>
          <w:lang w:val="uk-UA"/>
        </w:rPr>
        <w:t>шляхом оголошення та проведення конкурсу відповідно до вимог чинного законодавства</w:t>
      </w:r>
      <w:r w:rsidR="00A12F62" w:rsidRPr="005D16D9">
        <w:rPr>
          <w:color w:val="231F20"/>
          <w:szCs w:val="28"/>
          <w:lang w:val="uk-UA"/>
        </w:rPr>
        <w:t xml:space="preserve">. </w:t>
      </w:r>
    </w:p>
    <w:p w:rsidR="00444FDE" w:rsidRPr="00737B06" w:rsidRDefault="00D558F8" w:rsidP="00FC576A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444FDE" w:rsidRPr="00737B06">
        <w:rPr>
          <w:sz w:val="28"/>
          <w:szCs w:val="28"/>
          <w:lang w:val="uk-UA"/>
        </w:rPr>
        <w:t xml:space="preserve">.2. Посаду Директора </w:t>
      </w:r>
      <w:r w:rsidR="004B308D">
        <w:rPr>
          <w:sz w:val="28"/>
          <w:szCs w:val="28"/>
          <w:lang w:val="uk-UA"/>
        </w:rPr>
        <w:t>Ц</w:t>
      </w:r>
      <w:r w:rsidR="00444FDE" w:rsidRPr="00737B06">
        <w:rPr>
          <w:sz w:val="28"/>
          <w:szCs w:val="28"/>
          <w:lang w:val="uk-UA"/>
        </w:rPr>
        <w:t>ентру може займати особа, яка має вищу освіту (магістр, спеціаліст) і стаж роботи не менше 3 років.</w:t>
      </w:r>
    </w:p>
    <w:p w:rsidR="00444FDE" w:rsidRPr="00737B06" w:rsidRDefault="00D558F8" w:rsidP="00FC576A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444FDE" w:rsidRPr="00737B06">
        <w:rPr>
          <w:sz w:val="28"/>
          <w:szCs w:val="28"/>
          <w:lang w:val="uk-UA"/>
        </w:rPr>
        <w:t xml:space="preserve">.3. Директор </w:t>
      </w:r>
      <w:r w:rsidR="004B308D">
        <w:rPr>
          <w:sz w:val="28"/>
          <w:szCs w:val="28"/>
          <w:lang w:val="uk-UA"/>
        </w:rPr>
        <w:t>Ц</w:t>
      </w:r>
      <w:r w:rsidR="00444FDE" w:rsidRPr="00737B06">
        <w:rPr>
          <w:sz w:val="28"/>
          <w:szCs w:val="28"/>
          <w:lang w:val="uk-UA"/>
        </w:rPr>
        <w:t>ентру:</w:t>
      </w:r>
    </w:p>
    <w:p w:rsidR="004A36AB" w:rsidRPr="004A36AB" w:rsidRDefault="004A36AB" w:rsidP="004A36AB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4A36AB">
        <w:rPr>
          <w:rFonts w:eastAsia="Times New Roman"/>
          <w:szCs w:val="28"/>
          <w:lang w:eastAsia="ru-RU"/>
        </w:rPr>
        <w:t>організовує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роботу Центру, персонально </w:t>
      </w:r>
      <w:proofErr w:type="spellStart"/>
      <w:r w:rsidRPr="004A36AB">
        <w:rPr>
          <w:rFonts w:eastAsia="Times New Roman"/>
          <w:szCs w:val="28"/>
          <w:lang w:eastAsia="ru-RU"/>
        </w:rPr>
        <w:t>відповідає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за </w:t>
      </w:r>
      <w:proofErr w:type="spellStart"/>
      <w:r w:rsidRPr="004A36AB">
        <w:rPr>
          <w:rFonts w:eastAsia="Times New Roman"/>
          <w:szCs w:val="28"/>
          <w:lang w:eastAsia="ru-RU"/>
        </w:rPr>
        <w:t>виконання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завдань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Центру, </w:t>
      </w:r>
      <w:proofErr w:type="spellStart"/>
      <w:r w:rsidRPr="004A36AB">
        <w:rPr>
          <w:rFonts w:eastAsia="Times New Roman"/>
          <w:szCs w:val="28"/>
          <w:lang w:eastAsia="ru-RU"/>
        </w:rPr>
        <w:t>визначає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ступінь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відповідальності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працівникі</w:t>
      </w:r>
      <w:proofErr w:type="gramStart"/>
      <w:r w:rsidRPr="004A36AB">
        <w:rPr>
          <w:rFonts w:eastAsia="Times New Roman"/>
          <w:szCs w:val="28"/>
          <w:lang w:eastAsia="ru-RU"/>
        </w:rPr>
        <w:t>в</w:t>
      </w:r>
      <w:proofErr w:type="spellEnd"/>
      <w:proofErr w:type="gramEnd"/>
      <w:r w:rsidRPr="004A36AB">
        <w:rPr>
          <w:rFonts w:eastAsia="Times New Roman"/>
          <w:szCs w:val="28"/>
          <w:lang w:eastAsia="ru-RU"/>
        </w:rPr>
        <w:t xml:space="preserve"> Центру;</w:t>
      </w:r>
    </w:p>
    <w:p w:rsidR="004A36AB" w:rsidRPr="004A36AB" w:rsidRDefault="004A36AB" w:rsidP="004A36AB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4A36AB">
        <w:rPr>
          <w:rFonts w:eastAsia="Times New Roman"/>
          <w:szCs w:val="28"/>
          <w:lang w:eastAsia="ru-RU"/>
        </w:rPr>
        <w:t>здійснює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контроль за </w:t>
      </w:r>
      <w:proofErr w:type="spellStart"/>
      <w:r w:rsidRPr="004A36AB">
        <w:rPr>
          <w:rFonts w:eastAsia="Times New Roman"/>
          <w:szCs w:val="28"/>
          <w:lang w:eastAsia="ru-RU"/>
        </w:rPr>
        <w:t>повнотою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та </w:t>
      </w:r>
      <w:proofErr w:type="spellStart"/>
      <w:r w:rsidRPr="004A36AB">
        <w:rPr>
          <w:rFonts w:eastAsia="Times New Roman"/>
          <w:szCs w:val="28"/>
          <w:lang w:eastAsia="ru-RU"/>
        </w:rPr>
        <w:t>якістю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надання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proofErr w:type="gramStart"/>
      <w:r w:rsidRPr="004A36AB">
        <w:rPr>
          <w:rFonts w:eastAsia="Times New Roman"/>
          <w:szCs w:val="28"/>
          <w:lang w:eastAsia="ru-RU"/>
        </w:rPr>
        <w:t>соц</w:t>
      </w:r>
      <w:proofErr w:type="gramEnd"/>
      <w:r w:rsidRPr="004A36AB">
        <w:rPr>
          <w:rFonts w:eastAsia="Times New Roman"/>
          <w:szCs w:val="28"/>
          <w:lang w:eastAsia="ru-RU"/>
        </w:rPr>
        <w:t>іальних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послуг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особам, </w:t>
      </w:r>
      <w:proofErr w:type="spellStart"/>
      <w:r w:rsidRPr="004A36AB">
        <w:rPr>
          <w:rFonts w:eastAsia="Times New Roman"/>
          <w:szCs w:val="28"/>
          <w:lang w:eastAsia="ru-RU"/>
        </w:rPr>
        <w:t>які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перебувають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у </w:t>
      </w:r>
      <w:proofErr w:type="spellStart"/>
      <w:r w:rsidRPr="004A36AB">
        <w:rPr>
          <w:rFonts w:eastAsia="Times New Roman"/>
          <w:szCs w:val="28"/>
          <w:lang w:eastAsia="ru-RU"/>
        </w:rPr>
        <w:t>складних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життєвих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обставинах</w:t>
      </w:r>
      <w:proofErr w:type="spellEnd"/>
      <w:r w:rsidRPr="004A36AB">
        <w:rPr>
          <w:rFonts w:eastAsia="Times New Roman"/>
          <w:szCs w:val="28"/>
          <w:lang w:eastAsia="ru-RU"/>
        </w:rPr>
        <w:t xml:space="preserve">, </w:t>
      </w:r>
      <w:proofErr w:type="spellStart"/>
      <w:r w:rsidRPr="004A36AB">
        <w:rPr>
          <w:rFonts w:eastAsia="Times New Roman"/>
          <w:szCs w:val="28"/>
          <w:lang w:eastAsia="ru-RU"/>
        </w:rPr>
        <w:t>відповідно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до </w:t>
      </w:r>
      <w:proofErr w:type="spellStart"/>
      <w:r w:rsidRPr="004A36AB">
        <w:rPr>
          <w:rFonts w:eastAsia="Times New Roman"/>
          <w:szCs w:val="28"/>
          <w:lang w:eastAsia="ru-RU"/>
        </w:rPr>
        <w:t>державних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стандартів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і </w:t>
      </w:r>
      <w:proofErr w:type="spellStart"/>
      <w:r w:rsidRPr="004A36AB">
        <w:rPr>
          <w:rFonts w:eastAsia="Times New Roman"/>
          <w:szCs w:val="28"/>
          <w:lang w:eastAsia="ru-RU"/>
        </w:rPr>
        <w:t>нормативів</w:t>
      </w:r>
      <w:proofErr w:type="spellEnd"/>
      <w:r w:rsidRPr="004A36AB">
        <w:rPr>
          <w:rFonts w:eastAsia="Times New Roman"/>
          <w:szCs w:val="28"/>
          <w:lang w:eastAsia="ru-RU"/>
        </w:rPr>
        <w:t>;</w:t>
      </w:r>
    </w:p>
    <w:p w:rsidR="004A36AB" w:rsidRPr="004A36AB" w:rsidRDefault="004A36AB" w:rsidP="004A36AB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4A36AB">
        <w:rPr>
          <w:rFonts w:eastAsia="Times New Roman"/>
          <w:szCs w:val="28"/>
          <w:lang w:eastAsia="ru-RU"/>
        </w:rPr>
        <w:t>забезпечує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своєчасне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подання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звітності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gramStart"/>
      <w:r w:rsidRPr="004A36AB">
        <w:rPr>
          <w:rFonts w:eastAsia="Times New Roman"/>
          <w:szCs w:val="28"/>
          <w:lang w:eastAsia="ru-RU"/>
        </w:rPr>
        <w:t>про</w:t>
      </w:r>
      <w:proofErr w:type="gramEnd"/>
      <w:r w:rsidRPr="004A36AB">
        <w:rPr>
          <w:rFonts w:eastAsia="Times New Roman"/>
          <w:szCs w:val="28"/>
          <w:lang w:eastAsia="ru-RU"/>
        </w:rPr>
        <w:t xml:space="preserve"> роботу Центру;</w:t>
      </w:r>
    </w:p>
    <w:p w:rsidR="004A36AB" w:rsidRPr="004A36AB" w:rsidRDefault="004A36AB" w:rsidP="004A36AB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4A36AB">
        <w:rPr>
          <w:rFonts w:eastAsia="Times New Roman"/>
          <w:szCs w:val="28"/>
          <w:lang w:eastAsia="ru-RU"/>
        </w:rPr>
        <w:t>затверджує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положення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про </w:t>
      </w:r>
      <w:proofErr w:type="spellStart"/>
      <w:r w:rsidRPr="004A36AB">
        <w:rPr>
          <w:rFonts w:eastAsia="Times New Roman"/>
          <w:szCs w:val="28"/>
          <w:lang w:eastAsia="ru-RU"/>
        </w:rPr>
        <w:t>структурні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proofErr w:type="gramStart"/>
      <w:r w:rsidRPr="004A36AB">
        <w:rPr>
          <w:rFonts w:eastAsia="Times New Roman"/>
          <w:szCs w:val="28"/>
          <w:lang w:eastAsia="ru-RU"/>
        </w:rPr>
        <w:t>п</w:t>
      </w:r>
      <w:proofErr w:type="gramEnd"/>
      <w:r w:rsidRPr="004A36AB">
        <w:rPr>
          <w:rFonts w:eastAsia="Times New Roman"/>
          <w:szCs w:val="28"/>
          <w:lang w:eastAsia="ru-RU"/>
        </w:rPr>
        <w:t>ідрозділи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Центру;</w:t>
      </w:r>
    </w:p>
    <w:p w:rsidR="004A36AB" w:rsidRPr="004A36AB" w:rsidRDefault="004A36AB" w:rsidP="004A36AB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4A36AB">
        <w:rPr>
          <w:rFonts w:eastAsia="Times New Roman"/>
          <w:szCs w:val="28"/>
          <w:lang w:eastAsia="ru-RU"/>
        </w:rPr>
        <w:t>затверджує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посадові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інструкції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працівникі</w:t>
      </w:r>
      <w:proofErr w:type="gramStart"/>
      <w:r w:rsidRPr="004A36AB">
        <w:rPr>
          <w:rFonts w:eastAsia="Times New Roman"/>
          <w:szCs w:val="28"/>
          <w:lang w:eastAsia="ru-RU"/>
        </w:rPr>
        <w:t>в</w:t>
      </w:r>
      <w:proofErr w:type="spellEnd"/>
      <w:proofErr w:type="gramEnd"/>
      <w:r w:rsidRPr="004A36AB">
        <w:rPr>
          <w:rFonts w:eastAsia="Times New Roman"/>
          <w:szCs w:val="28"/>
          <w:lang w:eastAsia="ru-RU"/>
        </w:rPr>
        <w:t xml:space="preserve"> Центру;</w:t>
      </w:r>
    </w:p>
    <w:p w:rsidR="004A36AB" w:rsidRPr="004A36AB" w:rsidRDefault="004A36AB" w:rsidP="004A36AB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4A36AB">
        <w:rPr>
          <w:rFonts w:eastAsia="Times New Roman"/>
          <w:szCs w:val="28"/>
          <w:lang w:eastAsia="ru-RU"/>
        </w:rPr>
        <w:t>призначає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в </w:t>
      </w:r>
      <w:proofErr w:type="spellStart"/>
      <w:r w:rsidRPr="004A36AB">
        <w:rPr>
          <w:rFonts w:eastAsia="Times New Roman"/>
          <w:szCs w:val="28"/>
          <w:lang w:eastAsia="ru-RU"/>
        </w:rPr>
        <w:t>установленому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порядку на посади та </w:t>
      </w:r>
      <w:proofErr w:type="spellStart"/>
      <w:r w:rsidRPr="004A36AB">
        <w:rPr>
          <w:rFonts w:eastAsia="Times New Roman"/>
          <w:szCs w:val="28"/>
          <w:lang w:eastAsia="ru-RU"/>
        </w:rPr>
        <w:t>звільняє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з посад </w:t>
      </w:r>
      <w:proofErr w:type="spellStart"/>
      <w:r w:rsidRPr="004A36AB">
        <w:rPr>
          <w:rFonts w:eastAsia="Times New Roman"/>
          <w:szCs w:val="28"/>
          <w:lang w:eastAsia="ru-RU"/>
        </w:rPr>
        <w:t>працівникі</w:t>
      </w:r>
      <w:proofErr w:type="gramStart"/>
      <w:r w:rsidRPr="004A36AB">
        <w:rPr>
          <w:rFonts w:eastAsia="Times New Roman"/>
          <w:szCs w:val="28"/>
          <w:lang w:eastAsia="ru-RU"/>
        </w:rPr>
        <w:t>в</w:t>
      </w:r>
      <w:proofErr w:type="spellEnd"/>
      <w:proofErr w:type="gramEnd"/>
      <w:r w:rsidRPr="004A36AB">
        <w:rPr>
          <w:rFonts w:eastAsia="Times New Roman"/>
          <w:szCs w:val="28"/>
          <w:lang w:eastAsia="ru-RU"/>
        </w:rPr>
        <w:t xml:space="preserve"> Центру;</w:t>
      </w:r>
    </w:p>
    <w:p w:rsidR="004A36AB" w:rsidRPr="004A36AB" w:rsidRDefault="004A36AB" w:rsidP="004A36AB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4A36AB">
        <w:rPr>
          <w:rFonts w:eastAsia="Times New Roman"/>
          <w:szCs w:val="28"/>
          <w:lang w:eastAsia="ru-RU"/>
        </w:rPr>
        <w:t>затверджує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правила </w:t>
      </w:r>
      <w:proofErr w:type="spellStart"/>
      <w:r w:rsidRPr="004A36AB">
        <w:rPr>
          <w:rFonts w:eastAsia="Times New Roman"/>
          <w:szCs w:val="28"/>
          <w:lang w:eastAsia="ru-RU"/>
        </w:rPr>
        <w:t>внутрішнього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розпорядку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Центру та </w:t>
      </w:r>
      <w:proofErr w:type="spellStart"/>
      <w:r w:rsidRPr="004A36AB">
        <w:rPr>
          <w:rFonts w:eastAsia="Times New Roman"/>
          <w:szCs w:val="28"/>
          <w:lang w:eastAsia="ru-RU"/>
        </w:rPr>
        <w:t>контролює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їх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виконання</w:t>
      </w:r>
      <w:proofErr w:type="spellEnd"/>
      <w:r w:rsidRPr="004A36AB">
        <w:rPr>
          <w:rFonts w:eastAsia="Times New Roman"/>
          <w:szCs w:val="28"/>
          <w:lang w:eastAsia="ru-RU"/>
        </w:rPr>
        <w:t>;</w:t>
      </w:r>
    </w:p>
    <w:p w:rsidR="004A36AB" w:rsidRPr="004A36AB" w:rsidRDefault="004A36AB" w:rsidP="004A36AB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4A36AB">
        <w:rPr>
          <w:rFonts w:eastAsia="Times New Roman"/>
          <w:szCs w:val="28"/>
          <w:lang w:eastAsia="ru-RU"/>
        </w:rPr>
        <w:t>видає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відповідно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до </w:t>
      </w:r>
      <w:proofErr w:type="spellStart"/>
      <w:r w:rsidRPr="004A36AB">
        <w:rPr>
          <w:rFonts w:eastAsia="Times New Roman"/>
          <w:szCs w:val="28"/>
          <w:lang w:eastAsia="ru-RU"/>
        </w:rPr>
        <w:t>компетенції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накази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та </w:t>
      </w:r>
      <w:proofErr w:type="spellStart"/>
      <w:r w:rsidRPr="004A36AB">
        <w:rPr>
          <w:rFonts w:eastAsia="Times New Roman"/>
          <w:szCs w:val="28"/>
          <w:lang w:eastAsia="ru-RU"/>
        </w:rPr>
        <w:t>розпорядження</w:t>
      </w:r>
      <w:proofErr w:type="spellEnd"/>
      <w:r w:rsidRPr="004A36AB">
        <w:rPr>
          <w:rFonts w:eastAsia="Times New Roman"/>
          <w:szCs w:val="28"/>
          <w:lang w:eastAsia="ru-RU"/>
        </w:rPr>
        <w:t xml:space="preserve">, </w:t>
      </w:r>
      <w:proofErr w:type="spellStart"/>
      <w:r w:rsidRPr="004A36AB">
        <w:rPr>
          <w:rFonts w:eastAsia="Times New Roman"/>
          <w:szCs w:val="28"/>
          <w:lang w:eastAsia="ru-RU"/>
        </w:rPr>
        <w:t>організовує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та </w:t>
      </w:r>
      <w:proofErr w:type="spellStart"/>
      <w:r w:rsidRPr="004A36AB">
        <w:rPr>
          <w:rFonts w:eastAsia="Times New Roman"/>
          <w:szCs w:val="28"/>
          <w:lang w:eastAsia="ru-RU"/>
        </w:rPr>
        <w:t>контролює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їх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виконання</w:t>
      </w:r>
      <w:proofErr w:type="spellEnd"/>
      <w:r w:rsidRPr="004A36AB">
        <w:rPr>
          <w:rFonts w:eastAsia="Times New Roman"/>
          <w:szCs w:val="28"/>
          <w:lang w:eastAsia="ru-RU"/>
        </w:rPr>
        <w:t>;</w:t>
      </w:r>
    </w:p>
    <w:p w:rsidR="004A36AB" w:rsidRPr="004A36AB" w:rsidRDefault="004A36AB" w:rsidP="004A36AB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4A36AB">
        <w:rPr>
          <w:rFonts w:eastAsia="Times New Roman"/>
          <w:szCs w:val="28"/>
          <w:lang w:eastAsia="ru-RU"/>
        </w:rPr>
        <w:lastRenderedPageBreak/>
        <w:t>укладає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договори, </w:t>
      </w:r>
      <w:proofErr w:type="spellStart"/>
      <w:r w:rsidRPr="004A36AB">
        <w:rPr>
          <w:rFonts w:eastAsia="Times New Roman"/>
          <w:szCs w:val="28"/>
          <w:lang w:eastAsia="ru-RU"/>
        </w:rPr>
        <w:t>діє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від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імені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Центру і </w:t>
      </w:r>
      <w:proofErr w:type="spellStart"/>
      <w:r w:rsidRPr="004A36AB">
        <w:rPr>
          <w:rFonts w:eastAsia="Times New Roman"/>
          <w:szCs w:val="28"/>
          <w:lang w:eastAsia="ru-RU"/>
        </w:rPr>
        <w:t>представляє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його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інтереси</w:t>
      </w:r>
      <w:proofErr w:type="spellEnd"/>
      <w:r w:rsidRPr="004A36AB">
        <w:rPr>
          <w:rFonts w:eastAsia="Times New Roman"/>
          <w:szCs w:val="28"/>
          <w:lang w:eastAsia="ru-RU"/>
        </w:rPr>
        <w:t>;</w:t>
      </w:r>
    </w:p>
    <w:p w:rsidR="004A36AB" w:rsidRPr="004A36AB" w:rsidRDefault="004A36AB" w:rsidP="004A36AB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4A36AB">
        <w:rPr>
          <w:rFonts w:eastAsia="Times New Roman"/>
          <w:szCs w:val="28"/>
          <w:lang w:eastAsia="ru-RU"/>
        </w:rPr>
        <w:t>розпоряджається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коштами Центру в межах </w:t>
      </w:r>
      <w:proofErr w:type="spellStart"/>
      <w:r w:rsidRPr="004A36AB">
        <w:rPr>
          <w:rFonts w:eastAsia="Times New Roman"/>
          <w:szCs w:val="28"/>
          <w:lang w:eastAsia="ru-RU"/>
        </w:rPr>
        <w:t>затвердженого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кошторису</w:t>
      </w:r>
      <w:proofErr w:type="spellEnd"/>
      <w:r w:rsidRPr="004A36AB">
        <w:rPr>
          <w:rFonts w:eastAsia="Times New Roman"/>
          <w:szCs w:val="28"/>
          <w:lang w:eastAsia="ru-RU"/>
        </w:rPr>
        <w:t>;</w:t>
      </w:r>
    </w:p>
    <w:p w:rsidR="004A36AB" w:rsidRPr="004A36AB" w:rsidRDefault="004A36AB" w:rsidP="004A36AB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4A36AB">
        <w:rPr>
          <w:rFonts w:eastAsia="Times New Roman"/>
          <w:szCs w:val="28"/>
          <w:lang w:eastAsia="ru-RU"/>
        </w:rPr>
        <w:t>забезпечує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фінансово-господарську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діяльність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Центру, </w:t>
      </w:r>
      <w:proofErr w:type="spellStart"/>
      <w:r w:rsidRPr="004A36AB">
        <w:rPr>
          <w:rFonts w:eastAsia="Times New Roman"/>
          <w:szCs w:val="28"/>
          <w:lang w:eastAsia="ru-RU"/>
        </w:rPr>
        <w:t>створення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та </w:t>
      </w:r>
      <w:proofErr w:type="spellStart"/>
      <w:r w:rsidRPr="004A36AB">
        <w:rPr>
          <w:rFonts w:eastAsia="Times New Roman"/>
          <w:szCs w:val="28"/>
          <w:lang w:eastAsia="ru-RU"/>
        </w:rPr>
        <w:t>розвиток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матеріально-технічної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бази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для </w:t>
      </w:r>
      <w:proofErr w:type="spellStart"/>
      <w:r w:rsidRPr="004A36AB">
        <w:rPr>
          <w:rFonts w:eastAsia="Times New Roman"/>
          <w:szCs w:val="28"/>
          <w:lang w:eastAsia="ru-RU"/>
        </w:rPr>
        <w:t>проведення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комплексу </w:t>
      </w:r>
      <w:proofErr w:type="spellStart"/>
      <w:r w:rsidRPr="004A36AB">
        <w:rPr>
          <w:rFonts w:eastAsia="Times New Roman"/>
          <w:szCs w:val="28"/>
          <w:lang w:eastAsia="ru-RU"/>
        </w:rPr>
        <w:t>заходів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із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надання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proofErr w:type="gramStart"/>
      <w:r w:rsidRPr="004A36AB">
        <w:rPr>
          <w:rFonts w:eastAsia="Times New Roman"/>
          <w:szCs w:val="28"/>
          <w:lang w:eastAsia="ru-RU"/>
        </w:rPr>
        <w:t>соц</w:t>
      </w:r>
      <w:proofErr w:type="gramEnd"/>
      <w:r w:rsidRPr="004A36AB">
        <w:rPr>
          <w:rFonts w:eastAsia="Times New Roman"/>
          <w:szCs w:val="28"/>
          <w:lang w:eastAsia="ru-RU"/>
        </w:rPr>
        <w:t>іальних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послуг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особам / </w:t>
      </w:r>
      <w:proofErr w:type="spellStart"/>
      <w:r w:rsidRPr="004A36AB">
        <w:rPr>
          <w:rFonts w:eastAsia="Times New Roman"/>
          <w:szCs w:val="28"/>
          <w:lang w:eastAsia="ru-RU"/>
        </w:rPr>
        <w:t>сім’ям</w:t>
      </w:r>
      <w:proofErr w:type="spellEnd"/>
      <w:r w:rsidRPr="004A36AB">
        <w:rPr>
          <w:rFonts w:eastAsia="Times New Roman"/>
          <w:szCs w:val="28"/>
          <w:lang w:eastAsia="ru-RU"/>
        </w:rPr>
        <w:t xml:space="preserve">, </w:t>
      </w:r>
      <w:proofErr w:type="spellStart"/>
      <w:r w:rsidRPr="004A36AB">
        <w:rPr>
          <w:rFonts w:eastAsia="Times New Roman"/>
          <w:szCs w:val="28"/>
          <w:lang w:eastAsia="ru-RU"/>
        </w:rPr>
        <w:t>які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перебувають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у </w:t>
      </w:r>
      <w:proofErr w:type="spellStart"/>
      <w:r w:rsidRPr="004A36AB">
        <w:rPr>
          <w:rFonts w:eastAsia="Times New Roman"/>
          <w:szCs w:val="28"/>
          <w:lang w:eastAsia="ru-RU"/>
        </w:rPr>
        <w:t>складних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життєвих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обставинах</w:t>
      </w:r>
      <w:proofErr w:type="spellEnd"/>
      <w:r w:rsidRPr="004A36AB">
        <w:rPr>
          <w:rFonts w:eastAsia="Times New Roman"/>
          <w:szCs w:val="28"/>
          <w:lang w:eastAsia="ru-RU"/>
        </w:rPr>
        <w:t>;</w:t>
      </w:r>
    </w:p>
    <w:p w:rsidR="004A36AB" w:rsidRPr="004A36AB" w:rsidRDefault="004A36AB" w:rsidP="004A36AB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4A36AB">
        <w:rPr>
          <w:rFonts w:eastAsia="Times New Roman"/>
          <w:szCs w:val="28"/>
          <w:lang w:eastAsia="ru-RU"/>
        </w:rPr>
        <w:t>вживає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заходів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щодо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забезпечення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Центру </w:t>
      </w:r>
      <w:proofErr w:type="spellStart"/>
      <w:r w:rsidRPr="004A36AB">
        <w:rPr>
          <w:rFonts w:eastAsia="Times New Roman"/>
          <w:szCs w:val="28"/>
          <w:lang w:eastAsia="ru-RU"/>
        </w:rPr>
        <w:t>автотранспортними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засобами</w:t>
      </w:r>
      <w:proofErr w:type="spellEnd"/>
      <w:r w:rsidRPr="004A36AB">
        <w:rPr>
          <w:rFonts w:eastAsia="Times New Roman"/>
          <w:szCs w:val="28"/>
          <w:lang w:eastAsia="ru-RU"/>
        </w:rPr>
        <w:t xml:space="preserve">, </w:t>
      </w:r>
      <w:proofErr w:type="spellStart"/>
      <w:r w:rsidRPr="004A36AB">
        <w:rPr>
          <w:rFonts w:eastAsia="Times New Roman"/>
          <w:szCs w:val="28"/>
          <w:lang w:eastAsia="ru-RU"/>
        </w:rPr>
        <w:t>спеціальними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засобами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gramStart"/>
      <w:r w:rsidRPr="004A36AB">
        <w:rPr>
          <w:rFonts w:eastAsia="Times New Roman"/>
          <w:szCs w:val="28"/>
          <w:lang w:eastAsia="ru-RU"/>
        </w:rPr>
        <w:t>для</w:t>
      </w:r>
      <w:proofErr w:type="gramEnd"/>
      <w:r w:rsidRPr="004A36AB">
        <w:rPr>
          <w:rFonts w:eastAsia="Times New Roman"/>
          <w:szCs w:val="28"/>
          <w:lang w:eastAsia="ru-RU"/>
        </w:rPr>
        <w:t xml:space="preserve"> догляду і </w:t>
      </w:r>
      <w:proofErr w:type="spellStart"/>
      <w:r w:rsidRPr="004A36AB">
        <w:rPr>
          <w:rFonts w:eastAsia="Times New Roman"/>
          <w:szCs w:val="28"/>
          <w:lang w:eastAsia="ru-RU"/>
        </w:rPr>
        <w:t>самообслуговування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(за потребою);</w:t>
      </w:r>
    </w:p>
    <w:p w:rsidR="004A36AB" w:rsidRPr="004A36AB" w:rsidRDefault="004A36AB" w:rsidP="004A36AB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4A36AB">
        <w:rPr>
          <w:rFonts w:eastAsia="Times New Roman"/>
          <w:szCs w:val="28"/>
          <w:lang w:eastAsia="ru-RU"/>
        </w:rPr>
        <w:t>забезпечує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проведення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атестації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працівників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Центру в порядку, </w:t>
      </w:r>
      <w:proofErr w:type="spellStart"/>
      <w:r w:rsidRPr="004A36AB">
        <w:rPr>
          <w:rFonts w:eastAsia="Times New Roman"/>
          <w:szCs w:val="28"/>
          <w:lang w:eastAsia="ru-RU"/>
        </w:rPr>
        <w:t>визначеному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законодавством</w:t>
      </w:r>
      <w:proofErr w:type="spellEnd"/>
      <w:r w:rsidRPr="004A36AB">
        <w:rPr>
          <w:rFonts w:eastAsia="Times New Roman"/>
          <w:szCs w:val="28"/>
          <w:lang w:eastAsia="ru-RU"/>
        </w:rPr>
        <w:t xml:space="preserve">, та </w:t>
      </w:r>
      <w:proofErr w:type="spellStart"/>
      <w:r w:rsidRPr="004A36AB">
        <w:rPr>
          <w:rFonts w:eastAsia="Times New Roman"/>
          <w:szCs w:val="28"/>
          <w:lang w:eastAsia="ru-RU"/>
        </w:rPr>
        <w:t>сприяє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proofErr w:type="gramStart"/>
      <w:r w:rsidRPr="004A36AB">
        <w:rPr>
          <w:rFonts w:eastAsia="Times New Roman"/>
          <w:szCs w:val="28"/>
          <w:lang w:eastAsia="ru-RU"/>
        </w:rPr>
        <w:t>п</w:t>
      </w:r>
      <w:proofErr w:type="gramEnd"/>
      <w:r w:rsidRPr="004A36AB">
        <w:rPr>
          <w:rFonts w:eastAsia="Times New Roman"/>
          <w:szCs w:val="28"/>
          <w:lang w:eastAsia="ru-RU"/>
        </w:rPr>
        <w:t>ідвищенню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їхньої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кваліфікації</w:t>
      </w:r>
      <w:proofErr w:type="spellEnd"/>
      <w:r w:rsidRPr="004A36AB">
        <w:rPr>
          <w:rFonts w:eastAsia="Times New Roman"/>
          <w:szCs w:val="28"/>
          <w:lang w:eastAsia="ru-RU"/>
        </w:rPr>
        <w:t>;</w:t>
      </w:r>
    </w:p>
    <w:p w:rsidR="004A36AB" w:rsidRPr="004A36AB" w:rsidRDefault="004A36AB" w:rsidP="004A36AB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4A36AB">
        <w:rPr>
          <w:rFonts w:eastAsia="Times New Roman"/>
          <w:szCs w:val="28"/>
          <w:lang w:eastAsia="ru-RU"/>
        </w:rPr>
        <w:t>вживає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заходів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для </w:t>
      </w:r>
      <w:proofErr w:type="spellStart"/>
      <w:r w:rsidRPr="004A36AB">
        <w:rPr>
          <w:rFonts w:eastAsia="Times New Roman"/>
          <w:szCs w:val="28"/>
          <w:lang w:eastAsia="ru-RU"/>
        </w:rPr>
        <w:t>поліпшення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умов </w:t>
      </w:r>
      <w:proofErr w:type="spellStart"/>
      <w:r w:rsidRPr="004A36AB">
        <w:rPr>
          <w:rFonts w:eastAsia="Times New Roman"/>
          <w:szCs w:val="28"/>
          <w:lang w:eastAsia="ru-RU"/>
        </w:rPr>
        <w:t>праці</w:t>
      </w:r>
      <w:proofErr w:type="spellEnd"/>
      <w:r w:rsidRPr="004A36AB">
        <w:rPr>
          <w:rFonts w:eastAsia="Times New Roman"/>
          <w:szCs w:val="28"/>
          <w:lang w:eastAsia="ru-RU"/>
        </w:rPr>
        <w:t xml:space="preserve">, </w:t>
      </w:r>
      <w:proofErr w:type="spellStart"/>
      <w:r w:rsidRPr="004A36AB">
        <w:rPr>
          <w:rFonts w:eastAsia="Times New Roman"/>
          <w:szCs w:val="28"/>
          <w:lang w:eastAsia="ru-RU"/>
        </w:rPr>
        <w:t>забезпечення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 </w:t>
      </w:r>
      <w:proofErr w:type="spellStart"/>
      <w:r w:rsidRPr="004A36AB">
        <w:rPr>
          <w:rFonts w:eastAsia="Times New Roman"/>
          <w:szCs w:val="28"/>
          <w:lang w:eastAsia="ru-RU"/>
        </w:rPr>
        <w:t>дотримання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правил </w:t>
      </w:r>
      <w:proofErr w:type="spellStart"/>
      <w:r w:rsidRPr="004A36AB">
        <w:rPr>
          <w:rFonts w:eastAsia="Times New Roman"/>
          <w:szCs w:val="28"/>
          <w:lang w:eastAsia="ru-RU"/>
        </w:rPr>
        <w:t>охорони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праці</w:t>
      </w:r>
      <w:proofErr w:type="spellEnd"/>
      <w:r w:rsidRPr="004A36AB">
        <w:rPr>
          <w:rFonts w:eastAsia="Times New Roman"/>
          <w:szCs w:val="28"/>
          <w:lang w:eastAsia="ru-RU"/>
        </w:rPr>
        <w:t xml:space="preserve">, </w:t>
      </w:r>
      <w:proofErr w:type="spellStart"/>
      <w:r w:rsidRPr="004A36AB">
        <w:rPr>
          <w:rFonts w:eastAsia="Times New Roman"/>
          <w:szCs w:val="28"/>
          <w:lang w:eastAsia="ru-RU"/>
        </w:rPr>
        <w:t>внутрішнього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gramStart"/>
      <w:r w:rsidRPr="004A36AB">
        <w:rPr>
          <w:rFonts w:eastAsia="Times New Roman"/>
          <w:szCs w:val="28"/>
          <w:lang w:eastAsia="ru-RU"/>
        </w:rPr>
        <w:t>трудового</w:t>
      </w:r>
      <w:proofErr w:type="gram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розпорядку</w:t>
      </w:r>
      <w:proofErr w:type="spellEnd"/>
      <w:r w:rsidRPr="004A36AB">
        <w:rPr>
          <w:rFonts w:eastAsia="Times New Roman"/>
          <w:szCs w:val="28"/>
          <w:lang w:eastAsia="ru-RU"/>
        </w:rPr>
        <w:t xml:space="preserve">, </w:t>
      </w:r>
      <w:proofErr w:type="spellStart"/>
      <w:r w:rsidRPr="004A36AB">
        <w:rPr>
          <w:rFonts w:eastAsia="Times New Roman"/>
          <w:szCs w:val="28"/>
          <w:lang w:eastAsia="ru-RU"/>
        </w:rPr>
        <w:t>санітарної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та </w:t>
      </w:r>
      <w:proofErr w:type="spellStart"/>
      <w:r w:rsidRPr="004A36AB">
        <w:rPr>
          <w:rFonts w:eastAsia="Times New Roman"/>
          <w:szCs w:val="28"/>
          <w:lang w:eastAsia="ru-RU"/>
        </w:rPr>
        <w:t>пожежної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безпеки</w:t>
      </w:r>
      <w:proofErr w:type="spellEnd"/>
      <w:r w:rsidRPr="004A36AB">
        <w:rPr>
          <w:rFonts w:eastAsia="Times New Roman"/>
          <w:szCs w:val="28"/>
          <w:lang w:eastAsia="ru-RU"/>
        </w:rPr>
        <w:t>;</w:t>
      </w:r>
    </w:p>
    <w:p w:rsidR="003F427A" w:rsidRDefault="004A36AB" w:rsidP="004A36AB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proofErr w:type="spellStart"/>
      <w:r w:rsidRPr="004A36AB">
        <w:rPr>
          <w:sz w:val="28"/>
          <w:szCs w:val="28"/>
        </w:rPr>
        <w:t>виконує</w:t>
      </w:r>
      <w:proofErr w:type="spellEnd"/>
      <w:r w:rsidRPr="004A36AB">
        <w:rPr>
          <w:sz w:val="28"/>
          <w:szCs w:val="28"/>
        </w:rPr>
        <w:t xml:space="preserve"> </w:t>
      </w:r>
      <w:proofErr w:type="spellStart"/>
      <w:r w:rsidRPr="004A36AB">
        <w:rPr>
          <w:sz w:val="28"/>
          <w:szCs w:val="28"/>
        </w:rPr>
        <w:t>інші</w:t>
      </w:r>
      <w:proofErr w:type="spellEnd"/>
      <w:r w:rsidRPr="004A36AB">
        <w:rPr>
          <w:sz w:val="28"/>
          <w:szCs w:val="28"/>
        </w:rPr>
        <w:t xml:space="preserve"> </w:t>
      </w:r>
      <w:proofErr w:type="spellStart"/>
      <w:r w:rsidRPr="004A36AB">
        <w:rPr>
          <w:sz w:val="28"/>
          <w:szCs w:val="28"/>
        </w:rPr>
        <w:t>повноваження</w:t>
      </w:r>
      <w:proofErr w:type="spellEnd"/>
      <w:r w:rsidRPr="004A36AB">
        <w:rPr>
          <w:sz w:val="28"/>
          <w:szCs w:val="28"/>
        </w:rPr>
        <w:t xml:space="preserve">, </w:t>
      </w:r>
      <w:proofErr w:type="spellStart"/>
      <w:r w:rsidRPr="004A36AB">
        <w:rPr>
          <w:sz w:val="28"/>
          <w:szCs w:val="28"/>
        </w:rPr>
        <w:t>передбачені</w:t>
      </w:r>
      <w:proofErr w:type="spellEnd"/>
      <w:r w:rsidRPr="004A36AB">
        <w:rPr>
          <w:sz w:val="28"/>
          <w:szCs w:val="28"/>
        </w:rPr>
        <w:t xml:space="preserve"> </w:t>
      </w:r>
      <w:proofErr w:type="spellStart"/>
      <w:r w:rsidRPr="004A36AB">
        <w:rPr>
          <w:sz w:val="28"/>
          <w:szCs w:val="28"/>
        </w:rPr>
        <w:t>законодавством</w:t>
      </w:r>
      <w:proofErr w:type="spellEnd"/>
      <w:r w:rsidRPr="004A36AB">
        <w:rPr>
          <w:sz w:val="28"/>
          <w:szCs w:val="28"/>
        </w:rPr>
        <w:t>.</w:t>
      </w:r>
    </w:p>
    <w:p w:rsidR="004A36AB" w:rsidRPr="004A36AB" w:rsidRDefault="004A36AB" w:rsidP="004A36AB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</w:p>
    <w:p w:rsidR="00B141A8" w:rsidRDefault="00D558F8" w:rsidP="00FC576A">
      <w:pPr>
        <w:pStyle w:val="a3"/>
        <w:spacing w:before="0" w:beforeAutospacing="0" w:after="0" w:afterAutospacing="0"/>
        <w:ind w:firstLine="851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6. </w:t>
      </w:r>
      <w:r w:rsidR="00B141A8" w:rsidRPr="00D558F8">
        <w:rPr>
          <w:b/>
          <w:bCs/>
          <w:sz w:val="28"/>
          <w:szCs w:val="28"/>
          <w:lang w:val="uk-UA"/>
        </w:rPr>
        <w:t>Діяльність</w:t>
      </w:r>
      <w:r w:rsidR="003F427A">
        <w:rPr>
          <w:b/>
          <w:bCs/>
          <w:sz w:val="28"/>
          <w:szCs w:val="28"/>
          <w:lang w:val="uk-UA"/>
        </w:rPr>
        <w:t xml:space="preserve"> </w:t>
      </w:r>
      <w:r w:rsidR="004A36AB">
        <w:rPr>
          <w:b/>
          <w:bCs/>
          <w:sz w:val="28"/>
          <w:szCs w:val="28"/>
          <w:lang w:val="uk-UA"/>
        </w:rPr>
        <w:t>Центру</w:t>
      </w:r>
    </w:p>
    <w:p w:rsidR="003F427A" w:rsidRPr="003F427A" w:rsidRDefault="003F427A" w:rsidP="00FC576A">
      <w:pPr>
        <w:pStyle w:val="a3"/>
        <w:spacing w:before="0" w:beforeAutospacing="0" w:after="0" w:afterAutospacing="0"/>
        <w:ind w:firstLine="851"/>
        <w:jc w:val="center"/>
        <w:rPr>
          <w:sz w:val="16"/>
          <w:szCs w:val="16"/>
          <w:lang w:val="uk-UA"/>
        </w:rPr>
      </w:pPr>
    </w:p>
    <w:p w:rsidR="004A36AB" w:rsidRPr="00663444" w:rsidRDefault="003F427A" w:rsidP="004A36AB">
      <w:pPr>
        <w:spacing w:line="240" w:lineRule="auto"/>
        <w:ind w:firstLine="709"/>
        <w:jc w:val="both"/>
        <w:rPr>
          <w:rFonts w:eastAsia="Times New Roman"/>
          <w:szCs w:val="28"/>
          <w:lang w:val="uk-UA" w:eastAsia="ru-RU"/>
        </w:rPr>
      </w:pPr>
      <w:r>
        <w:rPr>
          <w:szCs w:val="28"/>
          <w:lang w:val="uk-UA"/>
        </w:rPr>
        <w:t>6.1</w:t>
      </w:r>
      <w:r w:rsidR="00B141A8" w:rsidRPr="00D558F8">
        <w:rPr>
          <w:szCs w:val="28"/>
          <w:lang w:val="uk-UA"/>
        </w:rPr>
        <w:t xml:space="preserve">. </w:t>
      </w:r>
      <w:r w:rsidR="004A36AB" w:rsidRPr="00663444">
        <w:rPr>
          <w:rFonts w:eastAsia="Times New Roman"/>
          <w:szCs w:val="28"/>
          <w:lang w:val="uk-UA" w:eastAsia="ru-RU"/>
        </w:rPr>
        <w:t>Центр забезпечує для працівників, які надають соціальні послуги:</w:t>
      </w:r>
    </w:p>
    <w:p w:rsidR="004A36AB" w:rsidRPr="004A36AB" w:rsidRDefault="004A36AB" w:rsidP="004A36AB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4A36AB">
        <w:rPr>
          <w:rFonts w:eastAsia="Times New Roman"/>
          <w:szCs w:val="28"/>
          <w:lang w:eastAsia="ru-RU"/>
        </w:rPr>
        <w:t>створення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належних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умов для </w:t>
      </w:r>
      <w:proofErr w:type="spellStart"/>
      <w:r w:rsidRPr="004A36AB">
        <w:rPr>
          <w:rFonts w:eastAsia="Times New Roman"/>
          <w:szCs w:val="28"/>
          <w:lang w:eastAsia="ru-RU"/>
        </w:rPr>
        <w:t>професійної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діяльності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(у тому </w:t>
      </w:r>
      <w:proofErr w:type="spellStart"/>
      <w:r w:rsidRPr="004A36AB">
        <w:rPr>
          <w:rFonts w:eastAsia="Times New Roman"/>
          <w:szCs w:val="28"/>
          <w:lang w:eastAsia="ru-RU"/>
        </w:rPr>
        <w:t>числі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proofErr w:type="gramStart"/>
      <w:r w:rsidRPr="004A36AB">
        <w:rPr>
          <w:rFonts w:eastAsia="Times New Roman"/>
          <w:szCs w:val="28"/>
          <w:lang w:eastAsia="ru-RU"/>
        </w:rPr>
        <w:t>п</w:t>
      </w:r>
      <w:proofErr w:type="gramEnd"/>
      <w:r w:rsidRPr="004A36AB">
        <w:rPr>
          <w:rFonts w:eastAsia="Times New Roman"/>
          <w:szCs w:val="28"/>
          <w:lang w:eastAsia="ru-RU"/>
        </w:rPr>
        <w:t>ідвищення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кваліфікації</w:t>
      </w:r>
      <w:proofErr w:type="spellEnd"/>
      <w:r w:rsidRPr="004A36AB">
        <w:rPr>
          <w:rFonts w:eastAsia="Times New Roman"/>
          <w:szCs w:val="28"/>
          <w:lang w:eastAsia="ru-RU"/>
        </w:rPr>
        <w:t xml:space="preserve">, </w:t>
      </w:r>
      <w:proofErr w:type="spellStart"/>
      <w:r w:rsidRPr="004A36AB">
        <w:rPr>
          <w:rFonts w:eastAsia="Times New Roman"/>
          <w:szCs w:val="28"/>
          <w:lang w:eastAsia="ru-RU"/>
        </w:rPr>
        <w:t>супервізії</w:t>
      </w:r>
      <w:proofErr w:type="spellEnd"/>
      <w:r w:rsidRPr="004A36AB">
        <w:rPr>
          <w:rFonts w:eastAsia="Times New Roman"/>
          <w:szCs w:val="28"/>
          <w:lang w:eastAsia="ru-RU"/>
        </w:rPr>
        <w:t>);</w:t>
      </w:r>
    </w:p>
    <w:p w:rsidR="004A36AB" w:rsidRPr="004A36AB" w:rsidRDefault="004A36AB" w:rsidP="004A36AB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4A36AB">
        <w:rPr>
          <w:rFonts w:eastAsia="Times New Roman"/>
          <w:szCs w:val="28"/>
          <w:lang w:eastAsia="ru-RU"/>
        </w:rPr>
        <w:t>проведення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proofErr w:type="gramStart"/>
      <w:r w:rsidRPr="004A36AB">
        <w:rPr>
          <w:rFonts w:eastAsia="Times New Roman"/>
          <w:szCs w:val="28"/>
          <w:lang w:eastAsia="ru-RU"/>
        </w:rPr>
        <w:t>проф</w:t>
      </w:r>
      <w:proofErr w:type="gramEnd"/>
      <w:r w:rsidRPr="004A36AB">
        <w:rPr>
          <w:rFonts w:eastAsia="Times New Roman"/>
          <w:szCs w:val="28"/>
          <w:lang w:eastAsia="ru-RU"/>
        </w:rPr>
        <w:t>ілактичного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медичного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огляду</w:t>
      </w:r>
      <w:proofErr w:type="spellEnd"/>
      <w:r w:rsidRPr="004A36AB">
        <w:rPr>
          <w:rFonts w:eastAsia="Times New Roman"/>
          <w:szCs w:val="28"/>
          <w:lang w:eastAsia="ru-RU"/>
        </w:rPr>
        <w:t>;</w:t>
      </w:r>
    </w:p>
    <w:p w:rsidR="004A36AB" w:rsidRPr="004A36AB" w:rsidRDefault="004A36AB" w:rsidP="004A36AB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4A36AB">
        <w:rPr>
          <w:rFonts w:eastAsia="Times New Roman"/>
          <w:szCs w:val="28"/>
          <w:lang w:eastAsia="ru-RU"/>
        </w:rPr>
        <w:t>захист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професійної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честі</w:t>
      </w:r>
      <w:proofErr w:type="spellEnd"/>
      <w:r w:rsidRPr="004A36AB">
        <w:rPr>
          <w:rFonts w:eastAsia="Times New Roman"/>
          <w:szCs w:val="28"/>
          <w:lang w:eastAsia="ru-RU"/>
        </w:rPr>
        <w:t xml:space="preserve">, </w:t>
      </w:r>
      <w:proofErr w:type="spellStart"/>
      <w:r w:rsidRPr="004A36AB">
        <w:rPr>
          <w:rFonts w:eastAsia="Times New Roman"/>
          <w:szCs w:val="28"/>
          <w:lang w:eastAsia="ru-RU"/>
        </w:rPr>
        <w:t>гідності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та </w:t>
      </w:r>
      <w:proofErr w:type="spellStart"/>
      <w:r w:rsidRPr="004A36AB">
        <w:rPr>
          <w:rFonts w:eastAsia="Times New Roman"/>
          <w:szCs w:val="28"/>
          <w:lang w:eastAsia="ru-RU"/>
        </w:rPr>
        <w:t>ділової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репутації</w:t>
      </w:r>
      <w:proofErr w:type="spellEnd"/>
      <w:r w:rsidRPr="004A36AB">
        <w:rPr>
          <w:rFonts w:eastAsia="Times New Roman"/>
          <w:szCs w:val="28"/>
          <w:lang w:eastAsia="ru-RU"/>
        </w:rPr>
        <w:t xml:space="preserve">, у тому </w:t>
      </w:r>
      <w:proofErr w:type="spellStart"/>
      <w:r w:rsidRPr="004A36AB">
        <w:rPr>
          <w:rFonts w:eastAsia="Times New Roman"/>
          <w:szCs w:val="28"/>
          <w:lang w:eastAsia="ru-RU"/>
        </w:rPr>
        <w:t>числі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gramStart"/>
      <w:r w:rsidRPr="004A36AB">
        <w:rPr>
          <w:rFonts w:eastAsia="Times New Roman"/>
          <w:szCs w:val="28"/>
          <w:lang w:eastAsia="ru-RU"/>
        </w:rPr>
        <w:t>в</w:t>
      </w:r>
      <w:proofErr w:type="gramEnd"/>
      <w:r w:rsidRPr="004A36AB">
        <w:rPr>
          <w:rFonts w:eastAsia="Times New Roman"/>
          <w:szCs w:val="28"/>
          <w:lang w:eastAsia="ru-RU"/>
        </w:rPr>
        <w:t xml:space="preserve"> судовому порядку;</w:t>
      </w:r>
    </w:p>
    <w:p w:rsidR="004A36AB" w:rsidRPr="004A36AB" w:rsidRDefault="004A36AB" w:rsidP="004A36AB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4A36AB">
        <w:rPr>
          <w:rFonts w:eastAsia="Times New Roman"/>
          <w:szCs w:val="28"/>
          <w:lang w:eastAsia="ru-RU"/>
        </w:rPr>
        <w:t>надання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gramStart"/>
      <w:r w:rsidRPr="004A36AB">
        <w:rPr>
          <w:rFonts w:eastAsia="Times New Roman"/>
          <w:szCs w:val="28"/>
          <w:lang w:eastAsia="ru-RU"/>
        </w:rPr>
        <w:t>у</w:t>
      </w:r>
      <w:proofErr w:type="gram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разі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потреби </w:t>
      </w:r>
      <w:proofErr w:type="spellStart"/>
      <w:r w:rsidRPr="004A36AB">
        <w:rPr>
          <w:rFonts w:eastAsia="Times New Roman"/>
          <w:szCs w:val="28"/>
          <w:lang w:eastAsia="ru-RU"/>
        </w:rPr>
        <w:t>спеціального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одягу</w:t>
      </w:r>
      <w:proofErr w:type="spellEnd"/>
      <w:r w:rsidRPr="004A36AB">
        <w:rPr>
          <w:rFonts w:eastAsia="Times New Roman"/>
          <w:szCs w:val="28"/>
          <w:lang w:eastAsia="ru-RU"/>
        </w:rPr>
        <w:t xml:space="preserve">, </w:t>
      </w:r>
      <w:proofErr w:type="spellStart"/>
      <w:r w:rsidRPr="004A36AB">
        <w:rPr>
          <w:rFonts w:eastAsia="Times New Roman"/>
          <w:szCs w:val="28"/>
          <w:lang w:eastAsia="ru-RU"/>
        </w:rPr>
        <w:t>взуття</w:t>
      </w:r>
      <w:proofErr w:type="spellEnd"/>
      <w:r w:rsidRPr="004A36AB">
        <w:rPr>
          <w:rFonts w:eastAsia="Times New Roman"/>
          <w:szCs w:val="28"/>
          <w:lang w:eastAsia="ru-RU"/>
        </w:rPr>
        <w:t xml:space="preserve">, </w:t>
      </w:r>
      <w:proofErr w:type="spellStart"/>
      <w:r w:rsidRPr="004A36AB">
        <w:rPr>
          <w:rFonts w:eastAsia="Times New Roman"/>
          <w:szCs w:val="28"/>
          <w:lang w:eastAsia="ru-RU"/>
        </w:rPr>
        <w:t>інвентарю</w:t>
      </w:r>
      <w:proofErr w:type="spellEnd"/>
      <w:r w:rsidRPr="004A36AB">
        <w:rPr>
          <w:rFonts w:eastAsia="Times New Roman"/>
          <w:szCs w:val="28"/>
          <w:lang w:eastAsia="ru-RU"/>
        </w:rPr>
        <w:t xml:space="preserve">, </w:t>
      </w:r>
      <w:proofErr w:type="spellStart"/>
      <w:r w:rsidRPr="004A36AB">
        <w:rPr>
          <w:rFonts w:eastAsia="Times New Roman"/>
          <w:szCs w:val="28"/>
          <w:lang w:eastAsia="ru-RU"/>
        </w:rPr>
        <w:t>велосипедів</w:t>
      </w:r>
      <w:proofErr w:type="spellEnd"/>
      <w:r w:rsidRPr="004A36AB">
        <w:rPr>
          <w:rFonts w:eastAsia="Times New Roman"/>
          <w:szCs w:val="28"/>
          <w:lang w:eastAsia="ru-RU"/>
        </w:rPr>
        <w:t xml:space="preserve">, </w:t>
      </w:r>
      <w:proofErr w:type="spellStart"/>
      <w:r w:rsidRPr="004A36AB">
        <w:rPr>
          <w:rFonts w:eastAsia="Times New Roman"/>
          <w:szCs w:val="28"/>
          <w:lang w:eastAsia="ru-RU"/>
        </w:rPr>
        <w:t>проїзних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квитків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або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виплату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грошової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компенсації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за </w:t>
      </w:r>
      <w:proofErr w:type="spellStart"/>
      <w:r w:rsidRPr="004A36AB">
        <w:rPr>
          <w:rFonts w:eastAsia="Times New Roman"/>
          <w:szCs w:val="28"/>
          <w:lang w:eastAsia="ru-RU"/>
        </w:rPr>
        <w:t>їх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придбання</w:t>
      </w:r>
      <w:proofErr w:type="spellEnd"/>
      <w:r w:rsidRPr="004A36AB">
        <w:rPr>
          <w:rFonts w:eastAsia="Times New Roman"/>
          <w:szCs w:val="28"/>
          <w:lang w:eastAsia="ru-RU"/>
        </w:rPr>
        <w:t>;</w:t>
      </w:r>
    </w:p>
    <w:p w:rsidR="004A36AB" w:rsidRPr="004A36AB" w:rsidRDefault="004A36AB" w:rsidP="004A36AB">
      <w:pPr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4A36AB">
        <w:rPr>
          <w:rFonts w:eastAsia="Times New Roman"/>
          <w:szCs w:val="28"/>
          <w:lang w:eastAsia="ru-RU"/>
        </w:rPr>
        <w:t>створення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</w:t>
      </w:r>
      <w:proofErr w:type="spellStart"/>
      <w:r w:rsidRPr="004A36AB">
        <w:rPr>
          <w:rFonts w:eastAsia="Times New Roman"/>
          <w:szCs w:val="28"/>
          <w:lang w:eastAsia="ru-RU"/>
        </w:rPr>
        <w:t>безпечних</w:t>
      </w:r>
      <w:proofErr w:type="spellEnd"/>
      <w:r w:rsidRPr="004A36AB">
        <w:rPr>
          <w:rFonts w:eastAsia="Times New Roman"/>
          <w:szCs w:val="28"/>
          <w:lang w:eastAsia="ru-RU"/>
        </w:rPr>
        <w:t xml:space="preserve"> умов </w:t>
      </w:r>
      <w:proofErr w:type="spellStart"/>
      <w:r w:rsidRPr="004A36AB">
        <w:rPr>
          <w:rFonts w:eastAsia="Times New Roman"/>
          <w:szCs w:val="28"/>
          <w:lang w:eastAsia="ru-RU"/>
        </w:rPr>
        <w:t>праці</w:t>
      </w:r>
      <w:proofErr w:type="spellEnd"/>
      <w:r w:rsidRPr="004A36AB">
        <w:rPr>
          <w:rFonts w:eastAsia="Times New Roman"/>
          <w:szCs w:val="28"/>
          <w:lang w:eastAsia="ru-RU"/>
        </w:rPr>
        <w:t>.</w:t>
      </w:r>
    </w:p>
    <w:p w:rsidR="00B141A8" w:rsidRPr="00D558F8" w:rsidRDefault="008839FF" w:rsidP="00FC576A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</w:t>
      </w:r>
      <w:r w:rsidR="00B141A8" w:rsidRPr="00D558F8">
        <w:rPr>
          <w:sz w:val="28"/>
          <w:szCs w:val="28"/>
          <w:lang w:val="uk-UA"/>
        </w:rPr>
        <w:t>. Ведення</w:t>
      </w:r>
      <w:r w:rsidR="003F427A">
        <w:rPr>
          <w:sz w:val="28"/>
          <w:szCs w:val="28"/>
          <w:lang w:val="uk-UA"/>
        </w:rPr>
        <w:t xml:space="preserve"> </w:t>
      </w:r>
      <w:r w:rsidR="00B141A8" w:rsidRPr="00D558F8">
        <w:rPr>
          <w:sz w:val="28"/>
          <w:szCs w:val="28"/>
          <w:lang w:val="uk-UA"/>
        </w:rPr>
        <w:t>діловодства, бухгалтерського</w:t>
      </w:r>
      <w:r w:rsidR="003F427A">
        <w:rPr>
          <w:sz w:val="28"/>
          <w:szCs w:val="28"/>
          <w:lang w:val="uk-UA"/>
        </w:rPr>
        <w:t xml:space="preserve"> </w:t>
      </w:r>
      <w:r w:rsidR="00B141A8" w:rsidRPr="00D558F8">
        <w:rPr>
          <w:sz w:val="28"/>
          <w:szCs w:val="28"/>
          <w:lang w:val="uk-UA"/>
        </w:rPr>
        <w:t>обліку та статистичної</w:t>
      </w:r>
      <w:r w:rsidR="003F427A">
        <w:rPr>
          <w:sz w:val="28"/>
          <w:szCs w:val="28"/>
          <w:lang w:val="uk-UA"/>
        </w:rPr>
        <w:t xml:space="preserve"> </w:t>
      </w:r>
      <w:r w:rsidR="00B141A8" w:rsidRPr="00D558F8">
        <w:rPr>
          <w:sz w:val="28"/>
          <w:szCs w:val="28"/>
          <w:lang w:val="uk-UA"/>
        </w:rPr>
        <w:t>звітності</w:t>
      </w:r>
      <w:r w:rsidR="003F427A">
        <w:rPr>
          <w:sz w:val="28"/>
          <w:szCs w:val="28"/>
          <w:lang w:val="uk-UA"/>
        </w:rPr>
        <w:t xml:space="preserve"> </w:t>
      </w:r>
      <w:r w:rsidR="004A36AB">
        <w:rPr>
          <w:sz w:val="28"/>
          <w:szCs w:val="28"/>
          <w:lang w:val="uk-UA"/>
        </w:rPr>
        <w:t xml:space="preserve">у Центрі </w:t>
      </w:r>
      <w:r w:rsidR="003F427A">
        <w:rPr>
          <w:sz w:val="28"/>
          <w:szCs w:val="28"/>
          <w:lang w:val="uk-UA"/>
        </w:rPr>
        <w:t>з</w:t>
      </w:r>
      <w:r w:rsidR="00B141A8" w:rsidRPr="00D558F8">
        <w:rPr>
          <w:sz w:val="28"/>
          <w:szCs w:val="28"/>
          <w:lang w:val="uk-UA"/>
        </w:rPr>
        <w:t>дійснюється</w:t>
      </w:r>
      <w:r w:rsidR="003F427A">
        <w:rPr>
          <w:sz w:val="28"/>
          <w:szCs w:val="28"/>
          <w:lang w:val="uk-UA"/>
        </w:rPr>
        <w:t xml:space="preserve"> </w:t>
      </w:r>
      <w:r w:rsidR="00B141A8" w:rsidRPr="00D558F8">
        <w:rPr>
          <w:sz w:val="28"/>
          <w:szCs w:val="28"/>
          <w:lang w:val="uk-UA"/>
        </w:rPr>
        <w:t>відповідно до чинного законодавства.</w:t>
      </w:r>
    </w:p>
    <w:p w:rsidR="00B141A8" w:rsidRPr="00D558F8" w:rsidRDefault="008839FF" w:rsidP="00FC576A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6.3</w:t>
      </w:r>
      <w:r w:rsidR="00B141A8" w:rsidRPr="00D558F8">
        <w:rPr>
          <w:sz w:val="28"/>
          <w:szCs w:val="28"/>
          <w:lang w:val="uk-UA"/>
        </w:rPr>
        <w:t>. Моніторинг і контроль діяльності, пов’язаної</w:t>
      </w:r>
      <w:r w:rsidR="003F427A">
        <w:rPr>
          <w:sz w:val="28"/>
          <w:szCs w:val="28"/>
          <w:lang w:val="uk-UA"/>
        </w:rPr>
        <w:t xml:space="preserve"> </w:t>
      </w:r>
      <w:r w:rsidR="00B141A8" w:rsidRPr="00D558F8">
        <w:rPr>
          <w:sz w:val="28"/>
          <w:szCs w:val="28"/>
          <w:lang w:val="uk-UA"/>
        </w:rPr>
        <w:t>із</w:t>
      </w:r>
      <w:r w:rsidR="003F427A">
        <w:rPr>
          <w:sz w:val="28"/>
          <w:szCs w:val="28"/>
          <w:lang w:val="uk-UA"/>
        </w:rPr>
        <w:t xml:space="preserve"> </w:t>
      </w:r>
      <w:r w:rsidR="00B141A8" w:rsidRPr="00D558F8">
        <w:rPr>
          <w:sz w:val="28"/>
          <w:szCs w:val="28"/>
          <w:lang w:val="uk-UA"/>
        </w:rPr>
        <w:t>надання</w:t>
      </w:r>
      <w:r w:rsidR="003F427A">
        <w:rPr>
          <w:sz w:val="28"/>
          <w:szCs w:val="28"/>
          <w:lang w:val="uk-UA"/>
        </w:rPr>
        <w:t xml:space="preserve"> </w:t>
      </w:r>
      <w:r w:rsidR="00B141A8" w:rsidRPr="00D558F8">
        <w:rPr>
          <w:sz w:val="28"/>
          <w:szCs w:val="28"/>
          <w:lang w:val="uk-UA"/>
        </w:rPr>
        <w:t>соціальних</w:t>
      </w:r>
      <w:r w:rsidR="003F427A">
        <w:rPr>
          <w:sz w:val="28"/>
          <w:szCs w:val="28"/>
          <w:lang w:val="uk-UA"/>
        </w:rPr>
        <w:t xml:space="preserve"> </w:t>
      </w:r>
      <w:r w:rsidR="00B141A8" w:rsidRPr="00D558F8">
        <w:rPr>
          <w:sz w:val="28"/>
          <w:szCs w:val="28"/>
          <w:lang w:val="uk-UA"/>
        </w:rPr>
        <w:t>послуг, ревізія</w:t>
      </w:r>
      <w:r w:rsidR="003F427A">
        <w:rPr>
          <w:sz w:val="28"/>
          <w:szCs w:val="28"/>
          <w:lang w:val="uk-UA"/>
        </w:rPr>
        <w:t xml:space="preserve"> </w:t>
      </w:r>
      <w:r w:rsidR="00B141A8" w:rsidRPr="00D558F8">
        <w:rPr>
          <w:sz w:val="28"/>
          <w:szCs w:val="28"/>
          <w:lang w:val="uk-UA"/>
        </w:rPr>
        <w:t>фінансово-господарської</w:t>
      </w:r>
      <w:r w:rsidR="003F427A">
        <w:rPr>
          <w:sz w:val="28"/>
          <w:szCs w:val="28"/>
          <w:lang w:val="uk-UA"/>
        </w:rPr>
        <w:t xml:space="preserve"> </w:t>
      </w:r>
      <w:r w:rsidR="00B141A8" w:rsidRPr="00D558F8">
        <w:rPr>
          <w:sz w:val="28"/>
          <w:szCs w:val="28"/>
          <w:lang w:val="uk-UA"/>
        </w:rPr>
        <w:t>діяльності</w:t>
      </w:r>
      <w:r w:rsidR="003F427A">
        <w:rPr>
          <w:sz w:val="28"/>
          <w:szCs w:val="28"/>
          <w:lang w:val="uk-UA"/>
        </w:rPr>
        <w:t xml:space="preserve"> </w:t>
      </w:r>
      <w:r w:rsidR="00B141A8" w:rsidRPr="00D558F8">
        <w:rPr>
          <w:sz w:val="28"/>
          <w:szCs w:val="28"/>
          <w:lang w:val="uk-UA"/>
        </w:rPr>
        <w:t>проводяться</w:t>
      </w:r>
      <w:r w:rsidR="003F427A">
        <w:rPr>
          <w:sz w:val="28"/>
          <w:szCs w:val="28"/>
          <w:lang w:val="uk-UA"/>
        </w:rPr>
        <w:t xml:space="preserve"> </w:t>
      </w:r>
      <w:r w:rsidR="00B141A8" w:rsidRPr="00D558F8">
        <w:rPr>
          <w:sz w:val="28"/>
          <w:szCs w:val="28"/>
          <w:lang w:val="uk-UA"/>
        </w:rPr>
        <w:t>відповідно до законодавства</w:t>
      </w:r>
      <w:r w:rsidR="003F427A">
        <w:rPr>
          <w:sz w:val="28"/>
          <w:szCs w:val="28"/>
          <w:lang w:val="uk-UA"/>
        </w:rPr>
        <w:t xml:space="preserve"> </w:t>
      </w:r>
      <w:r w:rsidR="00B141A8" w:rsidRPr="00D558F8">
        <w:rPr>
          <w:sz w:val="28"/>
          <w:szCs w:val="28"/>
          <w:lang w:val="uk-UA"/>
        </w:rPr>
        <w:t>України.</w:t>
      </w:r>
    </w:p>
    <w:p w:rsidR="003F427A" w:rsidRPr="003F427A" w:rsidRDefault="003F427A" w:rsidP="00FC576A">
      <w:pPr>
        <w:pStyle w:val="a3"/>
        <w:ind w:firstLine="851"/>
        <w:jc w:val="center"/>
        <w:rPr>
          <w:sz w:val="28"/>
          <w:szCs w:val="28"/>
          <w:lang w:val="uk-UA"/>
        </w:rPr>
      </w:pPr>
      <w:r w:rsidRPr="003F427A">
        <w:rPr>
          <w:sz w:val="28"/>
          <w:szCs w:val="28"/>
          <w:lang w:val="uk-UA"/>
        </w:rPr>
        <w:t xml:space="preserve">7. </w:t>
      </w:r>
      <w:r w:rsidR="004A36AB">
        <w:rPr>
          <w:rStyle w:val="a6"/>
          <w:sz w:val="28"/>
          <w:szCs w:val="28"/>
          <w:lang w:val="uk-UA"/>
        </w:rPr>
        <w:t>Майно Ц</w:t>
      </w:r>
      <w:r w:rsidRPr="003F427A">
        <w:rPr>
          <w:rStyle w:val="a6"/>
          <w:sz w:val="28"/>
          <w:szCs w:val="28"/>
          <w:lang w:val="uk-UA"/>
        </w:rPr>
        <w:t>ентру</w:t>
      </w:r>
    </w:p>
    <w:p w:rsidR="003C1C18" w:rsidRDefault="003F427A" w:rsidP="00FC576A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t> </w:t>
      </w:r>
      <w:r w:rsidR="003C1C18">
        <w:rPr>
          <w:sz w:val="28"/>
          <w:szCs w:val="28"/>
          <w:lang w:val="uk-UA"/>
        </w:rPr>
        <w:t>7</w:t>
      </w:r>
      <w:r w:rsidR="004A36AB">
        <w:rPr>
          <w:sz w:val="28"/>
          <w:szCs w:val="28"/>
          <w:lang w:val="uk-UA"/>
        </w:rPr>
        <w:t>.1. Майно Ц</w:t>
      </w:r>
      <w:r w:rsidRPr="003C1C18">
        <w:rPr>
          <w:sz w:val="28"/>
          <w:szCs w:val="28"/>
          <w:lang w:val="uk-UA"/>
        </w:rPr>
        <w:t>ентру є власні</w:t>
      </w:r>
      <w:r w:rsidR="003C1C18">
        <w:rPr>
          <w:sz w:val="28"/>
          <w:szCs w:val="28"/>
          <w:lang w:val="uk-UA"/>
        </w:rPr>
        <w:t>стю територіальної громади</w:t>
      </w:r>
      <w:r w:rsidRPr="003C1C18">
        <w:rPr>
          <w:sz w:val="28"/>
          <w:szCs w:val="28"/>
          <w:lang w:val="uk-UA"/>
        </w:rPr>
        <w:t xml:space="preserve"> </w:t>
      </w:r>
      <w:proofErr w:type="spellStart"/>
      <w:r w:rsidR="003C1C18">
        <w:rPr>
          <w:sz w:val="28"/>
          <w:szCs w:val="28"/>
          <w:lang w:val="uk-UA"/>
        </w:rPr>
        <w:t>Старовірівської</w:t>
      </w:r>
      <w:proofErr w:type="spellEnd"/>
      <w:r w:rsidR="003C1C18">
        <w:rPr>
          <w:sz w:val="28"/>
          <w:szCs w:val="28"/>
          <w:lang w:val="uk-UA"/>
        </w:rPr>
        <w:t xml:space="preserve"> сільської</w:t>
      </w:r>
      <w:r w:rsidR="003C1C18" w:rsidRPr="00737B06">
        <w:rPr>
          <w:sz w:val="28"/>
          <w:szCs w:val="28"/>
          <w:lang w:val="uk-UA"/>
        </w:rPr>
        <w:t xml:space="preserve"> ради</w:t>
      </w:r>
      <w:r w:rsidR="004A36AB">
        <w:rPr>
          <w:sz w:val="28"/>
          <w:szCs w:val="28"/>
          <w:lang w:val="uk-UA"/>
        </w:rPr>
        <w:t xml:space="preserve"> та належить Ц</w:t>
      </w:r>
      <w:r w:rsidRPr="003C1C18">
        <w:rPr>
          <w:sz w:val="28"/>
          <w:szCs w:val="28"/>
          <w:lang w:val="uk-UA"/>
        </w:rPr>
        <w:t xml:space="preserve">ентру на правах оперативного управління. </w:t>
      </w:r>
    </w:p>
    <w:p w:rsidR="003C1C18" w:rsidRDefault="003C1C18" w:rsidP="00FC576A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4A36AB">
        <w:rPr>
          <w:sz w:val="28"/>
          <w:szCs w:val="28"/>
          <w:lang w:val="uk-UA"/>
        </w:rPr>
        <w:t>.2. Майно Ц</w:t>
      </w:r>
      <w:r w:rsidR="003F427A" w:rsidRPr="003C1C18">
        <w:rPr>
          <w:sz w:val="28"/>
          <w:szCs w:val="28"/>
          <w:lang w:val="uk-UA"/>
        </w:rPr>
        <w:t>ентру складають основні фонди та оборотні кошти, а також інші матеріальні та нематеріальні активи, інші цінності, вартість яких відображає</w:t>
      </w:r>
      <w:r w:rsidR="008839FF">
        <w:rPr>
          <w:sz w:val="28"/>
          <w:szCs w:val="28"/>
          <w:lang w:val="uk-UA"/>
        </w:rPr>
        <w:t>ться у балансі Ц</w:t>
      </w:r>
      <w:r w:rsidR="003F427A" w:rsidRPr="003C1C18">
        <w:rPr>
          <w:sz w:val="28"/>
          <w:szCs w:val="28"/>
          <w:lang w:val="uk-UA"/>
        </w:rPr>
        <w:t xml:space="preserve">ентру. </w:t>
      </w:r>
    </w:p>
    <w:p w:rsidR="003C1C18" w:rsidRDefault="003C1C18" w:rsidP="00FC576A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4A36AB">
        <w:rPr>
          <w:sz w:val="28"/>
          <w:szCs w:val="28"/>
          <w:lang w:val="uk-UA"/>
        </w:rPr>
        <w:t>.3</w:t>
      </w:r>
      <w:r w:rsidR="003F427A" w:rsidRPr="003C1C18">
        <w:rPr>
          <w:sz w:val="28"/>
          <w:szCs w:val="28"/>
          <w:lang w:val="uk-UA"/>
        </w:rPr>
        <w:t>.</w:t>
      </w:r>
      <w:r w:rsidR="008839FF">
        <w:rPr>
          <w:sz w:val="28"/>
          <w:szCs w:val="28"/>
          <w:lang w:val="uk-UA"/>
        </w:rPr>
        <w:t xml:space="preserve"> Основні фонди Ц</w:t>
      </w:r>
      <w:r w:rsidR="003F427A" w:rsidRPr="003C1C18">
        <w:rPr>
          <w:sz w:val="28"/>
          <w:szCs w:val="28"/>
          <w:lang w:val="uk-UA"/>
        </w:rPr>
        <w:t xml:space="preserve">ентру не можуть бути предметом безоплатного користування, застави, внеском до статутного фонду інших юридичних осіб та не можуть бути продані, передані або відчужені у будь-який спосіб без згоди Засновника. </w:t>
      </w:r>
    </w:p>
    <w:p w:rsidR="004A36AB" w:rsidRDefault="008839FF" w:rsidP="00FC576A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7.4</w:t>
      </w:r>
      <w:r w:rsidR="004A36AB">
        <w:rPr>
          <w:sz w:val="28"/>
          <w:szCs w:val="28"/>
          <w:lang w:val="uk-UA"/>
        </w:rPr>
        <w:t>.  Центр має право на придбання та оренду обладнання, необхідного для забезпечення функціонування Центру.</w:t>
      </w:r>
    </w:p>
    <w:p w:rsidR="00EA7F1B" w:rsidRDefault="00EA7F1B" w:rsidP="00FC576A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</w:p>
    <w:p w:rsidR="00EA7F1B" w:rsidRDefault="00EA7F1B" w:rsidP="00FC576A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</w:p>
    <w:p w:rsidR="00EA7F1B" w:rsidRDefault="00EA7F1B" w:rsidP="00FC576A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84EA7" w:rsidRDefault="003C1C18" w:rsidP="00084EA7">
      <w:pPr>
        <w:pStyle w:val="a3"/>
        <w:ind w:firstLine="851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8</w:t>
      </w:r>
      <w:r w:rsidR="00B141A8" w:rsidRPr="003C1C18">
        <w:rPr>
          <w:b/>
          <w:bCs/>
          <w:sz w:val="28"/>
          <w:szCs w:val="28"/>
          <w:lang w:val="uk-UA"/>
        </w:rPr>
        <w:t>. Припинення</w:t>
      </w:r>
      <w:r>
        <w:rPr>
          <w:b/>
          <w:bCs/>
          <w:sz w:val="28"/>
          <w:szCs w:val="28"/>
          <w:lang w:val="uk-UA"/>
        </w:rPr>
        <w:t xml:space="preserve"> діяльності </w:t>
      </w:r>
      <w:r w:rsidR="00084EA7">
        <w:rPr>
          <w:b/>
          <w:bCs/>
          <w:sz w:val="28"/>
          <w:szCs w:val="28"/>
          <w:lang w:val="uk-UA"/>
        </w:rPr>
        <w:t>Центру</w:t>
      </w:r>
    </w:p>
    <w:p w:rsidR="00491E2F" w:rsidRPr="00491E2F" w:rsidRDefault="003C1C18" w:rsidP="00084EA7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491E2F">
        <w:rPr>
          <w:sz w:val="28"/>
          <w:szCs w:val="28"/>
          <w:lang w:val="uk-UA"/>
        </w:rPr>
        <w:t>8</w:t>
      </w:r>
      <w:r w:rsidR="00B141A8" w:rsidRPr="00491E2F">
        <w:rPr>
          <w:sz w:val="28"/>
          <w:szCs w:val="28"/>
          <w:lang w:val="uk-UA"/>
        </w:rPr>
        <w:t>.1. Реорганізація (злиття, поділ, виділення, перетворення) або</w:t>
      </w:r>
      <w:r w:rsidRPr="00491E2F">
        <w:rPr>
          <w:sz w:val="28"/>
          <w:szCs w:val="28"/>
          <w:lang w:val="uk-UA"/>
        </w:rPr>
        <w:t xml:space="preserve"> ліквідація </w:t>
      </w:r>
      <w:r w:rsidR="00084EA7">
        <w:rPr>
          <w:sz w:val="28"/>
          <w:szCs w:val="28"/>
          <w:lang w:val="uk-UA"/>
        </w:rPr>
        <w:t>Центру</w:t>
      </w:r>
      <w:r w:rsidR="00B141A8" w:rsidRPr="00491E2F">
        <w:rPr>
          <w:sz w:val="28"/>
          <w:szCs w:val="28"/>
          <w:lang w:val="uk-UA"/>
        </w:rPr>
        <w:t xml:space="preserve"> здійснюється за рішенням</w:t>
      </w:r>
      <w:r w:rsidRPr="00491E2F">
        <w:rPr>
          <w:sz w:val="28"/>
          <w:szCs w:val="28"/>
          <w:lang w:val="uk-UA"/>
        </w:rPr>
        <w:t xml:space="preserve"> </w:t>
      </w:r>
      <w:r w:rsidR="00B141A8" w:rsidRPr="00491E2F">
        <w:rPr>
          <w:sz w:val="28"/>
          <w:szCs w:val="28"/>
          <w:lang w:val="uk-UA"/>
        </w:rPr>
        <w:t>сесії</w:t>
      </w:r>
      <w:r w:rsidRPr="00491E2F">
        <w:rPr>
          <w:sz w:val="28"/>
          <w:szCs w:val="28"/>
          <w:lang w:val="uk-UA"/>
        </w:rPr>
        <w:t xml:space="preserve"> </w:t>
      </w:r>
      <w:proofErr w:type="spellStart"/>
      <w:r w:rsidRPr="00491E2F">
        <w:rPr>
          <w:sz w:val="28"/>
          <w:szCs w:val="28"/>
          <w:lang w:val="uk-UA"/>
        </w:rPr>
        <w:t>Старовірівської</w:t>
      </w:r>
      <w:proofErr w:type="spellEnd"/>
      <w:r w:rsidRPr="00491E2F">
        <w:rPr>
          <w:sz w:val="28"/>
          <w:szCs w:val="28"/>
          <w:lang w:val="uk-UA"/>
        </w:rPr>
        <w:t xml:space="preserve"> сільської ради</w:t>
      </w:r>
      <w:r w:rsidR="00491E2F" w:rsidRPr="00491E2F">
        <w:rPr>
          <w:sz w:val="28"/>
          <w:szCs w:val="28"/>
          <w:lang w:val="uk-UA"/>
        </w:rPr>
        <w:t xml:space="preserve"> або за рішенням суду у випадках, передбачених законодавством України. </w:t>
      </w:r>
    </w:p>
    <w:p w:rsidR="00491E2F" w:rsidRPr="00491E2F" w:rsidRDefault="00491E2F" w:rsidP="00084EA7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491E2F">
        <w:rPr>
          <w:sz w:val="28"/>
          <w:szCs w:val="28"/>
          <w:lang w:val="uk-UA"/>
        </w:rPr>
        <w:t xml:space="preserve">8.2. Ліквідація </w:t>
      </w:r>
      <w:r w:rsidR="00084EA7">
        <w:rPr>
          <w:sz w:val="28"/>
          <w:szCs w:val="28"/>
          <w:lang w:val="uk-UA"/>
        </w:rPr>
        <w:t xml:space="preserve">Центру </w:t>
      </w:r>
      <w:r w:rsidRPr="00491E2F">
        <w:rPr>
          <w:sz w:val="28"/>
          <w:szCs w:val="28"/>
          <w:lang w:val="uk-UA"/>
        </w:rPr>
        <w:t xml:space="preserve"> здійснюється ліквідаційною комісією, призначеною органом, який прийняв рішення про ліквідацію. Порядок і термін проведення ліквідації, а також термін заяви претензії кредиторів визначаються відповідно до законодавства України. </w:t>
      </w:r>
    </w:p>
    <w:p w:rsidR="00491E2F" w:rsidRPr="00491E2F" w:rsidRDefault="00491E2F" w:rsidP="00FC576A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491E2F">
        <w:rPr>
          <w:sz w:val="28"/>
          <w:szCs w:val="28"/>
          <w:lang w:val="uk-UA"/>
        </w:rPr>
        <w:t xml:space="preserve">8.3. Майно та грошові кошти територіального центру, що залишилися після проведення ліквідації, передаються Засновнику. </w:t>
      </w:r>
    </w:p>
    <w:p w:rsidR="00491E2F" w:rsidRPr="00491E2F" w:rsidRDefault="00491E2F" w:rsidP="00FC576A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491E2F">
        <w:rPr>
          <w:sz w:val="28"/>
          <w:szCs w:val="28"/>
          <w:lang w:val="uk-UA"/>
        </w:rPr>
        <w:t>8.4. При реорганізаці</w:t>
      </w:r>
      <w:r w:rsidR="00084EA7">
        <w:rPr>
          <w:sz w:val="28"/>
          <w:szCs w:val="28"/>
          <w:lang w:val="uk-UA"/>
        </w:rPr>
        <w:t>ї і ліквідації Ц</w:t>
      </w:r>
      <w:r w:rsidRPr="00491E2F">
        <w:rPr>
          <w:sz w:val="28"/>
          <w:szCs w:val="28"/>
          <w:lang w:val="uk-UA"/>
        </w:rPr>
        <w:t>ентру працівникам, які звільняються, гарантується додержання їх прав та інтересів відповідно до чинного законодавства України.</w:t>
      </w:r>
    </w:p>
    <w:p w:rsidR="00491E2F" w:rsidRPr="00491E2F" w:rsidRDefault="00491E2F" w:rsidP="00FC576A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491E2F">
        <w:rPr>
          <w:sz w:val="28"/>
          <w:szCs w:val="28"/>
          <w:lang w:val="uk-UA"/>
        </w:rPr>
        <w:t>8</w:t>
      </w:r>
      <w:r w:rsidR="00084EA7">
        <w:rPr>
          <w:sz w:val="28"/>
          <w:szCs w:val="28"/>
          <w:lang w:val="uk-UA"/>
        </w:rPr>
        <w:t>.5. Ліквідація Ц</w:t>
      </w:r>
      <w:r w:rsidRPr="00491E2F">
        <w:rPr>
          <w:sz w:val="28"/>
          <w:szCs w:val="28"/>
          <w:lang w:val="uk-UA"/>
        </w:rPr>
        <w:t>ентру вважаєтьс</w:t>
      </w:r>
      <w:r w:rsidR="00084EA7">
        <w:rPr>
          <w:sz w:val="28"/>
          <w:szCs w:val="28"/>
          <w:lang w:val="uk-UA"/>
        </w:rPr>
        <w:t>я завершеною, а Ц</w:t>
      </w:r>
      <w:r w:rsidRPr="00491E2F">
        <w:rPr>
          <w:sz w:val="28"/>
          <w:szCs w:val="28"/>
          <w:lang w:val="uk-UA"/>
        </w:rPr>
        <w:t xml:space="preserve">ентр припиняє свою діяльність з дати внесення запису до Єдиного державного реєстру. </w:t>
      </w:r>
    </w:p>
    <w:p w:rsidR="00B141A8" w:rsidRPr="00491E2F" w:rsidRDefault="00491E2F" w:rsidP="00FC576A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491E2F">
        <w:rPr>
          <w:sz w:val="28"/>
          <w:szCs w:val="28"/>
          <w:lang w:val="uk-UA"/>
        </w:rPr>
        <w:t>8.6</w:t>
      </w:r>
      <w:r w:rsidR="00B141A8" w:rsidRPr="00491E2F">
        <w:rPr>
          <w:sz w:val="28"/>
          <w:szCs w:val="28"/>
          <w:lang w:val="uk-UA"/>
        </w:rPr>
        <w:t>. У</w:t>
      </w:r>
      <w:r w:rsidRPr="00491E2F">
        <w:rPr>
          <w:sz w:val="28"/>
          <w:szCs w:val="28"/>
          <w:lang w:val="uk-UA"/>
        </w:rPr>
        <w:t xml:space="preserve"> </w:t>
      </w:r>
      <w:r w:rsidR="00B141A8" w:rsidRPr="00491E2F">
        <w:rPr>
          <w:sz w:val="28"/>
          <w:szCs w:val="28"/>
          <w:lang w:val="uk-UA"/>
        </w:rPr>
        <w:t>разі</w:t>
      </w:r>
      <w:r w:rsidRPr="00491E2F">
        <w:rPr>
          <w:sz w:val="28"/>
          <w:szCs w:val="28"/>
          <w:lang w:val="uk-UA"/>
        </w:rPr>
        <w:t xml:space="preserve"> </w:t>
      </w:r>
      <w:r w:rsidR="00B141A8" w:rsidRPr="00491E2F">
        <w:rPr>
          <w:sz w:val="28"/>
          <w:szCs w:val="28"/>
          <w:lang w:val="uk-UA"/>
        </w:rPr>
        <w:t>реорганізації</w:t>
      </w:r>
      <w:r w:rsidR="00084EA7">
        <w:rPr>
          <w:sz w:val="28"/>
          <w:szCs w:val="28"/>
          <w:lang w:val="uk-UA"/>
        </w:rPr>
        <w:t xml:space="preserve"> Ц</w:t>
      </w:r>
      <w:r w:rsidR="00B141A8" w:rsidRPr="00491E2F">
        <w:rPr>
          <w:sz w:val="28"/>
          <w:szCs w:val="28"/>
          <w:lang w:val="uk-UA"/>
        </w:rPr>
        <w:t>ентру права і обов’язки</w:t>
      </w:r>
      <w:r w:rsidRPr="00491E2F">
        <w:rPr>
          <w:sz w:val="28"/>
          <w:szCs w:val="28"/>
          <w:lang w:val="uk-UA"/>
        </w:rPr>
        <w:t xml:space="preserve"> </w:t>
      </w:r>
      <w:r w:rsidR="00B141A8" w:rsidRPr="00491E2F">
        <w:rPr>
          <w:sz w:val="28"/>
          <w:szCs w:val="28"/>
          <w:lang w:val="uk-UA"/>
        </w:rPr>
        <w:t>переходять</w:t>
      </w:r>
      <w:r w:rsidRPr="00491E2F">
        <w:rPr>
          <w:sz w:val="28"/>
          <w:szCs w:val="28"/>
          <w:lang w:val="uk-UA"/>
        </w:rPr>
        <w:t xml:space="preserve"> </w:t>
      </w:r>
      <w:r w:rsidR="00B141A8" w:rsidRPr="00491E2F">
        <w:rPr>
          <w:sz w:val="28"/>
          <w:szCs w:val="28"/>
          <w:lang w:val="uk-UA"/>
        </w:rPr>
        <w:t>правонаступникам.</w:t>
      </w:r>
    </w:p>
    <w:p w:rsidR="00B141A8" w:rsidRPr="003C1C18" w:rsidRDefault="00491E2F" w:rsidP="00FC576A">
      <w:pPr>
        <w:pStyle w:val="a3"/>
        <w:ind w:firstLine="851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9</w:t>
      </w:r>
      <w:r w:rsidR="00B141A8" w:rsidRPr="003C1C18">
        <w:rPr>
          <w:b/>
          <w:bCs/>
          <w:sz w:val="28"/>
          <w:szCs w:val="28"/>
          <w:lang w:val="uk-UA"/>
        </w:rPr>
        <w:t>. Заключні</w:t>
      </w:r>
      <w:r>
        <w:rPr>
          <w:b/>
          <w:bCs/>
          <w:sz w:val="28"/>
          <w:szCs w:val="28"/>
          <w:lang w:val="uk-UA"/>
        </w:rPr>
        <w:t xml:space="preserve"> </w:t>
      </w:r>
      <w:r w:rsidR="00B141A8" w:rsidRPr="003C1C18">
        <w:rPr>
          <w:b/>
          <w:bCs/>
          <w:sz w:val="28"/>
          <w:szCs w:val="28"/>
          <w:lang w:val="uk-UA"/>
        </w:rPr>
        <w:t>положення</w:t>
      </w:r>
    </w:p>
    <w:p w:rsidR="00B141A8" w:rsidRPr="003C1C18" w:rsidRDefault="00491E2F" w:rsidP="00FC576A">
      <w:pPr>
        <w:pStyle w:val="a3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B141A8" w:rsidRPr="003C1C18">
        <w:rPr>
          <w:sz w:val="28"/>
          <w:szCs w:val="28"/>
          <w:lang w:val="uk-UA"/>
        </w:rPr>
        <w:t>.1. Це</w:t>
      </w:r>
      <w:r>
        <w:rPr>
          <w:sz w:val="28"/>
          <w:szCs w:val="28"/>
          <w:lang w:val="uk-UA"/>
        </w:rPr>
        <w:t xml:space="preserve"> </w:t>
      </w:r>
      <w:r w:rsidR="00B141A8" w:rsidRPr="003C1C18">
        <w:rPr>
          <w:sz w:val="28"/>
          <w:szCs w:val="28"/>
          <w:lang w:val="uk-UA"/>
        </w:rPr>
        <w:t>Положення</w:t>
      </w:r>
      <w:r>
        <w:rPr>
          <w:sz w:val="28"/>
          <w:szCs w:val="28"/>
          <w:lang w:val="uk-UA"/>
        </w:rPr>
        <w:t xml:space="preserve"> </w:t>
      </w:r>
      <w:r w:rsidR="00B141A8" w:rsidRPr="003C1C18">
        <w:rPr>
          <w:sz w:val="28"/>
          <w:szCs w:val="28"/>
          <w:lang w:val="uk-UA"/>
        </w:rPr>
        <w:t>набирає</w:t>
      </w:r>
      <w:r>
        <w:rPr>
          <w:sz w:val="28"/>
          <w:szCs w:val="28"/>
          <w:lang w:val="uk-UA"/>
        </w:rPr>
        <w:t xml:space="preserve"> </w:t>
      </w:r>
      <w:r w:rsidR="00B141A8" w:rsidRPr="003C1C18">
        <w:rPr>
          <w:sz w:val="28"/>
          <w:szCs w:val="28"/>
          <w:lang w:val="uk-UA"/>
        </w:rPr>
        <w:t>чинності з моменту його</w:t>
      </w:r>
      <w:r>
        <w:rPr>
          <w:sz w:val="28"/>
          <w:szCs w:val="28"/>
          <w:lang w:val="uk-UA"/>
        </w:rPr>
        <w:t xml:space="preserve"> </w:t>
      </w:r>
      <w:r w:rsidR="00B141A8" w:rsidRPr="003C1C18">
        <w:rPr>
          <w:sz w:val="28"/>
          <w:szCs w:val="28"/>
          <w:lang w:val="uk-UA"/>
        </w:rPr>
        <w:t>державної</w:t>
      </w:r>
      <w:r>
        <w:rPr>
          <w:sz w:val="28"/>
          <w:szCs w:val="28"/>
          <w:lang w:val="uk-UA"/>
        </w:rPr>
        <w:t xml:space="preserve"> </w:t>
      </w:r>
      <w:r w:rsidR="00B141A8" w:rsidRPr="003C1C18">
        <w:rPr>
          <w:sz w:val="28"/>
          <w:szCs w:val="28"/>
          <w:lang w:val="uk-UA"/>
        </w:rPr>
        <w:t>реєстрації</w:t>
      </w:r>
      <w:r>
        <w:rPr>
          <w:sz w:val="28"/>
          <w:szCs w:val="28"/>
          <w:lang w:val="uk-UA"/>
        </w:rPr>
        <w:t xml:space="preserve"> </w:t>
      </w:r>
      <w:r w:rsidR="00B141A8" w:rsidRPr="003C1C18">
        <w:rPr>
          <w:sz w:val="28"/>
          <w:szCs w:val="28"/>
          <w:lang w:val="uk-UA"/>
        </w:rPr>
        <w:t>відповідно до чинного законодавства</w:t>
      </w:r>
      <w:r>
        <w:rPr>
          <w:sz w:val="28"/>
          <w:szCs w:val="28"/>
          <w:lang w:val="uk-UA"/>
        </w:rPr>
        <w:t xml:space="preserve"> </w:t>
      </w:r>
      <w:r w:rsidR="00B141A8" w:rsidRPr="003C1C18">
        <w:rPr>
          <w:sz w:val="28"/>
          <w:szCs w:val="28"/>
          <w:lang w:val="uk-UA"/>
        </w:rPr>
        <w:t>України, попередня</w:t>
      </w:r>
      <w:r>
        <w:rPr>
          <w:sz w:val="28"/>
          <w:szCs w:val="28"/>
          <w:lang w:val="uk-UA"/>
        </w:rPr>
        <w:t xml:space="preserve"> </w:t>
      </w:r>
      <w:r w:rsidR="00B141A8" w:rsidRPr="003C1C18">
        <w:rPr>
          <w:sz w:val="28"/>
          <w:szCs w:val="28"/>
          <w:lang w:val="uk-UA"/>
        </w:rPr>
        <w:t>редакція та попередні</w:t>
      </w:r>
      <w:r>
        <w:rPr>
          <w:sz w:val="28"/>
          <w:szCs w:val="28"/>
          <w:lang w:val="uk-UA"/>
        </w:rPr>
        <w:t xml:space="preserve"> </w:t>
      </w:r>
      <w:r w:rsidR="00B141A8" w:rsidRPr="003C1C18">
        <w:rPr>
          <w:sz w:val="28"/>
          <w:szCs w:val="28"/>
          <w:lang w:val="uk-UA"/>
        </w:rPr>
        <w:t>зміни</w:t>
      </w:r>
      <w:r>
        <w:rPr>
          <w:sz w:val="28"/>
          <w:szCs w:val="28"/>
          <w:lang w:val="uk-UA"/>
        </w:rPr>
        <w:t xml:space="preserve"> </w:t>
      </w:r>
      <w:r w:rsidR="00B141A8" w:rsidRPr="003C1C18">
        <w:rPr>
          <w:sz w:val="28"/>
          <w:szCs w:val="28"/>
          <w:lang w:val="uk-UA"/>
        </w:rPr>
        <w:t>втрачають</w:t>
      </w:r>
      <w:r>
        <w:rPr>
          <w:sz w:val="28"/>
          <w:szCs w:val="28"/>
          <w:lang w:val="uk-UA"/>
        </w:rPr>
        <w:t xml:space="preserve"> </w:t>
      </w:r>
      <w:r w:rsidR="00B141A8" w:rsidRPr="003C1C18">
        <w:rPr>
          <w:sz w:val="28"/>
          <w:szCs w:val="28"/>
          <w:lang w:val="uk-UA"/>
        </w:rPr>
        <w:t>чинність. Зміни та доповнення до Положення</w:t>
      </w:r>
      <w:r>
        <w:rPr>
          <w:sz w:val="28"/>
          <w:szCs w:val="28"/>
          <w:lang w:val="uk-UA"/>
        </w:rPr>
        <w:t xml:space="preserve"> </w:t>
      </w:r>
      <w:r w:rsidR="00B141A8" w:rsidRPr="003C1C18">
        <w:rPr>
          <w:sz w:val="28"/>
          <w:szCs w:val="28"/>
          <w:lang w:val="uk-UA"/>
        </w:rPr>
        <w:t>вносяться в порядку, визначеному</w:t>
      </w:r>
      <w:r>
        <w:rPr>
          <w:sz w:val="28"/>
          <w:szCs w:val="28"/>
          <w:lang w:val="uk-UA"/>
        </w:rPr>
        <w:t xml:space="preserve"> </w:t>
      </w:r>
      <w:r w:rsidR="00B141A8" w:rsidRPr="003C1C18">
        <w:rPr>
          <w:sz w:val="28"/>
          <w:szCs w:val="28"/>
          <w:lang w:val="uk-UA"/>
        </w:rPr>
        <w:t>чинним</w:t>
      </w:r>
      <w:r>
        <w:rPr>
          <w:sz w:val="28"/>
          <w:szCs w:val="28"/>
          <w:lang w:val="uk-UA"/>
        </w:rPr>
        <w:t xml:space="preserve"> </w:t>
      </w:r>
      <w:r w:rsidR="00B141A8" w:rsidRPr="003C1C18">
        <w:rPr>
          <w:sz w:val="28"/>
          <w:szCs w:val="28"/>
          <w:lang w:val="uk-UA"/>
        </w:rPr>
        <w:t>законодавством</w:t>
      </w:r>
      <w:r>
        <w:rPr>
          <w:sz w:val="28"/>
          <w:szCs w:val="28"/>
          <w:lang w:val="uk-UA"/>
        </w:rPr>
        <w:t xml:space="preserve"> </w:t>
      </w:r>
      <w:r w:rsidR="00B141A8" w:rsidRPr="003C1C18">
        <w:rPr>
          <w:sz w:val="28"/>
          <w:szCs w:val="28"/>
          <w:lang w:val="uk-UA"/>
        </w:rPr>
        <w:t>України, та іншими нормативно-правовими  актами.    </w:t>
      </w:r>
    </w:p>
    <w:p w:rsidR="00B141A8" w:rsidRDefault="00B141A8" w:rsidP="00FC576A">
      <w:pPr>
        <w:pStyle w:val="a3"/>
        <w:ind w:firstLine="851"/>
        <w:rPr>
          <w:lang w:val="uk-UA"/>
        </w:rPr>
      </w:pPr>
      <w:r>
        <w:t> </w:t>
      </w:r>
    </w:p>
    <w:p w:rsidR="005D5889" w:rsidRDefault="005D5889" w:rsidP="00FC576A">
      <w:pPr>
        <w:pStyle w:val="a3"/>
        <w:ind w:firstLine="851"/>
        <w:rPr>
          <w:lang w:val="uk-UA"/>
        </w:rPr>
      </w:pPr>
    </w:p>
    <w:p w:rsidR="00491E2F" w:rsidRPr="00650471" w:rsidRDefault="0095328F" w:rsidP="0095328F">
      <w:pPr>
        <w:rPr>
          <w:b/>
          <w:szCs w:val="28"/>
          <w:lang w:val="uk-UA"/>
        </w:rPr>
      </w:pPr>
      <w:proofErr w:type="spellStart"/>
      <w:r>
        <w:rPr>
          <w:b/>
          <w:szCs w:val="28"/>
          <w:lang w:val="uk-UA"/>
        </w:rPr>
        <w:t>Старовірівський</w:t>
      </w:r>
      <w:proofErr w:type="spellEnd"/>
      <w:r>
        <w:rPr>
          <w:b/>
          <w:szCs w:val="28"/>
          <w:lang w:val="uk-UA"/>
        </w:rPr>
        <w:t xml:space="preserve"> сільський голова</w:t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  <w:t>М. БІНДУС</w:t>
      </w:r>
    </w:p>
    <w:p w:rsidR="00491E2F" w:rsidRPr="00650471" w:rsidRDefault="00491E2F" w:rsidP="00FC576A">
      <w:pPr>
        <w:ind w:firstLine="851"/>
        <w:rPr>
          <w:szCs w:val="28"/>
          <w:lang w:val="uk-UA"/>
        </w:rPr>
      </w:pPr>
    </w:p>
    <w:p w:rsidR="000E2C97" w:rsidRPr="00491E2F" w:rsidRDefault="000E2C97" w:rsidP="00FC576A">
      <w:pPr>
        <w:ind w:firstLine="851"/>
        <w:rPr>
          <w:lang w:val="uk-UA"/>
        </w:rPr>
      </w:pPr>
    </w:p>
    <w:sectPr w:rsidR="000E2C97" w:rsidRPr="00491E2F" w:rsidSect="00533D2B">
      <w:pgSz w:w="11906" w:h="16838"/>
      <w:pgMar w:top="567" w:right="566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F14"/>
    <w:multiLevelType w:val="hybridMultilevel"/>
    <w:tmpl w:val="00006AD6"/>
    <w:lvl w:ilvl="0" w:tplc="0000047E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AC51F82"/>
    <w:multiLevelType w:val="multilevel"/>
    <w:tmpl w:val="ACDAA256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3D2B"/>
    <w:rsid w:val="00084EA7"/>
    <w:rsid w:val="000C2695"/>
    <w:rsid w:val="000E2C97"/>
    <w:rsid w:val="001B2DFF"/>
    <w:rsid w:val="0024693F"/>
    <w:rsid w:val="00250485"/>
    <w:rsid w:val="003C1C18"/>
    <w:rsid w:val="003C4E3A"/>
    <w:rsid w:val="003F427A"/>
    <w:rsid w:val="00444FDE"/>
    <w:rsid w:val="00452EF3"/>
    <w:rsid w:val="00491E2F"/>
    <w:rsid w:val="004A36AB"/>
    <w:rsid w:val="004B308D"/>
    <w:rsid w:val="00533D2B"/>
    <w:rsid w:val="005B4A8F"/>
    <w:rsid w:val="005D5889"/>
    <w:rsid w:val="00624F27"/>
    <w:rsid w:val="00663444"/>
    <w:rsid w:val="006B5AC5"/>
    <w:rsid w:val="00737B06"/>
    <w:rsid w:val="007F79F2"/>
    <w:rsid w:val="008839FF"/>
    <w:rsid w:val="008C44F8"/>
    <w:rsid w:val="00910E60"/>
    <w:rsid w:val="0095328F"/>
    <w:rsid w:val="00A12F62"/>
    <w:rsid w:val="00A57327"/>
    <w:rsid w:val="00A6362F"/>
    <w:rsid w:val="00AC14F0"/>
    <w:rsid w:val="00AE1664"/>
    <w:rsid w:val="00B141A8"/>
    <w:rsid w:val="00C10E83"/>
    <w:rsid w:val="00C516CC"/>
    <w:rsid w:val="00D558F8"/>
    <w:rsid w:val="00DA09BD"/>
    <w:rsid w:val="00DC7848"/>
    <w:rsid w:val="00E23D8A"/>
    <w:rsid w:val="00EA35FF"/>
    <w:rsid w:val="00EA7F1B"/>
    <w:rsid w:val="00ED1351"/>
    <w:rsid w:val="00F2199E"/>
    <w:rsid w:val="00F83505"/>
    <w:rsid w:val="00FC5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CC"/>
  </w:style>
  <w:style w:type="paragraph" w:styleId="1">
    <w:name w:val="heading 1"/>
    <w:basedOn w:val="a"/>
    <w:link w:val="10"/>
    <w:uiPriority w:val="9"/>
    <w:qFormat/>
    <w:rsid w:val="004A36AB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3D2B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A09BD"/>
    <w:pPr>
      <w:spacing w:line="240" w:lineRule="auto"/>
      <w:ind w:left="720"/>
      <w:contextualSpacing/>
    </w:pPr>
    <w:rPr>
      <w:rFonts w:eastAsia="PMingLiU" w:cs="Times New Roman"/>
      <w:sz w:val="24"/>
      <w:szCs w:val="24"/>
      <w:lang w:eastAsia="zh-TW"/>
    </w:rPr>
  </w:style>
  <w:style w:type="character" w:styleId="a5">
    <w:name w:val="Hyperlink"/>
    <w:basedOn w:val="a0"/>
    <w:uiPriority w:val="99"/>
    <w:semiHidden/>
    <w:unhideWhenUsed/>
    <w:rsid w:val="00ED1351"/>
    <w:rPr>
      <w:color w:val="0000FF"/>
      <w:u w:val="single"/>
    </w:rPr>
  </w:style>
  <w:style w:type="character" w:styleId="a6">
    <w:name w:val="Strong"/>
    <w:basedOn w:val="a0"/>
    <w:uiPriority w:val="22"/>
    <w:qFormat/>
    <w:rsid w:val="003F427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A36AB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B4A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4A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3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2.rada.gov.ua/laws/show/2297-17/paran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20484-EFE9-45FC-AC00-3E742D945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6</Pages>
  <Words>2180</Words>
  <Characters>12432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21</cp:revision>
  <cp:lastPrinted>2020-01-23T13:38:00Z</cp:lastPrinted>
  <dcterms:created xsi:type="dcterms:W3CDTF">2018-11-08T11:05:00Z</dcterms:created>
  <dcterms:modified xsi:type="dcterms:W3CDTF">2020-01-23T13:52:00Z</dcterms:modified>
</cp:coreProperties>
</file>