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84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0"/>
        <w:gridCol w:w="1060"/>
        <w:gridCol w:w="3380"/>
        <w:gridCol w:w="2620"/>
        <w:gridCol w:w="1600"/>
        <w:gridCol w:w="1600"/>
        <w:gridCol w:w="1600"/>
        <w:gridCol w:w="1600"/>
        <w:gridCol w:w="1600"/>
        <w:gridCol w:w="940"/>
      </w:tblGrid>
      <w:tr w:rsidR="00807EBC" w:rsidTr="00D47A89">
        <w:trPr>
          <w:trHeight w:hRule="exact" w:val="440"/>
        </w:trPr>
        <w:tc>
          <w:tcPr>
            <w:tcW w:w="84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06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338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262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60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60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60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60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60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940" w:type="dxa"/>
          </w:tcPr>
          <w:p w:rsidR="00807EBC" w:rsidRDefault="00807EBC">
            <w:pPr>
              <w:pStyle w:val="EMPTYCELLSTYLE"/>
            </w:pPr>
          </w:p>
        </w:tc>
      </w:tr>
      <w:tr w:rsidR="00080000" w:rsidTr="00D47A89">
        <w:trPr>
          <w:trHeight w:hRule="exact" w:val="300"/>
        </w:trPr>
        <w:tc>
          <w:tcPr>
            <w:tcW w:w="840" w:type="dxa"/>
          </w:tcPr>
          <w:p w:rsidR="00080000" w:rsidRDefault="00080000" w:rsidP="00080000">
            <w:pPr>
              <w:pStyle w:val="EMPTYCELLSTYLE"/>
            </w:pPr>
          </w:p>
        </w:tc>
        <w:tc>
          <w:tcPr>
            <w:tcW w:w="1060" w:type="dxa"/>
          </w:tcPr>
          <w:p w:rsidR="00080000" w:rsidRDefault="00080000" w:rsidP="00080000">
            <w:pPr>
              <w:pStyle w:val="EMPTYCELLSTYLE"/>
            </w:pPr>
          </w:p>
        </w:tc>
        <w:tc>
          <w:tcPr>
            <w:tcW w:w="3380" w:type="dxa"/>
          </w:tcPr>
          <w:p w:rsidR="00080000" w:rsidRDefault="00080000" w:rsidP="00080000">
            <w:pPr>
              <w:pStyle w:val="EMPTYCELLSTYLE"/>
            </w:pPr>
          </w:p>
        </w:tc>
        <w:tc>
          <w:tcPr>
            <w:tcW w:w="2620" w:type="dxa"/>
          </w:tcPr>
          <w:p w:rsidR="00080000" w:rsidRDefault="00080000" w:rsidP="00080000">
            <w:pPr>
              <w:pStyle w:val="EMPTYCELLSTYLE"/>
            </w:pPr>
          </w:p>
        </w:tc>
        <w:tc>
          <w:tcPr>
            <w:tcW w:w="1600" w:type="dxa"/>
          </w:tcPr>
          <w:p w:rsidR="00080000" w:rsidRDefault="00080000" w:rsidP="00080000">
            <w:pPr>
              <w:pStyle w:val="EMPTYCELLSTYLE"/>
            </w:pPr>
          </w:p>
        </w:tc>
        <w:tc>
          <w:tcPr>
            <w:tcW w:w="1600" w:type="dxa"/>
          </w:tcPr>
          <w:p w:rsidR="00080000" w:rsidRDefault="00080000" w:rsidP="00080000">
            <w:pPr>
              <w:pStyle w:val="EMPTYCELLSTYLE"/>
            </w:pPr>
          </w:p>
        </w:tc>
        <w:tc>
          <w:tcPr>
            <w:tcW w:w="1600" w:type="dxa"/>
          </w:tcPr>
          <w:p w:rsidR="00080000" w:rsidRDefault="00080000" w:rsidP="00080000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000" w:rsidRDefault="00080000" w:rsidP="00080000">
            <w:pPr>
              <w:jc w:val="right"/>
              <w:rPr>
                <w:rFonts w:ascii="Arial" w:eastAsia="Arial" w:hAnsi="Arial" w:cs="Arial"/>
                <w:b/>
                <w:sz w:val="14"/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  <w:lang w:val="uk-UA"/>
              </w:rPr>
              <w:t>ПРОЄКТ</w:t>
            </w:r>
          </w:p>
          <w:p w:rsidR="00080000" w:rsidRPr="00080000" w:rsidRDefault="00080000" w:rsidP="00080000">
            <w:pPr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</w:rPr>
              <w:t xml:space="preserve">Додаток </w:t>
            </w:r>
            <w:r>
              <w:rPr>
                <w:rFonts w:ascii="Arial" w:eastAsia="Arial" w:hAnsi="Arial" w:cs="Arial"/>
                <w:b/>
                <w:sz w:val="14"/>
                <w:lang w:val="uk-UA"/>
              </w:rPr>
              <w:t>6</w:t>
            </w:r>
            <w:bookmarkStart w:id="0" w:name="_GoBack"/>
            <w:bookmarkEnd w:id="0"/>
          </w:p>
        </w:tc>
        <w:tc>
          <w:tcPr>
            <w:tcW w:w="940" w:type="dxa"/>
          </w:tcPr>
          <w:p w:rsidR="00080000" w:rsidRDefault="00080000" w:rsidP="00080000">
            <w:pPr>
              <w:pStyle w:val="EMPTYCELLSTYLE"/>
            </w:pPr>
          </w:p>
        </w:tc>
      </w:tr>
      <w:tr w:rsidR="00080000" w:rsidTr="00D47A89">
        <w:trPr>
          <w:trHeight w:hRule="exact" w:val="200"/>
        </w:trPr>
        <w:tc>
          <w:tcPr>
            <w:tcW w:w="840" w:type="dxa"/>
          </w:tcPr>
          <w:p w:rsidR="00080000" w:rsidRDefault="00080000" w:rsidP="00080000">
            <w:pPr>
              <w:pStyle w:val="EMPTYCELLSTYLE"/>
            </w:pPr>
          </w:p>
        </w:tc>
        <w:tc>
          <w:tcPr>
            <w:tcW w:w="1060" w:type="dxa"/>
          </w:tcPr>
          <w:p w:rsidR="00080000" w:rsidRDefault="00080000" w:rsidP="00080000">
            <w:pPr>
              <w:pStyle w:val="EMPTYCELLSTYLE"/>
            </w:pPr>
          </w:p>
        </w:tc>
        <w:tc>
          <w:tcPr>
            <w:tcW w:w="3380" w:type="dxa"/>
          </w:tcPr>
          <w:p w:rsidR="00080000" w:rsidRDefault="00080000" w:rsidP="00080000">
            <w:pPr>
              <w:pStyle w:val="EMPTYCELLSTYLE"/>
            </w:pPr>
          </w:p>
        </w:tc>
        <w:tc>
          <w:tcPr>
            <w:tcW w:w="2620" w:type="dxa"/>
          </w:tcPr>
          <w:p w:rsidR="00080000" w:rsidRDefault="00080000" w:rsidP="00080000">
            <w:pPr>
              <w:pStyle w:val="EMPTYCELLSTYLE"/>
            </w:pPr>
          </w:p>
        </w:tc>
        <w:tc>
          <w:tcPr>
            <w:tcW w:w="1600" w:type="dxa"/>
          </w:tcPr>
          <w:p w:rsidR="00080000" w:rsidRDefault="00080000" w:rsidP="00080000">
            <w:pPr>
              <w:pStyle w:val="EMPTYCELLSTYLE"/>
            </w:pPr>
          </w:p>
        </w:tc>
        <w:tc>
          <w:tcPr>
            <w:tcW w:w="1600" w:type="dxa"/>
          </w:tcPr>
          <w:p w:rsidR="00080000" w:rsidRDefault="00080000" w:rsidP="00080000">
            <w:pPr>
              <w:pStyle w:val="EMPTYCELLSTYLE"/>
            </w:pPr>
          </w:p>
        </w:tc>
        <w:tc>
          <w:tcPr>
            <w:tcW w:w="1600" w:type="dxa"/>
          </w:tcPr>
          <w:p w:rsidR="00080000" w:rsidRDefault="00080000" w:rsidP="00080000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000" w:rsidRDefault="00080000" w:rsidP="000800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до рішення сільської ради від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>
              <w:rPr>
                <w:rFonts w:ascii="Arial" w:hAnsi="Arial" w:cs="Arial"/>
                <w:sz w:val="14"/>
                <w:szCs w:val="14"/>
              </w:rPr>
              <w:t xml:space="preserve"> червня  2021 року №1167                                                 (XІІ сесія VІІІ скликання)</w:t>
            </w:r>
          </w:p>
        </w:tc>
        <w:tc>
          <w:tcPr>
            <w:tcW w:w="940" w:type="dxa"/>
          </w:tcPr>
          <w:p w:rsidR="00080000" w:rsidRDefault="00080000" w:rsidP="00080000">
            <w:pPr>
              <w:pStyle w:val="EMPTYCELLSTYLE"/>
            </w:pPr>
          </w:p>
        </w:tc>
      </w:tr>
      <w:tr w:rsidR="00080000" w:rsidTr="00D47A89">
        <w:trPr>
          <w:trHeight w:hRule="exact" w:val="360"/>
        </w:trPr>
        <w:tc>
          <w:tcPr>
            <w:tcW w:w="840" w:type="dxa"/>
          </w:tcPr>
          <w:p w:rsidR="00080000" w:rsidRDefault="00080000" w:rsidP="00080000">
            <w:pPr>
              <w:pStyle w:val="EMPTYCELLSTYLE"/>
            </w:pPr>
          </w:p>
        </w:tc>
        <w:tc>
          <w:tcPr>
            <w:tcW w:w="1060" w:type="dxa"/>
          </w:tcPr>
          <w:p w:rsidR="00080000" w:rsidRDefault="00080000" w:rsidP="00080000">
            <w:pPr>
              <w:pStyle w:val="EMPTYCELLSTYLE"/>
            </w:pPr>
          </w:p>
        </w:tc>
        <w:tc>
          <w:tcPr>
            <w:tcW w:w="3380" w:type="dxa"/>
          </w:tcPr>
          <w:p w:rsidR="00080000" w:rsidRDefault="00080000" w:rsidP="00080000">
            <w:pPr>
              <w:pStyle w:val="EMPTYCELLSTYLE"/>
            </w:pPr>
          </w:p>
        </w:tc>
        <w:tc>
          <w:tcPr>
            <w:tcW w:w="2620" w:type="dxa"/>
          </w:tcPr>
          <w:p w:rsidR="00080000" w:rsidRDefault="00080000" w:rsidP="00080000">
            <w:pPr>
              <w:pStyle w:val="EMPTYCELLSTYLE"/>
            </w:pPr>
          </w:p>
        </w:tc>
        <w:tc>
          <w:tcPr>
            <w:tcW w:w="1600" w:type="dxa"/>
          </w:tcPr>
          <w:p w:rsidR="00080000" w:rsidRDefault="00080000" w:rsidP="00080000">
            <w:pPr>
              <w:pStyle w:val="EMPTYCELLSTYLE"/>
            </w:pPr>
          </w:p>
        </w:tc>
        <w:tc>
          <w:tcPr>
            <w:tcW w:w="1600" w:type="dxa"/>
          </w:tcPr>
          <w:p w:rsidR="00080000" w:rsidRDefault="00080000" w:rsidP="00080000">
            <w:pPr>
              <w:pStyle w:val="EMPTYCELLSTYLE"/>
            </w:pPr>
          </w:p>
        </w:tc>
        <w:tc>
          <w:tcPr>
            <w:tcW w:w="1600" w:type="dxa"/>
          </w:tcPr>
          <w:p w:rsidR="00080000" w:rsidRDefault="00080000" w:rsidP="00080000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000" w:rsidRDefault="00080000" w:rsidP="000800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року №1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___</w:t>
            </w:r>
            <w:r>
              <w:rPr>
                <w:rFonts w:ascii="Arial" w:hAnsi="Arial" w:cs="Arial"/>
                <w:sz w:val="14"/>
                <w:szCs w:val="14"/>
              </w:rPr>
              <w:t xml:space="preserve">   (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>
              <w:rPr>
                <w:rFonts w:ascii="Arial" w:hAnsi="Arial" w:cs="Arial"/>
                <w:sz w:val="14"/>
                <w:szCs w:val="14"/>
              </w:rPr>
              <w:t xml:space="preserve"> сесія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>
              <w:rPr>
                <w:rFonts w:ascii="Arial" w:hAnsi="Arial" w:cs="Arial"/>
                <w:sz w:val="14"/>
                <w:szCs w:val="14"/>
              </w:rPr>
              <w:t xml:space="preserve"> скликання)</w:t>
            </w:r>
          </w:p>
        </w:tc>
        <w:tc>
          <w:tcPr>
            <w:tcW w:w="940" w:type="dxa"/>
          </w:tcPr>
          <w:p w:rsidR="00080000" w:rsidRDefault="00080000" w:rsidP="00080000">
            <w:pPr>
              <w:pStyle w:val="EMPTYCELLSTYLE"/>
            </w:pPr>
          </w:p>
        </w:tc>
      </w:tr>
      <w:tr w:rsidR="00807EBC" w:rsidTr="00D47A89">
        <w:trPr>
          <w:trHeight w:hRule="exact" w:val="360"/>
        </w:trPr>
        <w:tc>
          <w:tcPr>
            <w:tcW w:w="84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506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jc w:val="center"/>
            </w:pPr>
            <w:r>
              <w:rPr>
                <w:b/>
              </w:rPr>
              <w:t>Граничні показники видатків бюджету та надання кредитів з бюджету головним розпорядникам коштів</w:t>
            </w:r>
          </w:p>
        </w:tc>
        <w:tc>
          <w:tcPr>
            <w:tcW w:w="940" w:type="dxa"/>
          </w:tcPr>
          <w:p w:rsidR="00807EBC" w:rsidRDefault="00807EBC">
            <w:pPr>
              <w:pStyle w:val="EMPTYCELLSTYLE"/>
            </w:pPr>
          </w:p>
        </w:tc>
      </w:tr>
      <w:tr w:rsidR="00807EBC" w:rsidTr="00D47A89">
        <w:trPr>
          <w:trHeight w:hRule="exact" w:val="220"/>
        </w:trPr>
        <w:tc>
          <w:tcPr>
            <w:tcW w:w="84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20515000000</w:t>
            </w:r>
          </w:p>
        </w:tc>
        <w:tc>
          <w:tcPr>
            <w:tcW w:w="262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60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60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60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60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60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940" w:type="dxa"/>
          </w:tcPr>
          <w:p w:rsidR="00807EBC" w:rsidRDefault="00807EBC">
            <w:pPr>
              <w:pStyle w:val="EMPTYCELLSTYLE"/>
            </w:pPr>
          </w:p>
        </w:tc>
      </w:tr>
      <w:tr w:rsidR="00807EBC" w:rsidTr="00D47A89">
        <w:trPr>
          <w:trHeight w:hRule="exact" w:val="380"/>
        </w:trPr>
        <w:tc>
          <w:tcPr>
            <w:tcW w:w="84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7EBC" w:rsidRDefault="00C93F20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62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60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60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60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60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6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7EBC" w:rsidRDefault="00C93F2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(грн)</w:t>
            </w:r>
          </w:p>
        </w:tc>
        <w:tc>
          <w:tcPr>
            <w:tcW w:w="940" w:type="dxa"/>
          </w:tcPr>
          <w:p w:rsidR="00807EBC" w:rsidRDefault="00807EBC">
            <w:pPr>
              <w:pStyle w:val="EMPTYCELLSTYLE"/>
            </w:pPr>
          </w:p>
        </w:tc>
      </w:tr>
      <w:tr w:rsidR="00807EBC" w:rsidTr="00D47A89">
        <w:trPr>
          <w:trHeight w:hRule="exact" w:val="560"/>
        </w:trPr>
        <w:tc>
          <w:tcPr>
            <w:tcW w:w="84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  <w:jc w:val="center"/>
            </w:pPr>
            <w:r>
              <w:rPr>
                <w:sz w:val="16"/>
              </w:rPr>
              <w:t>Код відомчої класифікації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  <w:jc w:val="center"/>
            </w:pPr>
            <w:r>
              <w:rPr>
                <w:sz w:val="16"/>
              </w:rPr>
              <w:t>Найменування головного розпорядника коштів місцевого бюджету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jc w:val="center"/>
            </w:pPr>
            <w:r>
              <w:rPr>
                <w:sz w:val="16"/>
              </w:rPr>
              <w:t>2020 рік (звіт)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jc w:val="center"/>
            </w:pPr>
            <w:r>
              <w:rPr>
                <w:sz w:val="16"/>
              </w:rPr>
              <w:t>2021 рік (затверджено)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jc w:val="center"/>
            </w:pPr>
            <w:r>
              <w:rPr>
                <w:sz w:val="16"/>
              </w:rPr>
              <w:t>2022 рік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jc w:val="center"/>
            </w:pPr>
            <w:r>
              <w:rPr>
                <w:sz w:val="16"/>
              </w:rPr>
              <w:t>2023 рік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jc w:val="center"/>
            </w:pPr>
            <w:r>
              <w:rPr>
                <w:sz w:val="16"/>
              </w:rPr>
              <w:t>2024 рік (план)</w:t>
            </w:r>
          </w:p>
        </w:tc>
        <w:tc>
          <w:tcPr>
            <w:tcW w:w="940" w:type="dxa"/>
          </w:tcPr>
          <w:p w:rsidR="00807EBC" w:rsidRDefault="00807EBC">
            <w:pPr>
              <w:pStyle w:val="EMPTYCELLSTYLE"/>
            </w:pPr>
          </w:p>
        </w:tc>
      </w:tr>
      <w:tr w:rsidR="00807EBC" w:rsidTr="00D47A89">
        <w:trPr>
          <w:trHeight w:hRule="exact" w:val="280"/>
        </w:trPr>
        <w:tc>
          <w:tcPr>
            <w:tcW w:w="84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40" w:type="dxa"/>
          </w:tcPr>
          <w:p w:rsidR="00807EBC" w:rsidRDefault="00807EBC">
            <w:pPr>
              <w:pStyle w:val="EMPTYCELLSTYLE"/>
            </w:pPr>
          </w:p>
        </w:tc>
      </w:tr>
      <w:tr w:rsidR="00807EBC" w:rsidTr="00D47A89">
        <w:trPr>
          <w:trHeight w:hRule="exact" w:val="260"/>
        </w:trPr>
        <w:tc>
          <w:tcPr>
            <w:tcW w:w="84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07EBC" w:rsidRDefault="00C93F2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01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Старовірівська сільська рада, у тому числі: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56 110 694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48 581 438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59 500 000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63 500 000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68 900 000</w:t>
            </w:r>
          </w:p>
        </w:tc>
        <w:tc>
          <w:tcPr>
            <w:tcW w:w="940" w:type="dxa"/>
          </w:tcPr>
          <w:p w:rsidR="00807EBC" w:rsidRDefault="00807EBC">
            <w:pPr>
              <w:pStyle w:val="EMPTYCELLSTYLE"/>
            </w:pPr>
          </w:p>
        </w:tc>
      </w:tr>
      <w:tr w:rsidR="00807EBC" w:rsidTr="00D47A89">
        <w:trPr>
          <w:trHeight w:hRule="exact" w:val="260"/>
        </w:trPr>
        <w:tc>
          <w:tcPr>
            <w:tcW w:w="84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44 392 134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38 805 613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49 500 000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55 500 000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60 900 000</w:t>
            </w:r>
          </w:p>
        </w:tc>
        <w:tc>
          <w:tcPr>
            <w:tcW w:w="940" w:type="dxa"/>
          </w:tcPr>
          <w:p w:rsidR="00807EBC" w:rsidRDefault="00807EBC">
            <w:pPr>
              <w:pStyle w:val="EMPTYCELLSTYLE"/>
            </w:pPr>
          </w:p>
        </w:tc>
      </w:tr>
      <w:tr w:rsidR="00807EBC" w:rsidTr="00D47A89">
        <w:trPr>
          <w:trHeight w:hRule="exact" w:val="260"/>
        </w:trPr>
        <w:tc>
          <w:tcPr>
            <w:tcW w:w="84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11 718 560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9 775 825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10 000 000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8 000 000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8 000 000</w:t>
            </w:r>
          </w:p>
        </w:tc>
        <w:tc>
          <w:tcPr>
            <w:tcW w:w="940" w:type="dxa"/>
          </w:tcPr>
          <w:p w:rsidR="00807EBC" w:rsidRDefault="00807EBC">
            <w:pPr>
              <w:pStyle w:val="EMPTYCELLSTYLE"/>
            </w:pPr>
          </w:p>
        </w:tc>
      </w:tr>
      <w:tr w:rsidR="00807EBC" w:rsidTr="00D47A89">
        <w:trPr>
          <w:trHeight w:hRule="exact" w:val="380"/>
        </w:trPr>
        <w:tc>
          <w:tcPr>
            <w:tcW w:w="84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07EBC" w:rsidRDefault="00C93F2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06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Відділ освіти, культури, молоді та спорту Старовірівської сільської ради Нововодолазького району Харківської області, у тому числі: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47 470 242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71 797 443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75 576 200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86 184 600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92 709 700</w:t>
            </w:r>
          </w:p>
        </w:tc>
        <w:tc>
          <w:tcPr>
            <w:tcW w:w="940" w:type="dxa"/>
          </w:tcPr>
          <w:p w:rsidR="00807EBC" w:rsidRDefault="00807EBC">
            <w:pPr>
              <w:pStyle w:val="EMPTYCELLSTYLE"/>
            </w:pPr>
          </w:p>
        </w:tc>
      </w:tr>
      <w:tr w:rsidR="00807EBC" w:rsidTr="00D47A89">
        <w:trPr>
          <w:trHeight w:hRule="exact" w:val="260"/>
        </w:trPr>
        <w:tc>
          <w:tcPr>
            <w:tcW w:w="84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35 721 910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65 802 136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70 576 200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80 184 600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85 709 700</w:t>
            </w:r>
          </w:p>
        </w:tc>
        <w:tc>
          <w:tcPr>
            <w:tcW w:w="940" w:type="dxa"/>
          </w:tcPr>
          <w:p w:rsidR="00807EBC" w:rsidRDefault="00807EBC">
            <w:pPr>
              <w:pStyle w:val="EMPTYCELLSTYLE"/>
            </w:pPr>
          </w:p>
        </w:tc>
      </w:tr>
      <w:tr w:rsidR="00807EBC" w:rsidTr="00D47A89">
        <w:trPr>
          <w:trHeight w:hRule="exact" w:val="260"/>
        </w:trPr>
        <w:tc>
          <w:tcPr>
            <w:tcW w:w="84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11 748 332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5 995 307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5 000 000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6 000 000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7 000 000</w:t>
            </w:r>
          </w:p>
        </w:tc>
        <w:tc>
          <w:tcPr>
            <w:tcW w:w="940" w:type="dxa"/>
          </w:tcPr>
          <w:p w:rsidR="00807EBC" w:rsidRDefault="00807EBC">
            <w:pPr>
              <w:pStyle w:val="EMPTYCELLSTYLE"/>
            </w:pPr>
          </w:p>
        </w:tc>
      </w:tr>
      <w:tr w:rsidR="00807EBC" w:rsidTr="00D47A89">
        <w:trPr>
          <w:trHeight w:hRule="exact" w:val="260"/>
        </w:trPr>
        <w:tc>
          <w:tcPr>
            <w:tcW w:w="84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07EBC" w:rsidRDefault="00C93F2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09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Служба у справах дітей Старовірівської сільської ради, у тому числі: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763 701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945 000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985 000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1 100 000</w:t>
            </w:r>
          </w:p>
        </w:tc>
        <w:tc>
          <w:tcPr>
            <w:tcW w:w="940" w:type="dxa"/>
          </w:tcPr>
          <w:p w:rsidR="00807EBC" w:rsidRDefault="00807EBC">
            <w:pPr>
              <w:pStyle w:val="EMPTYCELLSTYLE"/>
            </w:pPr>
          </w:p>
        </w:tc>
      </w:tr>
      <w:tr w:rsidR="00807EBC" w:rsidTr="00D47A89">
        <w:trPr>
          <w:trHeight w:hRule="exact" w:val="260"/>
        </w:trPr>
        <w:tc>
          <w:tcPr>
            <w:tcW w:w="84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743 701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895 000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985 000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1 100 000</w:t>
            </w:r>
          </w:p>
        </w:tc>
        <w:tc>
          <w:tcPr>
            <w:tcW w:w="940" w:type="dxa"/>
          </w:tcPr>
          <w:p w:rsidR="00807EBC" w:rsidRDefault="00807EBC">
            <w:pPr>
              <w:pStyle w:val="EMPTYCELLSTYLE"/>
            </w:pPr>
          </w:p>
        </w:tc>
      </w:tr>
      <w:tr w:rsidR="00807EBC" w:rsidTr="00D47A89">
        <w:trPr>
          <w:trHeight w:hRule="exact" w:val="260"/>
        </w:trPr>
        <w:tc>
          <w:tcPr>
            <w:tcW w:w="84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20 000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807EBC" w:rsidRDefault="00807EBC">
            <w:pPr>
              <w:pStyle w:val="EMPTYCELLSTYLE"/>
            </w:pPr>
          </w:p>
        </w:tc>
      </w:tr>
      <w:tr w:rsidR="00807EBC" w:rsidTr="00D47A89">
        <w:trPr>
          <w:trHeight w:hRule="exact" w:val="260"/>
        </w:trPr>
        <w:tc>
          <w:tcPr>
            <w:tcW w:w="84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07EBC" w:rsidRDefault="00C93F2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37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Фінансовий відділ Старовірівської сільської ради, у тому числі: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1 882 084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2 043 519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2 399 515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2 646 316</w:t>
            </w:r>
          </w:p>
        </w:tc>
        <w:tc>
          <w:tcPr>
            <w:tcW w:w="940" w:type="dxa"/>
          </w:tcPr>
          <w:p w:rsidR="00807EBC" w:rsidRDefault="00807EBC">
            <w:pPr>
              <w:pStyle w:val="EMPTYCELLSTYLE"/>
            </w:pPr>
          </w:p>
        </w:tc>
      </w:tr>
      <w:tr w:rsidR="00807EBC" w:rsidTr="00D47A89">
        <w:trPr>
          <w:trHeight w:hRule="exact" w:val="260"/>
        </w:trPr>
        <w:tc>
          <w:tcPr>
            <w:tcW w:w="84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1 492 084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2 043 519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2 399 515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2 646 316</w:t>
            </w:r>
          </w:p>
        </w:tc>
        <w:tc>
          <w:tcPr>
            <w:tcW w:w="940" w:type="dxa"/>
          </w:tcPr>
          <w:p w:rsidR="00807EBC" w:rsidRDefault="00807EBC">
            <w:pPr>
              <w:pStyle w:val="EMPTYCELLSTYLE"/>
            </w:pPr>
          </w:p>
        </w:tc>
      </w:tr>
      <w:tr w:rsidR="00807EBC" w:rsidTr="00D47A89">
        <w:trPr>
          <w:trHeight w:hRule="exact" w:val="260"/>
        </w:trPr>
        <w:tc>
          <w:tcPr>
            <w:tcW w:w="84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390 000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807EBC" w:rsidRDefault="00807EBC">
            <w:pPr>
              <w:pStyle w:val="EMPTYCELLSTYLE"/>
            </w:pPr>
          </w:p>
        </w:tc>
      </w:tr>
      <w:tr w:rsidR="00807EBC" w:rsidTr="00D47A89">
        <w:trPr>
          <w:trHeight w:hRule="exact" w:val="260"/>
        </w:trPr>
        <w:tc>
          <w:tcPr>
            <w:tcW w:w="84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07EBC" w:rsidRDefault="00C93F2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Х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</w:pPr>
            <w:r>
              <w:rPr>
                <w:b/>
                <w:sz w:val="16"/>
              </w:rPr>
              <w:t>УСЬОГО, у тому числі: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b/>
                <w:sz w:val="16"/>
              </w:rPr>
              <w:t>103 580 936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b/>
                <w:sz w:val="16"/>
              </w:rPr>
              <w:t>123 024 666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b/>
                <w:sz w:val="16"/>
              </w:rPr>
              <w:t>138 064 719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b/>
                <w:sz w:val="16"/>
              </w:rPr>
              <w:t>153 069 115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b/>
                <w:sz w:val="16"/>
              </w:rPr>
              <w:t>165 356 016</w:t>
            </w:r>
          </w:p>
        </w:tc>
        <w:tc>
          <w:tcPr>
            <w:tcW w:w="940" w:type="dxa"/>
          </w:tcPr>
          <w:p w:rsidR="00807EBC" w:rsidRDefault="00807EBC">
            <w:pPr>
              <w:pStyle w:val="EMPTYCELLSTYLE"/>
            </w:pPr>
          </w:p>
        </w:tc>
      </w:tr>
      <w:tr w:rsidR="00807EBC" w:rsidTr="00D47A89">
        <w:trPr>
          <w:trHeight w:hRule="exact" w:val="260"/>
        </w:trPr>
        <w:tc>
          <w:tcPr>
            <w:tcW w:w="84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b/>
                <w:sz w:val="16"/>
              </w:rPr>
              <w:t>80 114 044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b/>
                <w:sz w:val="16"/>
              </w:rPr>
              <w:t>106 843 534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b/>
                <w:sz w:val="16"/>
              </w:rPr>
              <w:t>123 014 719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b/>
                <w:sz w:val="16"/>
              </w:rPr>
              <w:t>139 069 115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b/>
                <w:sz w:val="16"/>
              </w:rPr>
              <w:t>150 356 016</w:t>
            </w:r>
          </w:p>
        </w:tc>
        <w:tc>
          <w:tcPr>
            <w:tcW w:w="940" w:type="dxa"/>
          </w:tcPr>
          <w:p w:rsidR="00807EBC" w:rsidRDefault="00807EBC">
            <w:pPr>
              <w:pStyle w:val="EMPTYCELLSTYLE"/>
            </w:pPr>
          </w:p>
        </w:tc>
      </w:tr>
      <w:tr w:rsidR="00807EBC" w:rsidTr="00D47A89">
        <w:trPr>
          <w:trHeight w:hRule="exact" w:val="260"/>
        </w:trPr>
        <w:tc>
          <w:tcPr>
            <w:tcW w:w="840" w:type="dxa"/>
          </w:tcPr>
          <w:p w:rsidR="00807EBC" w:rsidRDefault="00807EB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EBC" w:rsidRDefault="00C93F20">
            <w:pPr>
              <w:ind w:left="60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b/>
                <w:sz w:val="16"/>
              </w:rPr>
              <w:t>23 466 892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b/>
                <w:sz w:val="16"/>
              </w:rPr>
              <w:t>16 181 132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b/>
                <w:sz w:val="16"/>
              </w:rPr>
              <w:t>15 050 000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b/>
                <w:sz w:val="16"/>
              </w:rPr>
              <w:t>14 000 000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07EBC" w:rsidRDefault="00C93F20">
            <w:pPr>
              <w:ind w:right="60"/>
              <w:jc w:val="right"/>
            </w:pPr>
            <w:r>
              <w:rPr>
                <w:b/>
                <w:sz w:val="16"/>
              </w:rPr>
              <w:t>15 000 000</w:t>
            </w:r>
          </w:p>
        </w:tc>
        <w:tc>
          <w:tcPr>
            <w:tcW w:w="940" w:type="dxa"/>
          </w:tcPr>
          <w:p w:rsidR="00807EBC" w:rsidRDefault="00807EBC">
            <w:pPr>
              <w:pStyle w:val="EMPTYCELLSTYLE"/>
            </w:pPr>
          </w:p>
        </w:tc>
      </w:tr>
    </w:tbl>
    <w:p w:rsidR="00C93F20" w:rsidRDefault="00C93F20"/>
    <w:p w:rsidR="00120D6F" w:rsidRDefault="000E27B7" w:rsidP="00120D6F">
      <w:pPr>
        <w:rPr>
          <w:sz w:val="24"/>
          <w:szCs w:val="24"/>
          <w:lang w:val="uk-UA"/>
        </w:rPr>
      </w:pPr>
      <w:r>
        <w:rPr>
          <w:lang w:val="uk-UA"/>
        </w:rPr>
        <w:t xml:space="preserve">                 </w:t>
      </w:r>
      <w:r w:rsidR="00120D6F">
        <w:rPr>
          <w:sz w:val="24"/>
          <w:szCs w:val="24"/>
          <w:lang w:val="uk-UA"/>
        </w:rPr>
        <w:t>Секретар сільської ради                                                                                                                        Людмила БАЛЮК</w:t>
      </w:r>
    </w:p>
    <w:p w:rsidR="000E27B7" w:rsidRPr="00233ED4" w:rsidRDefault="000E27B7" w:rsidP="000E27B7">
      <w:pPr>
        <w:rPr>
          <w:sz w:val="24"/>
          <w:szCs w:val="24"/>
          <w:lang w:val="uk-UA"/>
        </w:rPr>
      </w:pPr>
    </w:p>
    <w:p w:rsidR="000E27B7" w:rsidRPr="000E27B7" w:rsidRDefault="000E27B7">
      <w:pPr>
        <w:rPr>
          <w:lang w:val="uk-UA"/>
        </w:rPr>
      </w:pPr>
    </w:p>
    <w:sectPr w:rsidR="000E27B7" w:rsidRPr="000E27B7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EBC"/>
    <w:rsid w:val="00080000"/>
    <w:rsid w:val="000E27B7"/>
    <w:rsid w:val="00120D6F"/>
    <w:rsid w:val="001C0074"/>
    <w:rsid w:val="00807EBC"/>
    <w:rsid w:val="00C93F20"/>
    <w:rsid w:val="00D4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46C8B"/>
  <w15:docId w15:val="{BC3F5247-643D-48E1-B2C3-297564CD9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Image&amp;Matros ®</cp:lastModifiedBy>
  <cp:revision>6</cp:revision>
  <dcterms:created xsi:type="dcterms:W3CDTF">2021-09-02T11:19:00Z</dcterms:created>
  <dcterms:modified xsi:type="dcterms:W3CDTF">2021-10-25T05:43:00Z</dcterms:modified>
</cp:coreProperties>
</file>