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84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0"/>
        <w:gridCol w:w="1060"/>
        <w:gridCol w:w="3380"/>
        <w:gridCol w:w="2720"/>
        <w:gridCol w:w="1600"/>
        <w:gridCol w:w="1600"/>
        <w:gridCol w:w="1600"/>
        <w:gridCol w:w="1600"/>
        <w:gridCol w:w="1600"/>
        <w:gridCol w:w="800"/>
        <w:gridCol w:w="40"/>
      </w:tblGrid>
      <w:tr w:rsidR="006402FC" w:rsidTr="00DC63E7">
        <w:trPr>
          <w:trHeight w:hRule="exact" w:val="440"/>
        </w:trPr>
        <w:tc>
          <w:tcPr>
            <w:tcW w:w="84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06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338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272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6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6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6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6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6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8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40" w:type="dxa"/>
          </w:tcPr>
          <w:p w:rsidR="006402FC" w:rsidRDefault="006402FC">
            <w:pPr>
              <w:pStyle w:val="EMPTYCELLSTYLE"/>
            </w:pPr>
          </w:p>
        </w:tc>
      </w:tr>
      <w:tr w:rsidR="00816705" w:rsidTr="00DC63E7">
        <w:trPr>
          <w:trHeight w:hRule="exact" w:val="300"/>
        </w:trPr>
        <w:tc>
          <w:tcPr>
            <w:tcW w:w="840" w:type="dxa"/>
          </w:tcPr>
          <w:p w:rsidR="00816705" w:rsidRDefault="00816705" w:rsidP="00816705">
            <w:pPr>
              <w:pStyle w:val="EMPTYCELLSTYLE"/>
            </w:pPr>
          </w:p>
        </w:tc>
        <w:tc>
          <w:tcPr>
            <w:tcW w:w="1060" w:type="dxa"/>
          </w:tcPr>
          <w:p w:rsidR="00816705" w:rsidRDefault="00816705" w:rsidP="00816705">
            <w:pPr>
              <w:pStyle w:val="EMPTYCELLSTYLE"/>
            </w:pPr>
          </w:p>
        </w:tc>
        <w:tc>
          <w:tcPr>
            <w:tcW w:w="3380" w:type="dxa"/>
          </w:tcPr>
          <w:p w:rsidR="00816705" w:rsidRDefault="00816705" w:rsidP="00816705">
            <w:pPr>
              <w:pStyle w:val="EMPTYCELLSTYLE"/>
            </w:pPr>
          </w:p>
        </w:tc>
        <w:tc>
          <w:tcPr>
            <w:tcW w:w="2720" w:type="dxa"/>
          </w:tcPr>
          <w:p w:rsidR="00816705" w:rsidRDefault="00816705" w:rsidP="00816705">
            <w:pPr>
              <w:pStyle w:val="EMPTYCELLSTYLE"/>
            </w:pPr>
          </w:p>
        </w:tc>
        <w:tc>
          <w:tcPr>
            <w:tcW w:w="1600" w:type="dxa"/>
          </w:tcPr>
          <w:p w:rsidR="00816705" w:rsidRDefault="00816705" w:rsidP="00816705">
            <w:pPr>
              <w:pStyle w:val="EMPTYCELLSTYLE"/>
            </w:pPr>
          </w:p>
        </w:tc>
        <w:tc>
          <w:tcPr>
            <w:tcW w:w="1600" w:type="dxa"/>
          </w:tcPr>
          <w:p w:rsidR="00816705" w:rsidRDefault="00816705" w:rsidP="00816705">
            <w:pPr>
              <w:pStyle w:val="EMPTYCELLSTYLE"/>
            </w:pPr>
          </w:p>
        </w:tc>
        <w:tc>
          <w:tcPr>
            <w:tcW w:w="1600" w:type="dxa"/>
          </w:tcPr>
          <w:p w:rsidR="00816705" w:rsidRDefault="00816705" w:rsidP="00816705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6705" w:rsidRPr="00403D12" w:rsidRDefault="00816705" w:rsidP="00816705">
            <w:pPr>
              <w:jc w:val="right"/>
              <w:rPr>
                <w:rFonts w:ascii="Arial" w:eastAsia="Arial" w:hAnsi="Arial" w:cs="Arial"/>
                <w:b/>
                <w:sz w:val="14"/>
                <w:lang w:val="uk-UA"/>
              </w:rPr>
            </w:pPr>
            <w:r>
              <w:rPr>
                <w:rFonts w:ascii="Arial" w:eastAsia="Arial" w:hAnsi="Arial" w:cs="Arial"/>
                <w:b/>
                <w:sz w:val="14"/>
                <w:lang w:val="uk-UA"/>
              </w:rPr>
              <w:t>ПРОЄКТ</w:t>
            </w:r>
          </w:p>
          <w:p w:rsidR="00816705" w:rsidRPr="00B679C5" w:rsidRDefault="00816705" w:rsidP="00816705">
            <w:pPr>
              <w:rPr>
                <w:lang w:val="uk-UA"/>
              </w:rPr>
            </w:pPr>
            <w:r>
              <w:rPr>
                <w:rFonts w:ascii="Arial" w:eastAsia="Arial" w:hAnsi="Arial" w:cs="Arial"/>
                <w:b/>
                <w:sz w:val="14"/>
              </w:rPr>
              <w:t>Додаток 1</w:t>
            </w:r>
            <w:r w:rsidR="00B679C5">
              <w:rPr>
                <w:rFonts w:ascii="Arial" w:eastAsia="Arial" w:hAnsi="Arial" w:cs="Arial"/>
                <w:b/>
                <w:sz w:val="14"/>
                <w:lang w:val="uk-UA"/>
              </w:rPr>
              <w:t>1</w:t>
            </w:r>
            <w:bookmarkStart w:id="0" w:name="_GoBack"/>
            <w:bookmarkEnd w:id="0"/>
          </w:p>
        </w:tc>
        <w:tc>
          <w:tcPr>
            <w:tcW w:w="800" w:type="dxa"/>
          </w:tcPr>
          <w:p w:rsidR="00816705" w:rsidRDefault="00816705" w:rsidP="00816705">
            <w:pPr>
              <w:pStyle w:val="EMPTYCELLSTYLE"/>
            </w:pPr>
          </w:p>
        </w:tc>
        <w:tc>
          <w:tcPr>
            <w:tcW w:w="40" w:type="dxa"/>
          </w:tcPr>
          <w:p w:rsidR="00816705" w:rsidRDefault="00816705" w:rsidP="00816705">
            <w:pPr>
              <w:pStyle w:val="EMPTYCELLSTYLE"/>
            </w:pPr>
          </w:p>
        </w:tc>
      </w:tr>
      <w:tr w:rsidR="00816705" w:rsidTr="00DC63E7">
        <w:trPr>
          <w:trHeight w:hRule="exact" w:val="200"/>
        </w:trPr>
        <w:tc>
          <w:tcPr>
            <w:tcW w:w="840" w:type="dxa"/>
          </w:tcPr>
          <w:p w:rsidR="00816705" w:rsidRDefault="00816705" w:rsidP="00816705">
            <w:pPr>
              <w:pStyle w:val="EMPTYCELLSTYLE"/>
            </w:pPr>
          </w:p>
        </w:tc>
        <w:tc>
          <w:tcPr>
            <w:tcW w:w="1060" w:type="dxa"/>
          </w:tcPr>
          <w:p w:rsidR="00816705" w:rsidRDefault="00816705" w:rsidP="00816705">
            <w:pPr>
              <w:pStyle w:val="EMPTYCELLSTYLE"/>
            </w:pPr>
          </w:p>
        </w:tc>
        <w:tc>
          <w:tcPr>
            <w:tcW w:w="3380" w:type="dxa"/>
          </w:tcPr>
          <w:p w:rsidR="00816705" w:rsidRDefault="00816705" w:rsidP="00816705">
            <w:pPr>
              <w:pStyle w:val="EMPTYCELLSTYLE"/>
            </w:pPr>
          </w:p>
        </w:tc>
        <w:tc>
          <w:tcPr>
            <w:tcW w:w="2720" w:type="dxa"/>
          </w:tcPr>
          <w:p w:rsidR="00816705" w:rsidRDefault="00816705" w:rsidP="00816705">
            <w:pPr>
              <w:pStyle w:val="EMPTYCELLSTYLE"/>
            </w:pPr>
          </w:p>
        </w:tc>
        <w:tc>
          <w:tcPr>
            <w:tcW w:w="1600" w:type="dxa"/>
          </w:tcPr>
          <w:p w:rsidR="00816705" w:rsidRDefault="00816705" w:rsidP="00816705">
            <w:pPr>
              <w:pStyle w:val="EMPTYCELLSTYLE"/>
            </w:pPr>
          </w:p>
        </w:tc>
        <w:tc>
          <w:tcPr>
            <w:tcW w:w="1600" w:type="dxa"/>
          </w:tcPr>
          <w:p w:rsidR="00816705" w:rsidRDefault="00816705" w:rsidP="00816705">
            <w:pPr>
              <w:pStyle w:val="EMPTYCELLSTYLE"/>
            </w:pPr>
          </w:p>
        </w:tc>
        <w:tc>
          <w:tcPr>
            <w:tcW w:w="1600" w:type="dxa"/>
          </w:tcPr>
          <w:p w:rsidR="00816705" w:rsidRDefault="00816705" w:rsidP="00816705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6705" w:rsidRPr="00DE307E" w:rsidRDefault="00816705" w:rsidP="0081670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до рішення сільської ради від 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</w:t>
            </w:r>
            <w:r w:rsidRPr="00DE307E">
              <w:rPr>
                <w:rFonts w:ascii="Arial" w:hAnsi="Arial" w:cs="Arial"/>
                <w:sz w:val="14"/>
                <w:szCs w:val="14"/>
              </w:rPr>
              <w:t xml:space="preserve"> червня  2021 року №1167                                                 (XІІ сесія VІІІ скликання)</w:t>
            </w:r>
          </w:p>
        </w:tc>
        <w:tc>
          <w:tcPr>
            <w:tcW w:w="800" w:type="dxa"/>
          </w:tcPr>
          <w:p w:rsidR="00816705" w:rsidRDefault="00816705" w:rsidP="00816705">
            <w:pPr>
              <w:pStyle w:val="EMPTYCELLSTYLE"/>
            </w:pPr>
          </w:p>
        </w:tc>
        <w:tc>
          <w:tcPr>
            <w:tcW w:w="40" w:type="dxa"/>
          </w:tcPr>
          <w:p w:rsidR="00816705" w:rsidRDefault="00816705" w:rsidP="00816705">
            <w:pPr>
              <w:pStyle w:val="EMPTYCELLSTYLE"/>
            </w:pPr>
          </w:p>
        </w:tc>
      </w:tr>
      <w:tr w:rsidR="00816705" w:rsidTr="00DC63E7">
        <w:trPr>
          <w:trHeight w:hRule="exact" w:val="340"/>
        </w:trPr>
        <w:tc>
          <w:tcPr>
            <w:tcW w:w="840" w:type="dxa"/>
          </w:tcPr>
          <w:p w:rsidR="00816705" w:rsidRDefault="00816705" w:rsidP="00816705">
            <w:pPr>
              <w:pStyle w:val="EMPTYCELLSTYLE"/>
            </w:pPr>
          </w:p>
        </w:tc>
        <w:tc>
          <w:tcPr>
            <w:tcW w:w="1060" w:type="dxa"/>
          </w:tcPr>
          <w:p w:rsidR="00816705" w:rsidRDefault="00816705" w:rsidP="00816705">
            <w:pPr>
              <w:pStyle w:val="EMPTYCELLSTYLE"/>
            </w:pPr>
          </w:p>
        </w:tc>
        <w:tc>
          <w:tcPr>
            <w:tcW w:w="3380" w:type="dxa"/>
          </w:tcPr>
          <w:p w:rsidR="00816705" w:rsidRDefault="00816705" w:rsidP="00816705">
            <w:pPr>
              <w:pStyle w:val="EMPTYCELLSTYLE"/>
            </w:pPr>
          </w:p>
        </w:tc>
        <w:tc>
          <w:tcPr>
            <w:tcW w:w="2720" w:type="dxa"/>
          </w:tcPr>
          <w:p w:rsidR="00816705" w:rsidRDefault="00816705" w:rsidP="00816705">
            <w:pPr>
              <w:pStyle w:val="EMPTYCELLSTYLE"/>
            </w:pPr>
          </w:p>
        </w:tc>
        <w:tc>
          <w:tcPr>
            <w:tcW w:w="1600" w:type="dxa"/>
          </w:tcPr>
          <w:p w:rsidR="00816705" w:rsidRDefault="00816705" w:rsidP="00816705">
            <w:pPr>
              <w:pStyle w:val="EMPTYCELLSTYLE"/>
            </w:pPr>
          </w:p>
        </w:tc>
        <w:tc>
          <w:tcPr>
            <w:tcW w:w="1600" w:type="dxa"/>
          </w:tcPr>
          <w:p w:rsidR="00816705" w:rsidRDefault="00816705" w:rsidP="00816705">
            <w:pPr>
              <w:pStyle w:val="EMPTYCELLSTYLE"/>
            </w:pPr>
          </w:p>
        </w:tc>
        <w:tc>
          <w:tcPr>
            <w:tcW w:w="1600" w:type="dxa"/>
          </w:tcPr>
          <w:p w:rsidR="00816705" w:rsidRDefault="00816705" w:rsidP="00816705">
            <w:pPr>
              <w:pStyle w:val="EMPTYCELLSTYLE"/>
            </w:pPr>
          </w:p>
        </w:tc>
        <w:tc>
          <w:tcPr>
            <w:tcW w:w="3200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16705" w:rsidRPr="00DE307E" w:rsidRDefault="00816705" w:rsidP="00816705">
            <w:pPr>
              <w:rPr>
                <w:rFonts w:ascii="Arial" w:hAnsi="Arial" w:cs="Arial"/>
                <w:sz w:val="14"/>
                <w:szCs w:val="14"/>
              </w:rPr>
            </w:pPr>
            <w:r w:rsidRPr="00DE307E">
              <w:rPr>
                <w:rFonts w:ascii="Arial" w:hAnsi="Arial" w:cs="Arial"/>
                <w:sz w:val="14"/>
                <w:szCs w:val="14"/>
              </w:rPr>
              <w:t>року №1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___</w:t>
            </w:r>
            <w:r w:rsidRPr="00DE307E">
              <w:rPr>
                <w:rFonts w:ascii="Arial" w:hAnsi="Arial" w:cs="Arial"/>
                <w:sz w:val="14"/>
                <w:szCs w:val="14"/>
              </w:rPr>
              <w:t xml:space="preserve">   (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</w:t>
            </w:r>
            <w:r w:rsidRPr="00DE307E">
              <w:rPr>
                <w:rFonts w:ascii="Arial" w:hAnsi="Arial" w:cs="Arial"/>
                <w:sz w:val="14"/>
                <w:szCs w:val="14"/>
              </w:rPr>
              <w:t xml:space="preserve"> сесія 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__</w:t>
            </w:r>
            <w:r w:rsidRPr="00DE307E">
              <w:rPr>
                <w:rFonts w:ascii="Arial" w:hAnsi="Arial" w:cs="Arial"/>
                <w:sz w:val="14"/>
                <w:szCs w:val="14"/>
              </w:rPr>
              <w:t xml:space="preserve"> скликання)</w:t>
            </w:r>
          </w:p>
        </w:tc>
        <w:tc>
          <w:tcPr>
            <w:tcW w:w="800" w:type="dxa"/>
          </w:tcPr>
          <w:p w:rsidR="00816705" w:rsidRDefault="00816705" w:rsidP="00816705">
            <w:pPr>
              <w:pStyle w:val="EMPTYCELLSTYLE"/>
            </w:pPr>
          </w:p>
        </w:tc>
        <w:tc>
          <w:tcPr>
            <w:tcW w:w="40" w:type="dxa"/>
          </w:tcPr>
          <w:p w:rsidR="00816705" w:rsidRDefault="00816705" w:rsidP="00816705">
            <w:pPr>
              <w:pStyle w:val="EMPTYCELLSTYLE"/>
            </w:pPr>
          </w:p>
        </w:tc>
      </w:tr>
      <w:tr w:rsidR="006402FC" w:rsidTr="00DC63E7">
        <w:trPr>
          <w:trHeight w:hRule="exact" w:val="20"/>
        </w:trPr>
        <w:tc>
          <w:tcPr>
            <w:tcW w:w="84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06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338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272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6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6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6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3200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402FC" w:rsidRDefault="006402FC">
            <w:pPr>
              <w:pStyle w:val="EMPTYCELLSTYLE"/>
            </w:pPr>
          </w:p>
        </w:tc>
        <w:tc>
          <w:tcPr>
            <w:tcW w:w="8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40" w:type="dxa"/>
          </w:tcPr>
          <w:p w:rsidR="006402FC" w:rsidRDefault="006402FC">
            <w:pPr>
              <w:pStyle w:val="EMPTYCELLSTYLE"/>
            </w:pPr>
          </w:p>
        </w:tc>
      </w:tr>
      <w:tr w:rsidR="006402FC" w:rsidTr="00DC63E7">
        <w:trPr>
          <w:trHeight w:hRule="exact" w:val="340"/>
        </w:trPr>
        <w:tc>
          <w:tcPr>
            <w:tcW w:w="84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06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338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272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6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6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6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6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6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8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40" w:type="dxa"/>
          </w:tcPr>
          <w:p w:rsidR="006402FC" w:rsidRDefault="006402FC">
            <w:pPr>
              <w:pStyle w:val="EMPTYCELLSTYLE"/>
            </w:pPr>
          </w:p>
        </w:tc>
      </w:tr>
      <w:tr w:rsidR="006402FC" w:rsidTr="00DC63E7">
        <w:trPr>
          <w:trHeight w:hRule="exact" w:val="220"/>
        </w:trPr>
        <w:tc>
          <w:tcPr>
            <w:tcW w:w="84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FC" w:rsidRDefault="00D7640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20515000000</w:t>
            </w:r>
          </w:p>
        </w:tc>
        <w:tc>
          <w:tcPr>
            <w:tcW w:w="272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6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6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6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6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6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8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40" w:type="dxa"/>
          </w:tcPr>
          <w:p w:rsidR="006402FC" w:rsidRDefault="006402FC">
            <w:pPr>
              <w:pStyle w:val="EMPTYCELLSTYLE"/>
            </w:pPr>
          </w:p>
        </w:tc>
      </w:tr>
      <w:tr w:rsidR="006402FC" w:rsidTr="00DC63E7">
        <w:trPr>
          <w:trHeight w:hRule="exact" w:val="380"/>
        </w:trPr>
        <w:tc>
          <w:tcPr>
            <w:tcW w:w="84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02FC" w:rsidRDefault="00D76400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72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6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6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6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6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6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8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40" w:type="dxa"/>
          </w:tcPr>
          <w:p w:rsidR="006402FC" w:rsidRDefault="006402FC">
            <w:pPr>
              <w:pStyle w:val="EMPTYCELLSTYLE"/>
            </w:pPr>
          </w:p>
        </w:tc>
      </w:tr>
      <w:tr w:rsidR="006402FC" w:rsidTr="00DC63E7">
        <w:trPr>
          <w:trHeight w:hRule="exact" w:val="380"/>
        </w:trPr>
        <w:tc>
          <w:tcPr>
            <w:tcW w:w="84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06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338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272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6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6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6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6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60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02FC" w:rsidRDefault="00D7640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(грн)</w:t>
            </w:r>
          </w:p>
        </w:tc>
        <w:tc>
          <w:tcPr>
            <w:tcW w:w="8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40" w:type="dxa"/>
          </w:tcPr>
          <w:p w:rsidR="006402FC" w:rsidRDefault="006402FC">
            <w:pPr>
              <w:pStyle w:val="EMPTYCELLSTYLE"/>
            </w:pPr>
          </w:p>
        </w:tc>
      </w:tr>
      <w:tr w:rsidR="006402FC" w:rsidTr="00DC63E7">
        <w:trPr>
          <w:trHeight w:hRule="exact" w:val="1160"/>
        </w:trPr>
        <w:tc>
          <w:tcPr>
            <w:tcW w:w="84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FC" w:rsidRDefault="00D76400">
            <w:pPr>
              <w:ind w:left="60"/>
              <w:jc w:val="center"/>
            </w:pPr>
            <w:r>
              <w:rPr>
                <w:sz w:val="16"/>
              </w:rPr>
              <w:t>Код Класифікації доходу бюджету/Код бюджету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FC" w:rsidRDefault="00D76400">
            <w:pPr>
              <w:ind w:left="60"/>
              <w:jc w:val="center"/>
            </w:pPr>
            <w:r>
              <w:rPr>
                <w:sz w:val="16"/>
              </w:rPr>
              <w:t>Найменування трансферту/ Найменування бюджету - надавача міжбюджетного трансферту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FC" w:rsidRDefault="00D76400">
            <w:pPr>
              <w:jc w:val="center"/>
            </w:pPr>
            <w:r>
              <w:rPr>
                <w:sz w:val="16"/>
              </w:rPr>
              <w:t>2020 рік (звіт)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FC" w:rsidRDefault="00D76400">
            <w:pPr>
              <w:jc w:val="center"/>
            </w:pPr>
            <w:r>
              <w:rPr>
                <w:sz w:val="16"/>
              </w:rPr>
              <w:t>2021 рік (затверджено)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FC" w:rsidRDefault="00D76400">
            <w:pPr>
              <w:jc w:val="center"/>
            </w:pPr>
            <w:r>
              <w:rPr>
                <w:sz w:val="16"/>
              </w:rPr>
              <w:t>2022 рік (план)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FC" w:rsidRDefault="00D76400">
            <w:pPr>
              <w:jc w:val="center"/>
            </w:pPr>
            <w:r>
              <w:rPr>
                <w:sz w:val="16"/>
              </w:rPr>
              <w:t>2023 рік (план)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FC" w:rsidRDefault="00D76400">
            <w:pPr>
              <w:jc w:val="center"/>
            </w:pPr>
            <w:r>
              <w:rPr>
                <w:sz w:val="16"/>
              </w:rPr>
              <w:t>2024 рік (план)</w:t>
            </w:r>
          </w:p>
        </w:tc>
        <w:tc>
          <w:tcPr>
            <w:tcW w:w="8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40" w:type="dxa"/>
          </w:tcPr>
          <w:p w:rsidR="006402FC" w:rsidRDefault="006402FC">
            <w:pPr>
              <w:pStyle w:val="EMPTYCELLSTYLE"/>
            </w:pPr>
          </w:p>
        </w:tc>
      </w:tr>
      <w:tr w:rsidR="006402FC" w:rsidTr="00DC63E7">
        <w:trPr>
          <w:trHeight w:hRule="exact" w:val="280"/>
        </w:trPr>
        <w:tc>
          <w:tcPr>
            <w:tcW w:w="84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FC" w:rsidRDefault="00D7640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FC" w:rsidRDefault="00D7640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FC" w:rsidRDefault="00D7640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FC" w:rsidRDefault="00D7640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FC" w:rsidRDefault="00D7640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FC" w:rsidRDefault="00D7640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FC" w:rsidRDefault="00D7640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8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40" w:type="dxa"/>
          </w:tcPr>
          <w:p w:rsidR="006402FC" w:rsidRDefault="006402FC">
            <w:pPr>
              <w:pStyle w:val="EMPTYCELLSTYLE"/>
            </w:pPr>
          </w:p>
        </w:tc>
      </w:tr>
      <w:tr w:rsidR="006402FC" w:rsidTr="00DC63E7">
        <w:trPr>
          <w:trHeight w:hRule="exact" w:val="280"/>
        </w:trPr>
        <w:tc>
          <w:tcPr>
            <w:tcW w:w="84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51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FC" w:rsidRDefault="00D76400">
            <w:pPr>
              <w:ind w:left="60"/>
              <w:jc w:val="center"/>
            </w:pPr>
            <w:r>
              <w:rPr>
                <w:b/>
                <w:sz w:val="16"/>
              </w:rPr>
              <w:t>І. Трансферти до загального фонду бюджету</w:t>
            </w:r>
          </w:p>
        </w:tc>
        <w:tc>
          <w:tcPr>
            <w:tcW w:w="8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40" w:type="dxa"/>
          </w:tcPr>
          <w:p w:rsidR="006402FC" w:rsidRDefault="006402FC">
            <w:pPr>
              <w:pStyle w:val="EMPTYCELLSTYLE"/>
            </w:pPr>
          </w:p>
        </w:tc>
      </w:tr>
      <w:tr w:rsidR="006402FC" w:rsidTr="00DC63E7">
        <w:trPr>
          <w:trHeight w:hRule="exact" w:val="260"/>
        </w:trPr>
        <w:tc>
          <w:tcPr>
            <w:tcW w:w="84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402FC" w:rsidRDefault="00D7640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41020100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Базова дотація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3 133 200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4 422 000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4 768 000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5 626 000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6 642 000</w:t>
            </w:r>
          </w:p>
        </w:tc>
        <w:tc>
          <w:tcPr>
            <w:tcW w:w="8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40" w:type="dxa"/>
          </w:tcPr>
          <w:p w:rsidR="006402FC" w:rsidRDefault="006402FC">
            <w:pPr>
              <w:pStyle w:val="EMPTYCELLSTYLE"/>
            </w:pPr>
          </w:p>
        </w:tc>
      </w:tr>
      <w:tr w:rsidR="006402FC" w:rsidTr="00DC63E7">
        <w:trPr>
          <w:trHeight w:hRule="exact" w:val="260"/>
        </w:trPr>
        <w:tc>
          <w:tcPr>
            <w:tcW w:w="84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402FC" w:rsidRDefault="00D7640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99000000000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Державний бюджет України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3 133 200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4 422 000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4 768 000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5 626 000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6 642 000</w:t>
            </w:r>
          </w:p>
        </w:tc>
        <w:tc>
          <w:tcPr>
            <w:tcW w:w="8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40" w:type="dxa"/>
          </w:tcPr>
          <w:p w:rsidR="006402FC" w:rsidRDefault="006402FC">
            <w:pPr>
              <w:pStyle w:val="EMPTYCELLSTYLE"/>
            </w:pPr>
          </w:p>
        </w:tc>
      </w:tr>
      <w:tr w:rsidR="006402FC" w:rsidTr="00DC63E7">
        <w:trPr>
          <w:trHeight w:hRule="exact" w:val="260"/>
        </w:trPr>
        <w:tc>
          <w:tcPr>
            <w:tcW w:w="84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402FC" w:rsidRDefault="00D7640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41033900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Освітня субвенція з державного бюджету місцевим бюджетам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12 251 400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28 749 400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31 376 200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34 364 600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36 709 700</w:t>
            </w:r>
          </w:p>
        </w:tc>
        <w:tc>
          <w:tcPr>
            <w:tcW w:w="8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40" w:type="dxa"/>
          </w:tcPr>
          <w:p w:rsidR="006402FC" w:rsidRDefault="006402FC">
            <w:pPr>
              <w:pStyle w:val="EMPTYCELLSTYLE"/>
            </w:pPr>
          </w:p>
        </w:tc>
      </w:tr>
      <w:tr w:rsidR="006402FC" w:rsidTr="00DC63E7">
        <w:trPr>
          <w:trHeight w:hRule="exact" w:val="260"/>
        </w:trPr>
        <w:tc>
          <w:tcPr>
            <w:tcW w:w="84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402FC" w:rsidRDefault="00D7640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99000000000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Державний бюджет України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12 251 400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28 749 400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31 376 200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34 364 600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36 709 700</w:t>
            </w:r>
          </w:p>
        </w:tc>
        <w:tc>
          <w:tcPr>
            <w:tcW w:w="8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40" w:type="dxa"/>
          </w:tcPr>
          <w:p w:rsidR="006402FC" w:rsidRDefault="006402FC">
            <w:pPr>
              <w:pStyle w:val="EMPTYCELLSTYLE"/>
            </w:pPr>
          </w:p>
        </w:tc>
      </w:tr>
      <w:tr w:rsidR="006402FC" w:rsidTr="00DC63E7">
        <w:trPr>
          <w:trHeight w:hRule="exact" w:val="260"/>
        </w:trPr>
        <w:tc>
          <w:tcPr>
            <w:tcW w:w="84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402FC" w:rsidRDefault="00D7640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41034200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Медична субвенція з державного бюджету місцевим бюджетам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1 054 600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8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40" w:type="dxa"/>
          </w:tcPr>
          <w:p w:rsidR="006402FC" w:rsidRDefault="006402FC">
            <w:pPr>
              <w:pStyle w:val="EMPTYCELLSTYLE"/>
            </w:pPr>
          </w:p>
        </w:tc>
      </w:tr>
      <w:tr w:rsidR="006402FC" w:rsidTr="00DC63E7">
        <w:trPr>
          <w:trHeight w:hRule="exact" w:val="260"/>
        </w:trPr>
        <w:tc>
          <w:tcPr>
            <w:tcW w:w="84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402FC" w:rsidRDefault="00D7640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99000000000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Державний бюджет України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1 054 600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8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40" w:type="dxa"/>
          </w:tcPr>
          <w:p w:rsidR="006402FC" w:rsidRDefault="006402FC">
            <w:pPr>
              <w:pStyle w:val="EMPTYCELLSTYLE"/>
            </w:pPr>
          </w:p>
        </w:tc>
      </w:tr>
      <w:tr w:rsidR="006402FC" w:rsidTr="00DC63E7">
        <w:trPr>
          <w:trHeight w:hRule="exact" w:val="560"/>
        </w:trPr>
        <w:tc>
          <w:tcPr>
            <w:tcW w:w="84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402FC" w:rsidRDefault="00D7640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41040200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Дотація з місцевого бюджету на здійснення переданих з державного бюджету видатків з утримання закладів освіти та охорони здоров`я за рахунок відповідної додаткової дотації з державного бюджету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2 197 400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797 300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797 300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797 300</w:t>
            </w:r>
          </w:p>
        </w:tc>
        <w:tc>
          <w:tcPr>
            <w:tcW w:w="8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40" w:type="dxa"/>
          </w:tcPr>
          <w:p w:rsidR="006402FC" w:rsidRDefault="006402FC">
            <w:pPr>
              <w:pStyle w:val="EMPTYCELLSTYLE"/>
            </w:pPr>
          </w:p>
        </w:tc>
      </w:tr>
      <w:tr w:rsidR="006402FC" w:rsidTr="00DC63E7">
        <w:trPr>
          <w:trHeight w:hRule="exact" w:val="260"/>
        </w:trPr>
        <w:tc>
          <w:tcPr>
            <w:tcW w:w="84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402FC" w:rsidRDefault="00D7640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20100000000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Обласний бюджет Харківської області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2 197 400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797 300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797 300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797 300</w:t>
            </w:r>
          </w:p>
        </w:tc>
        <w:tc>
          <w:tcPr>
            <w:tcW w:w="8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40" w:type="dxa"/>
          </w:tcPr>
          <w:p w:rsidR="006402FC" w:rsidRDefault="006402FC">
            <w:pPr>
              <w:pStyle w:val="EMPTYCELLSTYLE"/>
            </w:pPr>
          </w:p>
        </w:tc>
      </w:tr>
      <w:tr w:rsidR="006402FC" w:rsidTr="00DC63E7">
        <w:trPr>
          <w:trHeight w:hRule="exact" w:val="560"/>
        </w:trPr>
        <w:tc>
          <w:tcPr>
            <w:tcW w:w="84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402FC" w:rsidRDefault="00D7640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41051200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17 160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8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40" w:type="dxa"/>
          </w:tcPr>
          <w:p w:rsidR="006402FC" w:rsidRDefault="006402FC">
            <w:pPr>
              <w:pStyle w:val="EMPTYCELLSTYLE"/>
            </w:pPr>
          </w:p>
        </w:tc>
      </w:tr>
      <w:tr w:rsidR="006402FC" w:rsidTr="00DC63E7">
        <w:trPr>
          <w:trHeight w:hRule="exact" w:val="260"/>
        </w:trPr>
        <w:tc>
          <w:tcPr>
            <w:tcW w:w="84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402FC" w:rsidRDefault="00D7640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20100000000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Обласний бюджет Харківської області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17 160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8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40" w:type="dxa"/>
          </w:tcPr>
          <w:p w:rsidR="006402FC" w:rsidRDefault="006402FC">
            <w:pPr>
              <w:pStyle w:val="EMPTYCELLSTYLE"/>
            </w:pPr>
          </w:p>
        </w:tc>
      </w:tr>
      <w:tr w:rsidR="006402FC" w:rsidTr="00DC63E7">
        <w:trPr>
          <w:trHeight w:hRule="exact" w:val="560"/>
        </w:trPr>
        <w:tc>
          <w:tcPr>
            <w:tcW w:w="84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402FC" w:rsidRDefault="00D7640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41051400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Субвенція з місцевого бюджету на забезпечення якісної, сучасної та доступної загальної середньої освіти «Нова українська школа» за рахунок відповідної субвенції з державного бюджету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266 250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8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40" w:type="dxa"/>
          </w:tcPr>
          <w:p w:rsidR="006402FC" w:rsidRDefault="006402FC">
            <w:pPr>
              <w:pStyle w:val="EMPTYCELLSTYLE"/>
            </w:pPr>
          </w:p>
        </w:tc>
      </w:tr>
      <w:tr w:rsidR="006402FC" w:rsidTr="00DC63E7">
        <w:trPr>
          <w:trHeight w:hRule="exact" w:val="260"/>
        </w:trPr>
        <w:tc>
          <w:tcPr>
            <w:tcW w:w="84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402FC" w:rsidRDefault="00D7640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20100000000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Обласний бюджет Харківської області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266 250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8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40" w:type="dxa"/>
          </w:tcPr>
          <w:p w:rsidR="006402FC" w:rsidRDefault="006402FC">
            <w:pPr>
              <w:pStyle w:val="EMPTYCELLSTYLE"/>
            </w:pPr>
          </w:p>
        </w:tc>
      </w:tr>
      <w:tr w:rsidR="006402FC" w:rsidTr="00DC63E7">
        <w:trPr>
          <w:trHeight w:hRule="exact" w:val="560"/>
        </w:trPr>
        <w:tc>
          <w:tcPr>
            <w:tcW w:w="84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402FC" w:rsidRDefault="00D7640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41053000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Субвенція з місцевого бюджету на проведення виборів депутатів місцевих рад та сільських, селищних, міських голів, за рахунок відповідної субвенції з державного бюджету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739 716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8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40" w:type="dxa"/>
          </w:tcPr>
          <w:p w:rsidR="006402FC" w:rsidRDefault="006402FC">
            <w:pPr>
              <w:pStyle w:val="EMPTYCELLSTYLE"/>
            </w:pPr>
          </w:p>
        </w:tc>
      </w:tr>
      <w:tr w:rsidR="006402FC" w:rsidTr="00DC63E7">
        <w:trPr>
          <w:trHeight w:hRule="exact" w:val="260"/>
        </w:trPr>
        <w:tc>
          <w:tcPr>
            <w:tcW w:w="84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402FC" w:rsidRDefault="00D7640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20100000000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Обласний бюджет Харківської області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739 716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8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40" w:type="dxa"/>
          </w:tcPr>
          <w:p w:rsidR="006402FC" w:rsidRDefault="006402FC">
            <w:pPr>
              <w:pStyle w:val="EMPTYCELLSTYLE"/>
            </w:pPr>
          </w:p>
        </w:tc>
      </w:tr>
      <w:tr w:rsidR="006402FC" w:rsidTr="00DC63E7">
        <w:trPr>
          <w:trHeight w:hRule="exact" w:val="260"/>
        </w:trPr>
        <w:tc>
          <w:tcPr>
            <w:tcW w:w="84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402FC" w:rsidRDefault="00D7640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41053900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субвенції з місцевого бюджету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261 616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190 316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190 316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190 316</w:t>
            </w:r>
          </w:p>
        </w:tc>
        <w:tc>
          <w:tcPr>
            <w:tcW w:w="8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40" w:type="dxa"/>
          </w:tcPr>
          <w:p w:rsidR="006402FC" w:rsidRDefault="006402FC">
            <w:pPr>
              <w:pStyle w:val="EMPTYCELLSTYLE"/>
            </w:pPr>
          </w:p>
        </w:tc>
      </w:tr>
      <w:tr w:rsidR="006402FC" w:rsidTr="00DC63E7">
        <w:trPr>
          <w:trHeight w:hRule="exact" w:val="260"/>
        </w:trPr>
        <w:tc>
          <w:tcPr>
            <w:tcW w:w="84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402FC" w:rsidRDefault="00D7640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20100000000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Обласний бюджет Харківської області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261 616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190 316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190 316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190 316</w:t>
            </w:r>
          </w:p>
        </w:tc>
        <w:tc>
          <w:tcPr>
            <w:tcW w:w="8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40" w:type="dxa"/>
          </w:tcPr>
          <w:p w:rsidR="006402FC" w:rsidRDefault="006402FC">
            <w:pPr>
              <w:pStyle w:val="EMPTYCELLSTYLE"/>
            </w:pPr>
          </w:p>
        </w:tc>
      </w:tr>
      <w:tr w:rsidR="006402FC" w:rsidTr="00DC63E7">
        <w:trPr>
          <w:trHeight w:hRule="exact" w:val="280"/>
        </w:trPr>
        <w:tc>
          <w:tcPr>
            <w:tcW w:w="84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51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FC" w:rsidRDefault="00D76400">
            <w:pPr>
              <w:ind w:left="60"/>
              <w:jc w:val="center"/>
            </w:pPr>
            <w:r>
              <w:rPr>
                <w:b/>
                <w:sz w:val="16"/>
              </w:rPr>
              <w:t>ІI. Трансферти до спеціального фонду бюджету</w:t>
            </w:r>
          </w:p>
        </w:tc>
        <w:tc>
          <w:tcPr>
            <w:tcW w:w="8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40" w:type="dxa"/>
          </w:tcPr>
          <w:p w:rsidR="006402FC" w:rsidRDefault="006402FC">
            <w:pPr>
              <w:pStyle w:val="EMPTYCELLSTYLE"/>
            </w:pPr>
          </w:p>
        </w:tc>
      </w:tr>
      <w:tr w:rsidR="006402FC" w:rsidTr="00DC63E7">
        <w:trPr>
          <w:trHeight w:hRule="exact" w:val="380"/>
        </w:trPr>
        <w:tc>
          <w:tcPr>
            <w:tcW w:w="84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402FC" w:rsidRDefault="00D7640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41051100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Субвенція з місцевого бюджету за рахунок залишку коштів освітньої субвенції, що утворився на початок бюджетного періоду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38 611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8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40" w:type="dxa"/>
          </w:tcPr>
          <w:p w:rsidR="006402FC" w:rsidRDefault="006402FC">
            <w:pPr>
              <w:pStyle w:val="EMPTYCELLSTYLE"/>
            </w:pPr>
          </w:p>
        </w:tc>
      </w:tr>
      <w:tr w:rsidR="006402FC" w:rsidTr="00DC63E7">
        <w:trPr>
          <w:trHeight w:hRule="exact" w:val="260"/>
        </w:trPr>
        <w:tc>
          <w:tcPr>
            <w:tcW w:w="84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402FC" w:rsidRDefault="00D7640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20100000000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Обласний бюджет Харківської області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38 611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8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40" w:type="dxa"/>
          </w:tcPr>
          <w:p w:rsidR="006402FC" w:rsidRDefault="006402FC">
            <w:pPr>
              <w:pStyle w:val="EMPTYCELLSTYLE"/>
            </w:pPr>
          </w:p>
        </w:tc>
      </w:tr>
      <w:tr w:rsidR="006402FC" w:rsidTr="00DC63E7">
        <w:trPr>
          <w:trHeight w:hRule="exact" w:val="460"/>
        </w:trPr>
        <w:tc>
          <w:tcPr>
            <w:tcW w:w="84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402FC" w:rsidRDefault="00D7640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41052600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Субвенція з місцевого бюджету на фінансове забезпечення будівництва, реконструкції, ремонту і утримання автомобільних доріг загального 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1 421 200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8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40" w:type="dxa"/>
          </w:tcPr>
          <w:p w:rsidR="006402FC" w:rsidRDefault="006402FC">
            <w:pPr>
              <w:pStyle w:val="EMPTYCELLSTYLE"/>
            </w:pPr>
          </w:p>
        </w:tc>
      </w:tr>
      <w:tr w:rsidR="006402FC" w:rsidTr="00DC63E7">
        <w:trPr>
          <w:trHeight w:hRule="exact" w:val="440"/>
        </w:trPr>
        <w:tc>
          <w:tcPr>
            <w:tcW w:w="840" w:type="dxa"/>
          </w:tcPr>
          <w:p w:rsidR="006402FC" w:rsidRDefault="006402FC">
            <w:pPr>
              <w:pStyle w:val="EMPTYCELLSTYLE"/>
              <w:pageBreakBefore/>
            </w:pPr>
          </w:p>
        </w:tc>
        <w:tc>
          <w:tcPr>
            <w:tcW w:w="106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6100" w:type="dxa"/>
            <w:gridSpan w:val="2"/>
          </w:tcPr>
          <w:p w:rsidR="006402FC" w:rsidRDefault="006402FC">
            <w:pPr>
              <w:pStyle w:val="EMPTYCELLSTYLE"/>
            </w:pPr>
          </w:p>
        </w:tc>
        <w:tc>
          <w:tcPr>
            <w:tcW w:w="16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6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6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6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6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8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40" w:type="dxa"/>
          </w:tcPr>
          <w:p w:rsidR="006402FC" w:rsidRDefault="006402FC">
            <w:pPr>
              <w:pStyle w:val="EMPTYCELLSTYLE"/>
            </w:pPr>
          </w:p>
        </w:tc>
      </w:tr>
      <w:tr w:rsidR="006402FC" w:rsidTr="00DC63E7">
        <w:trPr>
          <w:trHeight w:hRule="exact" w:val="280"/>
        </w:trPr>
        <w:tc>
          <w:tcPr>
            <w:tcW w:w="84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FC" w:rsidRDefault="00D7640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FC" w:rsidRDefault="00D7640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FC" w:rsidRDefault="00D7640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FC" w:rsidRDefault="00D7640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FC" w:rsidRDefault="00D7640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FC" w:rsidRDefault="00D7640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FC" w:rsidRDefault="00D7640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8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40" w:type="dxa"/>
          </w:tcPr>
          <w:p w:rsidR="006402FC" w:rsidRDefault="006402FC">
            <w:pPr>
              <w:pStyle w:val="EMPTYCELLSTYLE"/>
            </w:pPr>
          </w:p>
        </w:tc>
      </w:tr>
      <w:tr w:rsidR="006402FC" w:rsidTr="00DC63E7">
        <w:trPr>
          <w:trHeight w:hRule="exact" w:val="380"/>
        </w:trPr>
        <w:tc>
          <w:tcPr>
            <w:tcW w:w="84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06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користування місцевого значення, вулиць і доріг комунальної власності у населених пунктах за рахунок відповідної субвенції з державного бюджету</w:t>
            </w:r>
          </w:p>
        </w:tc>
        <w:tc>
          <w:tcPr>
            <w:tcW w:w="16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6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6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6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6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8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40" w:type="dxa"/>
          </w:tcPr>
          <w:p w:rsidR="006402FC" w:rsidRDefault="006402FC">
            <w:pPr>
              <w:pStyle w:val="EMPTYCELLSTYLE"/>
            </w:pPr>
          </w:p>
        </w:tc>
      </w:tr>
      <w:tr w:rsidR="006402FC" w:rsidTr="00DC63E7">
        <w:trPr>
          <w:trHeight w:hRule="exact" w:val="260"/>
        </w:trPr>
        <w:tc>
          <w:tcPr>
            <w:tcW w:w="84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402FC" w:rsidRDefault="00D7640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20100000000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Обласний бюджет Харківської області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1 421 200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8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40" w:type="dxa"/>
          </w:tcPr>
          <w:p w:rsidR="006402FC" w:rsidRDefault="006402FC">
            <w:pPr>
              <w:pStyle w:val="EMPTYCELLSTYLE"/>
            </w:pPr>
          </w:p>
        </w:tc>
      </w:tr>
      <w:tr w:rsidR="006402FC" w:rsidTr="00DC63E7">
        <w:trPr>
          <w:trHeight w:hRule="exact" w:val="260"/>
        </w:trPr>
        <w:tc>
          <w:tcPr>
            <w:tcW w:w="84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402FC" w:rsidRDefault="00D7640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Х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FC" w:rsidRDefault="00D76400">
            <w:pPr>
              <w:ind w:left="60"/>
            </w:pPr>
            <w:r>
              <w:rPr>
                <w:b/>
                <w:sz w:val="16"/>
              </w:rPr>
              <w:t>УСЬОГО за розділами І та ІІ, у тому числі: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21 102 377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33 450 176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37 131 816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40 978 216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44 339 316</w:t>
            </w:r>
          </w:p>
        </w:tc>
        <w:tc>
          <w:tcPr>
            <w:tcW w:w="8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40" w:type="dxa"/>
          </w:tcPr>
          <w:p w:rsidR="006402FC" w:rsidRDefault="006402FC">
            <w:pPr>
              <w:pStyle w:val="EMPTYCELLSTYLE"/>
            </w:pPr>
          </w:p>
        </w:tc>
      </w:tr>
      <w:tr w:rsidR="006402FC" w:rsidTr="00DC63E7">
        <w:trPr>
          <w:trHeight w:hRule="exact" w:val="260"/>
        </w:trPr>
        <w:tc>
          <w:tcPr>
            <w:tcW w:w="84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FC" w:rsidRDefault="00D76400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FC" w:rsidRDefault="00D76400">
            <w:pPr>
              <w:ind w:left="60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19 642 566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33 450 176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37 131 816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40 978 216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44 339 316</w:t>
            </w:r>
          </w:p>
        </w:tc>
        <w:tc>
          <w:tcPr>
            <w:tcW w:w="8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40" w:type="dxa"/>
          </w:tcPr>
          <w:p w:rsidR="006402FC" w:rsidRDefault="006402FC">
            <w:pPr>
              <w:pStyle w:val="EMPTYCELLSTYLE"/>
            </w:pPr>
          </w:p>
        </w:tc>
      </w:tr>
      <w:tr w:rsidR="006402FC" w:rsidTr="00DC63E7">
        <w:trPr>
          <w:trHeight w:hRule="exact" w:val="260"/>
        </w:trPr>
        <w:tc>
          <w:tcPr>
            <w:tcW w:w="84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FC" w:rsidRDefault="00D76400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FC" w:rsidRDefault="00D76400">
            <w:pPr>
              <w:ind w:left="60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1 459 811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402FC" w:rsidRDefault="00D7640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800" w:type="dxa"/>
          </w:tcPr>
          <w:p w:rsidR="006402FC" w:rsidRDefault="006402FC">
            <w:pPr>
              <w:pStyle w:val="EMPTYCELLSTYLE"/>
            </w:pPr>
          </w:p>
        </w:tc>
        <w:tc>
          <w:tcPr>
            <w:tcW w:w="40" w:type="dxa"/>
          </w:tcPr>
          <w:p w:rsidR="006402FC" w:rsidRDefault="006402FC">
            <w:pPr>
              <w:pStyle w:val="EMPTYCELLSTYLE"/>
            </w:pPr>
          </w:p>
        </w:tc>
      </w:tr>
    </w:tbl>
    <w:p w:rsidR="00D76400" w:rsidRDefault="00D76400"/>
    <w:p w:rsidR="00FA42B2" w:rsidRDefault="00DC66D4" w:rsidP="00FA42B2">
      <w:pPr>
        <w:rPr>
          <w:sz w:val="24"/>
          <w:szCs w:val="24"/>
          <w:lang w:val="uk-UA"/>
        </w:rPr>
      </w:pPr>
      <w:r>
        <w:rPr>
          <w:lang w:val="uk-UA"/>
        </w:rPr>
        <w:t xml:space="preserve">                 </w:t>
      </w:r>
      <w:r w:rsidR="00FA42B2">
        <w:rPr>
          <w:sz w:val="24"/>
          <w:szCs w:val="24"/>
          <w:lang w:val="uk-UA"/>
        </w:rPr>
        <w:t>Секретар сільської ради                                                                                                                        Людмила БАЛЮК</w:t>
      </w:r>
    </w:p>
    <w:p w:rsidR="00DC66D4" w:rsidRPr="00233ED4" w:rsidRDefault="00DC66D4" w:rsidP="00DC66D4">
      <w:pPr>
        <w:rPr>
          <w:sz w:val="24"/>
          <w:szCs w:val="24"/>
          <w:lang w:val="uk-UA"/>
        </w:rPr>
      </w:pPr>
    </w:p>
    <w:p w:rsidR="00DC66D4" w:rsidRPr="00DC66D4" w:rsidRDefault="00DC66D4">
      <w:pPr>
        <w:rPr>
          <w:lang w:val="uk-UA"/>
        </w:rPr>
      </w:pPr>
    </w:p>
    <w:sectPr w:rsidR="00DC66D4" w:rsidRPr="00DC66D4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8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2FC"/>
    <w:rsid w:val="003B5112"/>
    <w:rsid w:val="006402FC"/>
    <w:rsid w:val="00816705"/>
    <w:rsid w:val="00B679C5"/>
    <w:rsid w:val="00D76400"/>
    <w:rsid w:val="00DC63E7"/>
    <w:rsid w:val="00DC66D4"/>
    <w:rsid w:val="00FA4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677FC"/>
  <w15:docId w15:val="{373776FE-8FE3-4886-9950-B85CF8E84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088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Image&amp;Matros ®</cp:lastModifiedBy>
  <cp:revision>8</cp:revision>
  <dcterms:created xsi:type="dcterms:W3CDTF">2021-09-02T11:53:00Z</dcterms:created>
  <dcterms:modified xsi:type="dcterms:W3CDTF">2021-10-25T05:44:00Z</dcterms:modified>
</cp:coreProperties>
</file>