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D36" w:rsidRDefault="00CB0D36" w:rsidP="00CB0D36">
      <w:pPr>
        <w:jc w:val="center"/>
        <w:rPr>
          <w:b/>
          <w:noProof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 wp14:anchorId="5111C03B" wp14:editId="310865BC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D36" w:rsidRDefault="00CB0D36" w:rsidP="00CB0D36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CB0D36" w:rsidRDefault="00CB0D36" w:rsidP="00CB0D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ХАРКІВСЬКА ОБЛАСТЬ</w:t>
      </w:r>
    </w:p>
    <w:p w:rsidR="00CB0D36" w:rsidRDefault="00CB0D36" w:rsidP="00CB0D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НОВОВОДОЛАЗЬКИЙ РАЙОН</w:t>
      </w:r>
    </w:p>
    <w:p w:rsidR="00CB0D36" w:rsidRDefault="00CB0D36" w:rsidP="00CB0D36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СТАРОВІРІВСЬКА СІЛЬСЬКА РАДА</w:t>
      </w:r>
    </w:p>
    <w:p w:rsidR="00CB0D36" w:rsidRDefault="00CB0D36" w:rsidP="00CB0D36">
      <w:pPr>
        <w:jc w:val="center"/>
      </w:pPr>
      <w:r>
        <w:rPr>
          <w:b/>
          <w:sz w:val="28"/>
        </w:rPr>
        <w:t xml:space="preserve">ХХ СЕСІЯ  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>ІІ</w:t>
      </w:r>
      <w:r>
        <w:rPr>
          <w:b/>
          <w:sz w:val="28"/>
          <w:lang w:val="en-US"/>
        </w:rPr>
        <w:t>I</w:t>
      </w:r>
      <w:r>
        <w:rPr>
          <w:b/>
          <w:sz w:val="28"/>
        </w:rPr>
        <w:t xml:space="preserve">  СКЛИКАННЯ</w:t>
      </w:r>
    </w:p>
    <w:p w:rsidR="00CB0D36" w:rsidRDefault="00CB0D36" w:rsidP="00CB0D36"/>
    <w:p w:rsidR="00CB0D36" w:rsidRDefault="00CB0D36" w:rsidP="00CB0D36">
      <w:pPr>
        <w:jc w:val="center"/>
        <w:rPr>
          <w:b/>
          <w:sz w:val="28"/>
        </w:rPr>
      </w:pPr>
      <w:r>
        <w:rPr>
          <w:b/>
          <w:sz w:val="28"/>
        </w:rPr>
        <w:t>РІШЕННЯ</w:t>
      </w:r>
    </w:p>
    <w:p w:rsidR="00CB0D36" w:rsidRDefault="00CB0D36" w:rsidP="00CB0D36">
      <w:pPr>
        <w:rPr>
          <w:sz w:val="28"/>
        </w:rPr>
      </w:pPr>
    </w:p>
    <w:p w:rsidR="00CB0D36" w:rsidRDefault="00CB0D36" w:rsidP="00CB0D36">
      <w:pPr>
        <w:rPr>
          <w:sz w:val="28"/>
          <w:szCs w:val="28"/>
        </w:rPr>
      </w:pPr>
      <w:r>
        <w:rPr>
          <w:b/>
          <w:sz w:val="28"/>
        </w:rPr>
        <w:t xml:space="preserve">від грудня 2021 року                                                                       № </w:t>
      </w:r>
    </w:p>
    <w:p w:rsidR="00CB0D36" w:rsidRDefault="00CB0D36" w:rsidP="00CB0D36">
      <w:pPr>
        <w:ind w:right="4110"/>
        <w:jc w:val="both"/>
        <w:rPr>
          <w:b/>
          <w:sz w:val="28"/>
          <w:szCs w:val="28"/>
        </w:rPr>
      </w:pPr>
    </w:p>
    <w:p w:rsidR="00CB0D36" w:rsidRDefault="00CB0D36" w:rsidP="00CB0D36">
      <w:pPr>
        <w:ind w:right="411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структури, чисельності служби благоустрою села </w:t>
      </w:r>
      <w:proofErr w:type="spellStart"/>
      <w:r>
        <w:rPr>
          <w:b/>
          <w:sz w:val="28"/>
          <w:szCs w:val="28"/>
        </w:rPr>
        <w:t>Старовірівської</w:t>
      </w:r>
      <w:proofErr w:type="spellEnd"/>
      <w:r>
        <w:rPr>
          <w:b/>
          <w:sz w:val="28"/>
          <w:szCs w:val="28"/>
        </w:rPr>
        <w:t xml:space="preserve"> сільської ради на 2022рік</w:t>
      </w:r>
    </w:p>
    <w:p w:rsidR="00CB0D36" w:rsidRDefault="00CB0D36" w:rsidP="00CB0D36">
      <w:pPr>
        <w:ind w:firstLine="709"/>
        <w:jc w:val="both"/>
        <w:rPr>
          <w:color w:val="000000" w:themeColor="text1"/>
          <w:sz w:val="28"/>
          <w:szCs w:val="28"/>
        </w:rPr>
      </w:pPr>
    </w:p>
    <w:p w:rsidR="00CB0D36" w:rsidRDefault="00CB0D36" w:rsidP="00CB0D36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Керуючись Наказом Міністерства розвитку економіки, торгівлі та сільського господарства України від </w:t>
      </w:r>
      <w:r>
        <w:rPr>
          <w:bCs/>
          <w:color w:val="000000" w:themeColor="text1"/>
          <w:sz w:val="28"/>
          <w:szCs w:val="28"/>
          <w:shd w:val="clear" w:color="auto" w:fill="FFFFFF"/>
        </w:rPr>
        <w:t>23.03.2021  № 609</w:t>
      </w:r>
      <w:r>
        <w:rPr>
          <w:color w:val="000000" w:themeColor="text1"/>
          <w:sz w:val="28"/>
          <w:szCs w:val="28"/>
        </w:rPr>
        <w:t xml:space="preserve"> «</w:t>
      </w:r>
      <w:r>
        <w:rPr>
          <w:bCs/>
          <w:color w:val="000000" w:themeColor="text1"/>
          <w:sz w:val="28"/>
          <w:szCs w:val="28"/>
          <w:shd w:val="clear" w:color="auto" w:fill="FFFFFF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>
        <w:rPr>
          <w:color w:val="000000" w:themeColor="text1"/>
          <w:sz w:val="28"/>
          <w:szCs w:val="28"/>
        </w:rPr>
        <w:t xml:space="preserve">, Постановою Кабінету Міністрів України  від 30 серпня 2002 року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 окремих галузей бюджетної сфери» (зі змінами),  </w:t>
      </w:r>
      <w:proofErr w:type="spellStart"/>
      <w:r>
        <w:rPr>
          <w:b/>
          <w:color w:val="000000" w:themeColor="text1"/>
          <w:sz w:val="28"/>
          <w:szCs w:val="28"/>
        </w:rPr>
        <w:t>Старовірівська</w:t>
      </w:r>
      <w:proofErr w:type="spellEnd"/>
      <w:r>
        <w:rPr>
          <w:b/>
          <w:color w:val="000000" w:themeColor="text1"/>
          <w:sz w:val="28"/>
          <w:szCs w:val="28"/>
        </w:rPr>
        <w:t xml:space="preserve"> сільська рада </w:t>
      </w:r>
    </w:p>
    <w:p w:rsidR="00CB0D36" w:rsidRDefault="00CB0D36" w:rsidP="00CB0D36">
      <w:pPr>
        <w:spacing w:before="120" w:after="12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CB0D36" w:rsidRDefault="00CB0D36" w:rsidP="00CB0D36">
      <w:pPr>
        <w:tabs>
          <w:tab w:val="left" w:pos="0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1. Затвердити структуру, чисельності служби благоустрою села </w:t>
      </w:r>
      <w:proofErr w:type="spellStart"/>
      <w:r>
        <w:rPr>
          <w:sz w:val="28"/>
          <w:szCs w:val="28"/>
        </w:rPr>
        <w:t>Старовірівської</w:t>
      </w:r>
      <w:proofErr w:type="spellEnd"/>
      <w:r>
        <w:rPr>
          <w:sz w:val="28"/>
          <w:szCs w:val="28"/>
        </w:rPr>
        <w:t xml:space="preserve"> сільської ради на 2022 рік </w:t>
      </w:r>
      <w:proofErr w:type="spellStart"/>
      <w:r>
        <w:rPr>
          <w:sz w:val="28"/>
          <w:szCs w:val="28"/>
          <w:lang w:val="ru-RU"/>
        </w:rPr>
        <w:t>згідно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додатком</w:t>
      </w:r>
      <w:proofErr w:type="spellEnd"/>
      <w:r>
        <w:rPr>
          <w:sz w:val="28"/>
          <w:szCs w:val="28"/>
          <w:lang w:val="ru-RU"/>
        </w:rPr>
        <w:t>.</w:t>
      </w:r>
    </w:p>
    <w:p w:rsidR="00CB0D36" w:rsidRDefault="00CB0D36" w:rsidP="00CB0D36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Рішення набирає чинності з</w:t>
      </w:r>
      <w:r w:rsidR="00B77050">
        <w:rPr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sz w:val="28"/>
          <w:szCs w:val="28"/>
        </w:rPr>
        <w:t>01.01.202</w:t>
      </w:r>
      <w:r w:rsidR="00B77050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року.</w:t>
      </w:r>
    </w:p>
    <w:p w:rsidR="00CB0D36" w:rsidRDefault="00CB0D36" w:rsidP="00CB0D36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3.Визнати таким, що втратило чинність рішення </w:t>
      </w:r>
      <w:r w:rsidR="00C5024E">
        <w:rPr>
          <w:sz w:val="28"/>
          <w:szCs w:val="28"/>
        </w:rPr>
        <w:t xml:space="preserve">ІІ сесії </w:t>
      </w:r>
      <w:proofErr w:type="spellStart"/>
      <w:r w:rsidR="00C5024E">
        <w:rPr>
          <w:sz w:val="28"/>
          <w:szCs w:val="28"/>
        </w:rPr>
        <w:t>Старовірівської</w:t>
      </w:r>
      <w:proofErr w:type="spellEnd"/>
      <w:r w:rsidR="00C5024E">
        <w:rPr>
          <w:sz w:val="28"/>
          <w:szCs w:val="28"/>
        </w:rPr>
        <w:t xml:space="preserve"> сільської ради</w:t>
      </w:r>
      <w:r w:rsidR="00C5024E" w:rsidRPr="00C5024E">
        <w:rPr>
          <w:sz w:val="28"/>
          <w:szCs w:val="28"/>
        </w:rPr>
        <w:t xml:space="preserve"> </w:t>
      </w:r>
      <w:r w:rsidR="00C5024E" w:rsidRPr="00C5024E">
        <w:rPr>
          <w:sz w:val="28"/>
          <w:lang w:val="en-US"/>
        </w:rPr>
        <w:t>V</w:t>
      </w:r>
      <w:r w:rsidR="00C5024E" w:rsidRPr="00C5024E">
        <w:rPr>
          <w:sz w:val="28"/>
        </w:rPr>
        <w:t>ІІ</w:t>
      </w:r>
      <w:r w:rsidR="00C5024E" w:rsidRPr="00C5024E">
        <w:rPr>
          <w:sz w:val="28"/>
          <w:lang w:val="en-US"/>
        </w:rPr>
        <w:t>I</w:t>
      </w:r>
      <w:r w:rsidR="00C5024E">
        <w:rPr>
          <w:sz w:val="28"/>
        </w:rPr>
        <w:t xml:space="preserve">  скликання № 51 від 17.12.2020 року «Про затвердження структури, чисельності та умов оплати праці робітників служби благоустрою села </w:t>
      </w:r>
      <w:proofErr w:type="spellStart"/>
      <w:r w:rsidR="00C5024E">
        <w:rPr>
          <w:sz w:val="28"/>
        </w:rPr>
        <w:t>Старовірівської</w:t>
      </w:r>
      <w:proofErr w:type="spellEnd"/>
      <w:r w:rsidR="00C5024E">
        <w:rPr>
          <w:sz w:val="28"/>
        </w:rPr>
        <w:t xml:space="preserve"> сільської ради на 2021 рік» зі змінами та доповненнями рішеннями</w:t>
      </w:r>
      <w:r w:rsidR="00C5024E" w:rsidRPr="00C5024E">
        <w:rPr>
          <w:sz w:val="28"/>
        </w:rPr>
        <w:t xml:space="preserve"> </w:t>
      </w:r>
      <w:proofErr w:type="spellStart"/>
      <w:r w:rsidR="00C5024E">
        <w:rPr>
          <w:sz w:val="28"/>
        </w:rPr>
        <w:t>Старовірівської</w:t>
      </w:r>
      <w:proofErr w:type="spellEnd"/>
      <w:r w:rsidR="00C5024E">
        <w:rPr>
          <w:sz w:val="28"/>
        </w:rPr>
        <w:t xml:space="preserve"> сільської ради.</w:t>
      </w:r>
    </w:p>
    <w:p w:rsidR="00CB0D36" w:rsidRDefault="00CB0D36" w:rsidP="00CB0D3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3.Контроль покласти на постійну комісію </w:t>
      </w:r>
      <w:proofErr w:type="spellStart"/>
      <w:r>
        <w:rPr>
          <w:sz w:val="28"/>
          <w:szCs w:val="28"/>
        </w:rPr>
        <w:t>Старовірівської</w:t>
      </w:r>
      <w:proofErr w:type="spellEnd"/>
      <w:r>
        <w:rPr>
          <w:sz w:val="28"/>
          <w:szCs w:val="28"/>
        </w:rPr>
        <w:t xml:space="preserve"> сільської ради з  питань освіти, культури, охорони здоров’я, фізичного виховання, соціальної політики та житлово-комунального господарства (голова комісії – В. </w:t>
      </w:r>
      <w:proofErr w:type="spellStart"/>
      <w:proofErr w:type="gramStart"/>
      <w:r>
        <w:rPr>
          <w:sz w:val="28"/>
          <w:szCs w:val="28"/>
          <w:lang w:val="ru-RU"/>
        </w:rPr>
        <w:t>Балух</w:t>
      </w:r>
      <w:proofErr w:type="spellEnd"/>
      <w:r>
        <w:rPr>
          <w:sz w:val="28"/>
          <w:szCs w:val="28"/>
          <w:lang w:val="ru-RU"/>
        </w:rPr>
        <w:t>)</w:t>
      </w:r>
      <w:proofErr w:type="gramEnd"/>
    </w:p>
    <w:p w:rsidR="00C5024E" w:rsidRDefault="00C5024E" w:rsidP="00CB0D36">
      <w:pPr>
        <w:ind w:firstLine="851"/>
        <w:jc w:val="both"/>
        <w:rPr>
          <w:sz w:val="28"/>
          <w:szCs w:val="28"/>
          <w:lang w:val="ru-RU"/>
        </w:rPr>
      </w:pPr>
    </w:p>
    <w:p w:rsidR="00CB0D36" w:rsidRDefault="00CB0D36" w:rsidP="00CB0D3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Микола БІНДУС</w:t>
      </w:r>
    </w:p>
    <w:p w:rsidR="00CB0D36" w:rsidRDefault="00CB0D36" w:rsidP="00CB0D36">
      <w:pPr>
        <w:ind w:firstLine="708"/>
      </w:pPr>
    </w:p>
    <w:p w:rsidR="00CB0D36" w:rsidRDefault="00CB0D36" w:rsidP="00CB0D36">
      <w:pPr>
        <w:tabs>
          <w:tab w:val="left" w:pos="7593"/>
        </w:tabs>
        <w:ind w:firstLine="708"/>
        <w:jc w:val="right"/>
      </w:pPr>
      <w:r>
        <w:tab/>
      </w:r>
    </w:p>
    <w:p w:rsidR="00CB0D36" w:rsidRDefault="00CB0D36" w:rsidP="00CB0D36">
      <w:pPr>
        <w:tabs>
          <w:tab w:val="left" w:pos="7593"/>
        </w:tabs>
        <w:ind w:firstLine="708"/>
        <w:jc w:val="right"/>
      </w:pPr>
    </w:p>
    <w:p w:rsidR="00CB0D36" w:rsidRDefault="00CB0D36" w:rsidP="00CB0D36">
      <w:pPr>
        <w:tabs>
          <w:tab w:val="left" w:pos="7593"/>
        </w:tabs>
        <w:ind w:firstLine="708"/>
        <w:jc w:val="right"/>
      </w:pPr>
    </w:p>
    <w:p w:rsidR="00CB0D36" w:rsidRDefault="00CB0D36" w:rsidP="00CB0D36">
      <w:pPr>
        <w:tabs>
          <w:tab w:val="left" w:pos="7593"/>
        </w:tabs>
        <w:ind w:firstLine="708"/>
        <w:jc w:val="right"/>
      </w:pPr>
    </w:p>
    <w:p w:rsidR="00CB0D36" w:rsidRDefault="00CB0D36" w:rsidP="00CB0D36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</w:p>
    <w:p w:rsidR="00CB0D36" w:rsidRDefault="00CB0D36" w:rsidP="00CB0D36">
      <w:pPr>
        <w:tabs>
          <w:tab w:val="left" w:pos="7593"/>
          <w:tab w:val="left" w:pos="8647"/>
        </w:tabs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>
        <w:rPr>
          <w:sz w:val="28"/>
        </w:rPr>
        <w:t>ХХ</w:t>
      </w:r>
      <w:r>
        <w:rPr>
          <w:sz w:val="28"/>
          <w:szCs w:val="28"/>
        </w:rPr>
        <w:t xml:space="preserve"> сесії </w:t>
      </w:r>
      <w:proofErr w:type="spellStart"/>
      <w:r>
        <w:rPr>
          <w:sz w:val="28"/>
          <w:szCs w:val="28"/>
        </w:rPr>
        <w:t>Старовірівської</w:t>
      </w:r>
      <w:proofErr w:type="spellEnd"/>
      <w:r>
        <w:rPr>
          <w:sz w:val="28"/>
          <w:szCs w:val="28"/>
        </w:rPr>
        <w:t xml:space="preserve"> сільської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скликання  </w:t>
      </w:r>
    </w:p>
    <w:p w:rsidR="00CB0D36" w:rsidRDefault="00CB0D36" w:rsidP="00CB0D36">
      <w:pPr>
        <w:tabs>
          <w:tab w:val="left" w:pos="7593"/>
          <w:tab w:val="left" w:pos="8647"/>
        </w:tabs>
        <w:ind w:left="4820"/>
        <w:rPr>
          <w:sz w:val="28"/>
          <w:szCs w:val="28"/>
        </w:rPr>
      </w:pPr>
      <w:r>
        <w:rPr>
          <w:sz w:val="28"/>
          <w:szCs w:val="28"/>
        </w:rPr>
        <w:t>№  від.2021 р</w:t>
      </w:r>
    </w:p>
    <w:p w:rsidR="00CB0D36" w:rsidRDefault="00CB0D36" w:rsidP="00CB0D36">
      <w:pPr>
        <w:rPr>
          <w:sz w:val="16"/>
          <w:szCs w:val="16"/>
        </w:rPr>
      </w:pPr>
    </w:p>
    <w:p w:rsidR="00CB0D36" w:rsidRDefault="00CB0D36" w:rsidP="00CB0D36">
      <w:pPr>
        <w:tabs>
          <w:tab w:val="left" w:pos="2444"/>
        </w:tabs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tbl>
      <w:tblPr>
        <w:tblW w:w="0" w:type="auto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5940"/>
        <w:gridCol w:w="2145"/>
      </w:tblGrid>
      <w:tr w:rsidR="00CB0D36" w:rsidTr="007F2AE9">
        <w:trPr>
          <w:trHeight w:val="63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36" w:rsidRDefault="00CB0D36" w:rsidP="007F2AE9">
            <w:pPr>
              <w:tabs>
                <w:tab w:val="left" w:pos="2070"/>
              </w:tabs>
              <w:spacing w:line="256" w:lineRule="auto"/>
              <w:jc w:val="both"/>
              <w:rPr>
                <w:b/>
                <w:sz w:val="28"/>
                <w:szCs w:val="22"/>
                <w:lang w:eastAsia="en-US"/>
              </w:rPr>
            </w:pPr>
          </w:p>
          <w:p w:rsidR="00CB0D36" w:rsidRDefault="00CB0D36" w:rsidP="007F2AE9">
            <w:pPr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  <w:p w:rsidR="00CB0D36" w:rsidRDefault="00CB0D36" w:rsidP="007F2AE9">
            <w:pPr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з\п</w:t>
            </w:r>
          </w:p>
          <w:p w:rsidR="00CB0D36" w:rsidRDefault="00CB0D36" w:rsidP="007F2AE9">
            <w:pPr>
              <w:spacing w:line="256" w:lineRule="auto"/>
              <w:rPr>
                <w:b/>
                <w:sz w:val="28"/>
                <w:szCs w:val="22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Default="00CB0D36" w:rsidP="007F2AE9">
            <w:pPr>
              <w:spacing w:line="256" w:lineRule="auto"/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Назва посади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Default="00CB0D36" w:rsidP="007F2AE9">
            <w:pPr>
              <w:spacing w:line="256" w:lineRule="auto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Кількість штатних одиниць</w:t>
            </w:r>
          </w:p>
        </w:tc>
      </w:tr>
      <w:tr w:rsidR="00CB0D36" w:rsidTr="007F2AE9">
        <w:trPr>
          <w:trHeight w:val="50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36" w:rsidRDefault="00CB0D36" w:rsidP="007F2AE9">
            <w:pPr>
              <w:spacing w:line="256" w:lineRule="auto"/>
              <w:rPr>
                <w:lang w:eastAsia="en-US"/>
              </w:rPr>
            </w:pPr>
          </w:p>
          <w:p w:rsidR="00CB0D36" w:rsidRDefault="00CB0D36" w:rsidP="007F2AE9">
            <w:pPr>
              <w:spacing w:line="256" w:lineRule="auto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Default="00CB0D36" w:rsidP="007F2AE9">
            <w:pPr>
              <w:spacing w:line="256" w:lineRule="auto"/>
              <w:rPr>
                <w:b/>
                <w:sz w:val="28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Завідувач служби благоустрою села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Default="00CB0D36" w:rsidP="007F2AE9">
            <w:pPr>
              <w:spacing w:line="256" w:lineRule="auto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</w:tr>
      <w:tr w:rsidR="00CB0D36" w:rsidTr="007F2AE9">
        <w:trPr>
          <w:trHeight w:val="70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Default="00CB0D36" w:rsidP="007F2AE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Default="00CB0D36" w:rsidP="007F2AE9">
            <w:pPr>
              <w:spacing w:line="256" w:lineRule="auto"/>
              <w:rPr>
                <w:b/>
                <w:sz w:val="28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Прибиральник територій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Default="00CB0D36" w:rsidP="007F2AE9">
            <w:pPr>
              <w:spacing w:line="256" w:lineRule="auto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</w:tr>
      <w:tr w:rsidR="00CB0D36" w:rsidTr="007F2AE9">
        <w:trPr>
          <w:trHeight w:val="59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Pr="004E5512" w:rsidRDefault="00CB0D36" w:rsidP="007F2AE9">
            <w:pPr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4E5512"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Pr="004E5512" w:rsidRDefault="00CB0D36" w:rsidP="007F2AE9">
            <w:pPr>
              <w:spacing w:line="256" w:lineRule="auto"/>
              <w:rPr>
                <w:b/>
                <w:sz w:val="28"/>
                <w:szCs w:val="22"/>
                <w:lang w:eastAsia="en-US"/>
              </w:rPr>
            </w:pPr>
            <w:r w:rsidRPr="004E5512">
              <w:rPr>
                <w:b/>
                <w:sz w:val="28"/>
                <w:szCs w:val="28"/>
                <w:lang w:eastAsia="en-US"/>
              </w:rPr>
              <w:t xml:space="preserve">Робітник з благоустрою 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Pr="004E5512" w:rsidRDefault="004E5512" w:rsidP="007F2AE9">
            <w:pPr>
              <w:spacing w:line="256" w:lineRule="auto"/>
              <w:rPr>
                <w:b/>
                <w:sz w:val="28"/>
                <w:szCs w:val="22"/>
                <w:lang w:val="ru-RU" w:eastAsia="en-US"/>
              </w:rPr>
            </w:pPr>
            <w:r w:rsidRPr="004E5512">
              <w:rPr>
                <w:b/>
                <w:sz w:val="28"/>
                <w:szCs w:val="22"/>
                <w:lang w:val="ru-RU" w:eastAsia="en-US"/>
              </w:rPr>
              <w:t>44</w:t>
            </w:r>
          </w:p>
        </w:tc>
      </w:tr>
      <w:tr w:rsidR="00CB0D36" w:rsidTr="007F2AE9">
        <w:trPr>
          <w:trHeight w:val="3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Pr="004E5512" w:rsidRDefault="00CB0D36" w:rsidP="007F2AE9">
            <w:pPr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 w:rsidRPr="004E5512"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Pr="004E5512" w:rsidRDefault="00CB0D36" w:rsidP="007F2AE9">
            <w:pPr>
              <w:spacing w:line="256" w:lineRule="auto"/>
              <w:rPr>
                <w:b/>
                <w:sz w:val="28"/>
                <w:szCs w:val="22"/>
                <w:lang w:eastAsia="en-US"/>
              </w:rPr>
            </w:pPr>
            <w:r w:rsidRPr="004E5512">
              <w:rPr>
                <w:b/>
                <w:sz w:val="28"/>
                <w:szCs w:val="28"/>
                <w:lang w:eastAsia="en-US"/>
              </w:rPr>
              <w:t>Водій автотранспортних засобів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Pr="004E5512" w:rsidRDefault="004E5512" w:rsidP="007F2AE9">
            <w:pPr>
              <w:spacing w:line="256" w:lineRule="auto"/>
              <w:rPr>
                <w:b/>
                <w:sz w:val="28"/>
                <w:szCs w:val="22"/>
                <w:lang w:val="ru-RU" w:eastAsia="en-US"/>
              </w:rPr>
            </w:pPr>
            <w:r w:rsidRPr="004E5512">
              <w:rPr>
                <w:b/>
                <w:sz w:val="28"/>
                <w:szCs w:val="22"/>
                <w:lang w:val="ru-RU" w:eastAsia="en-US"/>
              </w:rPr>
              <w:t>9</w:t>
            </w:r>
          </w:p>
        </w:tc>
      </w:tr>
      <w:tr w:rsidR="00CB0D36" w:rsidTr="007F2AE9">
        <w:trPr>
          <w:trHeight w:val="4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Default="00CB0D36" w:rsidP="007F2AE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Default="00CB0D36" w:rsidP="007F2AE9">
            <w:pPr>
              <w:spacing w:line="256" w:lineRule="auto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Електрик дільниці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Default="00CB0D36" w:rsidP="007F2AE9">
            <w:pPr>
              <w:spacing w:line="256" w:lineRule="auto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</w:tr>
      <w:tr w:rsidR="00CB0D36" w:rsidTr="007F2AE9">
        <w:trPr>
          <w:trHeight w:val="4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Pr="004E5512" w:rsidRDefault="004E5512" w:rsidP="007F2AE9">
            <w:pPr>
              <w:spacing w:line="256" w:lineRule="auto"/>
              <w:rPr>
                <w:b/>
                <w:sz w:val="28"/>
                <w:szCs w:val="28"/>
                <w:lang w:val="ru-RU" w:eastAsia="en-US"/>
              </w:rPr>
            </w:pPr>
            <w:r w:rsidRPr="004E5512">
              <w:rPr>
                <w:b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Pr="004E5512" w:rsidRDefault="00CB0D36" w:rsidP="007F2AE9">
            <w:pPr>
              <w:spacing w:line="256" w:lineRule="auto"/>
              <w:rPr>
                <w:b/>
                <w:sz w:val="28"/>
                <w:szCs w:val="22"/>
                <w:lang w:eastAsia="en-US"/>
              </w:rPr>
            </w:pPr>
            <w:r w:rsidRPr="004E5512">
              <w:rPr>
                <w:b/>
                <w:sz w:val="28"/>
                <w:szCs w:val="22"/>
                <w:lang w:eastAsia="en-US"/>
              </w:rPr>
              <w:t>Тракторист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Pr="004E5512" w:rsidRDefault="004E5512" w:rsidP="007F2AE9">
            <w:pPr>
              <w:spacing w:line="256" w:lineRule="auto"/>
              <w:rPr>
                <w:b/>
                <w:sz w:val="28"/>
                <w:szCs w:val="22"/>
                <w:lang w:val="ru-RU" w:eastAsia="en-US"/>
              </w:rPr>
            </w:pPr>
            <w:r w:rsidRPr="004E5512">
              <w:rPr>
                <w:b/>
                <w:sz w:val="28"/>
                <w:szCs w:val="22"/>
                <w:lang w:val="ru-RU" w:eastAsia="en-US"/>
              </w:rPr>
              <w:t>3</w:t>
            </w:r>
          </w:p>
        </w:tc>
      </w:tr>
      <w:tr w:rsidR="00CB0D36" w:rsidTr="007F2AE9">
        <w:trPr>
          <w:trHeight w:val="4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36" w:rsidRDefault="00CB0D36" w:rsidP="007F2AE9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Default="00CB0D36" w:rsidP="007F2AE9">
            <w:pPr>
              <w:spacing w:line="256" w:lineRule="auto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Всього: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D36" w:rsidRDefault="004E5512" w:rsidP="007F2AE9">
            <w:pPr>
              <w:spacing w:line="256" w:lineRule="auto"/>
              <w:rPr>
                <w:b/>
                <w:sz w:val="28"/>
                <w:szCs w:val="22"/>
                <w:lang w:val="ru-RU" w:eastAsia="en-US"/>
              </w:rPr>
            </w:pPr>
            <w:r>
              <w:rPr>
                <w:b/>
                <w:sz w:val="28"/>
                <w:szCs w:val="22"/>
                <w:lang w:val="ru-RU" w:eastAsia="en-US"/>
              </w:rPr>
              <w:t>60</w:t>
            </w:r>
          </w:p>
        </w:tc>
      </w:tr>
    </w:tbl>
    <w:p w:rsidR="00CB0D36" w:rsidRDefault="00CB0D36" w:rsidP="00CB0D36">
      <w:pPr>
        <w:tabs>
          <w:tab w:val="left" w:pos="2040"/>
        </w:tabs>
      </w:pPr>
    </w:p>
    <w:p w:rsidR="00CB0D36" w:rsidRDefault="00CB0D36" w:rsidP="00CB0D36"/>
    <w:p w:rsidR="00CB0D36" w:rsidRDefault="00CB0D36" w:rsidP="00CB0D36"/>
    <w:p w:rsidR="00CB0D36" w:rsidRDefault="00CB0D36" w:rsidP="00CB0D36">
      <w:pPr>
        <w:rPr>
          <w:lang w:val="ru-RU"/>
        </w:rPr>
      </w:pPr>
      <w:r>
        <w:rPr>
          <w:lang w:val="ru-RU"/>
        </w:rPr>
        <w:t xml:space="preserve">          </w:t>
      </w:r>
    </w:p>
    <w:p w:rsidR="00CB0D36" w:rsidRDefault="00CB0D36" w:rsidP="00CB0D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сільської ради                       </w:t>
      </w:r>
      <w:r>
        <w:rPr>
          <w:b/>
          <w:sz w:val="28"/>
          <w:szCs w:val="28"/>
          <w:lang w:val="ru-RU"/>
        </w:rPr>
        <w:t xml:space="preserve">              </w:t>
      </w:r>
      <w:r>
        <w:rPr>
          <w:b/>
          <w:sz w:val="28"/>
          <w:szCs w:val="28"/>
        </w:rPr>
        <w:t xml:space="preserve">               Людмила БАЛЮК</w:t>
      </w:r>
    </w:p>
    <w:p w:rsidR="00CB0D36" w:rsidRDefault="00CB0D36" w:rsidP="00CB0D36">
      <w:pPr>
        <w:pStyle w:val="a3"/>
        <w:jc w:val="both"/>
        <w:rPr>
          <w:b/>
          <w:sz w:val="27"/>
          <w:szCs w:val="27"/>
        </w:rPr>
      </w:pPr>
    </w:p>
    <w:p w:rsidR="00CB0D36" w:rsidRDefault="00CB0D36" w:rsidP="00CB0D36"/>
    <w:p w:rsidR="00CB0D36" w:rsidRDefault="00CB0D36" w:rsidP="00CB0D36"/>
    <w:p w:rsidR="00CB0D36" w:rsidRDefault="00CB0D36" w:rsidP="00CB0D36"/>
    <w:p w:rsidR="00CB0D36" w:rsidRDefault="00CB0D36" w:rsidP="00CB0D36"/>
    <w:p w:rsidR="00CB0D36" w:rsidRDefault="00CB0D36"/>
    <w:sectPr w:rsidR="00CB0D36" w:rsidSect="00BC0B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D36"/>
    <w:rsid w:val="004E5512"/>
    <w:rsid w:val="00B566E0"/>
    <w:rsid w:val="00B77050"/>
    <w:rsid w:val="00C5024E"/>
    <w:rsid w:val="00CB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D3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B0D3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CB0D3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B0D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D36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D3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B0D36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CB0D3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B0D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D3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2</cp:revision>
  <cp:lastPrinted>2021-12-07T07:57:00Z</cp:lastPrinted>
  <dcterms:created xsi:type="dcterms:W3CDTF">2021-11-30T07:44:00Z</dcterms:created>
  <dcterms:modified xsi:type="dcterms:W3CDTF">2021-12-07T07:57:00Z</dcterms:modified>
</cp:coreProperties>
</file>