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4C" w:rsidRDefault="0035284C" w:rsidP="0035284C">
      <w:pPr>
        <w:autoSpaceDE w:val="0"/>
        <w:autoSpaceDN w:val="0"/>
        <w:jc w:val="center"/>
        <w:rPr>
          <w:sz w:val="32"/>
          <w:szCs w:val="32"/>
          <w:lang w:val="uk-UA"/>
        </w:rPr>
      </w:pPr>
      <w:r w:rsidRPr="00345910">
        <w:rPr>
          <w:noProof/>
          <w:sz w:val="20"/>
          <w:szCs w:val="20"/>
          <w:lang w:eastAsia="ru-RU"/>
        </w:rPr>
        <w:drawing>
          <wp:inline distT="0" distB="0" distL="0" distR="0" wp14:anchorId="1F6CDB2C" wp14:editId="2E20F908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84C" w:rsidRPr="00953086" w:rsidRDefault="0035284C" w:rsidP="0035284C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953086">
        <w:rPr>
          <w:sz w:val="28"/>
          <w:szCs w:val="28"/>
          <w:lang w:val="uk-UA"/>
        </w:rPr>
        <w:t>УКРАЇНА</w:t>
      </w:r>
    </w:p>
    <w:p w:rsidR="0035284C" w:rsidRPr="00C800E4" w:rsidRDefault="0035284C" w:rsidP="0035284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>ХАРКІВСЬКА ОБЛАСТЬ</w:t>
      </w:r>
    </w:p>
    <w:p w:rsidR="0035284C" w:rsidRPr="00C800E4" w:rsidRDefault="0035284C" w:rsidP="0035284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НОВОВОДОЛАЗЬКИЙ</w:t>
      </w:r>
      <w:r w:rsidRPr="00C800E4">
        <w:rPr>
          <w:b/>
          <w:sz w:val="28"/>
          <w:szCs w:val="28"/>
          <w:lang w:val="uk-UA"/>
        </w:rPr>
        <w:t xml:space="preserve"> РАЙОН</w:t>
      </w:r>
    </w:p>
    <w:p w:rsidR="0035284C" w:rsidRDefault="0035284C" w:rsidP="0035284C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C800E4">
        <w:rPr>
          <w:b/>
          <w:bCs/>
          <w:sz w:val="28"/>
          <w:szCs w:val="28"/>
          <w:lang w:val="uk-UA"/>
        </w:rPr>
        <w:t xml:space="preserve">СТАРОВІРІВСЬКА СІЛЬСЬКА РАДА </w:t>
      </w:r>
    </w:p>
    <w:p w:rsidR="0035284C" w:rsidRPr="00C800E4" w:rsidRDefault="0035284C" w:rsidP="0035284C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35284C" w:rsidRPr="00C800E4" w:rsidRDefault="003C6A88" w:rsidP="0035284C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___</w:t>
      </w:r>
      <w:r w:rsidR="0035284C" w:rsidRPr="00C800E4">
        <w:rPr>
          <w:b/>
          <w:sz w:val="28"/>
          <w:szCs w:val="28"/>
          <w:lang w:val="uk-UA" w:eastAsia="uk-UA"/>
        </w:rPr>
        <w:t xml:space="preserve"> </w:t>
      </w:r>
      <w:r w:rsidR="0035284C">
        <w:rPr>
          <w:b/>
          <w:sz w:val="28"/>
          <w:szCs w:val="28"/>
          <w:lang w:val="uk-UA" w:eastAsia="uk-UA"/>
        </w:rPr>
        <w:t xml:space="preserve"> </w:t>
      </w:r>
      <w:r w:rsidR="0035284C" w:rsidRPr="00C800E4">
        <w:rPr>
          <w:b/>
          <w:sz w:val="28"/>
          <w:szCs w:val="28"/>
          <w:lang w:val="uk-UA" w:eastAsia="uk-UA"/>
        </w:rPr>
        <w:t>сесі</w:t>
      </w:r>
      <w:r w:rsidR="0035284C">
        <w:rPr>
          <w:b/>
          <w:sz w:val="28"/>
          <w:szCs w:val="28"/>
          <w:lang w:val="uk-UA" w:eastAsia="uk-UA"/>
        </w:rPr>
        <w:t>я</w:t>
      </w:r>
      <w:r w:rsidR="0035284C" w:rsidRPr="00C800E4">
        <w:rPr>
          <w:b/>
          <w:sz w:val="28"/>
          <w:szCs w:val="28"/>
          <w:lang w:val="uk-UA" w:eastAsia="uk-UA"/>
        </w:rPr>
        <w:t xml:space="preserve"> </w:t>
      </w:r>
      <w:r w:rsidR="0035284C" w:rsidRPr="00452B59">
        <w:rPr>
          <w:b/>
          <w:bCs/>
          <w:sz w:val="28"/>
          <w:szCs w:val="28"/>
          <w:lang w:val="en-US"/>
        </w:rPr>
        <w:t>VI</w:t>
      </w:r>
      <w:r w:rsidR="0035284C" w:rsidRPr="00C13DD3">
        <w:rPr>
          <w:b/>
          <w:bCs/>
          <w:sz w:val="28"/>
          <w:szCs w:val="28"/>
          <w:lang w:val="uk-UA"/>
        </w:rPr>
        <w:t>І</w:t>
      </w:r>
      <w:r w:rsidR="0035284C">
        <w:rPr>
          <w:b/>
          <w:bCs/>
          <w:sz w:val="28"/>
          <w:szCs w:val="28"/>
          <w:lang w:val="uk-UA"/>
        </w:rPr>
        <w:t>І</w:t>
      </w:r>
      <w:r w:rsidR="0035284C" w:rsidRPr="00C13DD3">
        <w:rPr>
          <w:b/>
          <w:bCs/>
          <w:sz w:val="28"/>
          <w:szCs w:val="28"/>
          <w:lang w:val="uk-UA"/>
        </w:rPr>
        <w:t xml:space="preserve"> </w:t>
      </w:r>
      <w:r w:rsidR="0035284C" w:rsidRPr="00C800E4">
        <w:rPr>
          <w:b/>
          <w:sz w:val="28"/>
          <w:szCs w:val="28"/>
          <w:lang w:val="uk-UA" w:eastAsia="uk-UA"/>
        </w:rPr>
        <w:t>скликання</w:t>
      </w:r>
    </w:p>
    <w:p w:rsidR="0035284C" w:rsidRPr="00C800E4" w:rsidRDefault="0035284C" w:rsidP="0035284C">
      <w:pPr>
        <w:keepNext/>
        <w:jc w:val="center"/>
        <w:outlineLvl w:val="2"/>
        <w:rPr>
          <w:b/>
          <w:sz w:val="28"/>
          <w:szCs w:val="28"/>
          <w:lang w:val="uk-UA" w:eastAsia="uk-UA"/>
        </w:rPr>
      </w:pPr>
    </w:p>
    <w:p w:rsidR="0035284C" w:rsidRPr="00C800E4" w:rsidRDefault="0035284C" w:rsidP="0035284C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C800E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800E4">
        <w:rPr>
          <w:b/>
          <w:sz w:val="28"/>
          <w:szCs w:val="28"/>
          <w:lang w:val="uk-UA"/>
        </w:rPr>
        <w:t>Н</w:t>
      </w:r>
      <w:proofErr w:type="spellEnd"/>
      <w:r w:rsidRPr="00C800E4">
        <w:rPr>
          <w:b/>
          <w:sz w:val="28"/>
          <w:szCs w:val="28"/>
          <w:lang w:val="uk-UA"/>
        </w:rPr>
        <w:t xml:space="preserve"> Я</w:t>
      </w:r>
    </w:p>
    <w:p w:rsidR="0035284C" w:rsidRPr="00C800E4" w:rsidRDefault="0035284C" w:rsidP="0035284C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:rsidR="0035284C" w:rsidRPr="00BB7C15" w:rsidRDefault="0035284C" w:rsidP="0035284C">
      <w:pPr>
        <w:contextualSpacing/>
        <w:rPr>
          <w:b/>
          <w:sz w:val="28"/>
          <w:szCs w:val="28"/>
          <w:lang w:val="uk-UA"/>
        </w:rPr>
      </w:pPr>
      <w:r w:rsidRPr="00BB7C15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_________</w:t>
      </w:r>
      <w:r w:rsidRPr="00BB7C15">
        <w:rPr>
          <w:b/>
          <w:sz w:val="28"/>
          <w:szCs w:val="28"/>
          <w:lang w:val="uk-UA"/>
        </w:rPr>
        <w:t xml:space="preserve"> 2021 року</w:t>
      </w:r>
      <w:r w:rsidRPr="00BB7C15">
        <w:rPr>
          <w:b/>
          <w:sz w:val="28"/>
          <w:szCs w:val="28"/>
          <w:lang w:val="uk-UA"/>
        </w:rPr>
        <w:tab/>
        <w:t xml:space="preserve">                                       </w:t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 w:rsidRPr="00BB7C1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№ ___</w:t>
      </w:r>
    </w:p>
    <w:p w:rsidR="0035284C" w:rsidRDefault="0035284C" w:rsidP="0035284C">
      <w:pPr>
        <w:ind w:right="3826"/>
        <w:jc w:val="both"/>
        <w:rPr>
          <w:rFonts w:eastAsiaTheme="minorHAnsi" w:cstheme="minorBidi"/>
          <w:b/>
          <w:sz w:val="28"/>
          <w:szCs w:val="28"/>
          <w:lang w:val="uk-UA"/>
        </w:rPr>
      </w:pPr>
    </w:p>
    <w:p w:rsidR="0035284C" w:rsidRDefault="0035284C"/>
    <w:p w:rsidR="0035284C" w:rsidRPr="0035284C" w:rsidRDefault="0035284C" w:rsidP="0035284C">
      <w:pPr>
        <w:ind w:right="3826"/>
        <w:jc w:val="both"/>
        <w:rPr>
          <w:b/>
          <w:sz w:val="28"/>
          <w:szCs w:val="28"/>
        </w:rPr>
      </w:pPr>
      <w:r w:rsidRPr="0035284C">
        <w:rPr>
          <w:b/>
          <w:sz w:val="28"/>
          <w:szCs w:val="28"/>
        </w:rPr>
        <w:t xml:space="preserve">Про </w:t>
      </w:r>
      <w:proofErr w:type="spellStart"/>
      <w:r w:rsidRPr="0035284C">
        <w:rPr>
          <w:b/>
          <w:sz w:val="28"/>
          <w:szCs w:val="28"/>
        </w:rPr>
        <w:t>встановлення</w:t>
      </w:r>
      <w:proofErr w:type="spellEnd"/>
      <w:r w:rsidRPr="0035284C">
        <w:rPr>
          <w:b/>
          <w:sz w:val="28"/>
          <w:szCs w:val="28"/>
        </w:rPr>
        <w:t xml:space="preserve"> </w:t>
      </w:r>
      <w:proofErr w:type="spellStart"/>
      <w:r w:rsidRPr="0035284C">
        <w:rPr>
          <w:b/>
          <w:sz w:val="28"/>
          <w:szCs w:val="28"/>
        </w:rPr>
        <w:t>місцевих</w:t>
      </w:r>
      <w:proofErr w:type="spellEnd"/>
      <w:r w:rsidRPr="0035284C">
        <w:rPr>
          <w:b/>
          <w:sz w:val="28"/>
          <w:szCs w:val="28"/>
        </w:rPr>
        <w:t xml:space="preserve"> </w:t>
      </w:r>
      <w:proofErr w:type="spellStart"/>
      <w:r w:rsidRPr="0035284C">
        <w:rPr>
          <w:b/>
          <w:sz w:val="28"/>
          <w:szCs w:val="28"/>
        </w:rPr>
        <w:t>податків</w:t>
      </w:r>
      <w:proofErr w:type="spellEnd"/>
      <w:r w:rsidRPr="0035284C">
        <w:rPr>
          <w:b/>
          <w:sz w:val="28"/>
          <w:szCs w:val="28"/>
        </w:rPr>
        <w:t xml:space="preserve"> і </w:t>
      </w:r>
      <w:proofErr w:type="spellStart"/>
      <w:r w:rsidRPr="0035284C">
        <w:rPr>
          <w:b/>
          <w:sz w:val="28"/>
          <w:szCs w:val="28"/>
        </w:rPr>
        <w:t>зборів</w:t>
      </w:r>
      <w:proofErr w:type="spellEnd"/>
      <w:r w:rsidRPr="0035284C">
        <w:rPr>
          <w:b/>
          <w:sz w:val="28"/>
          <w:szCs w:val="28"/>
        </w:rPr>
        <w:t xml:space="preserve"> </w:t>
      </w:r>
    </w:p>
    <w:p w:rsidR="0035284C" w:rsidRPr="0035284C" w:rsidRDefault="0035284C">
      <w:pPr>
        <w:rPr>
          <w:sz w:val="28"/>
          <w:szCs w:val="28"/>
        </w:rPr>
      </w:pPr>
    </w:p>
    <w:p w:rsidR="0035284C" w:rsidRDefault="0035284C" w:rsidP="00B77292">
      <w:pPr>
        <w:ind w:firstLine="1276"/>
        <w:jc w:val="both"/>
        <w:rPr>
          <w:rFonts w:eastAsiaTheme="minorHAnsi" w:cstheme="minorBidi"/>
          <w:sz w:val="28"/>
          <w:szCs w:val="28"/>
          <w:lang w:val="uk-UA"/>
        </w:rPr>
      </w:pPr>
      <w:proofErr w:type="spellStart"/>
      <w:r w:rsidRPr="0035284C">
        <w:rPr>
          <w:sz w:val="28"/>
          <w:szCs w:val="28"/>
        </w:rPr>
        <w:t>Керуючись</w:t>
      </w:r>
      <w:proofErr w:type="spellEnd"/>
      <w:r w:rsidRPr="0035284C">
        <w:rPr>
          <w:sz w:val="28"/>
          <w:szCs w:val="28"/>
        </w:rPr>
        <w:t xml:space="preserve"> п.п.4.1.9. п.4.1. ст.4, ст.7, ст.10, ст.12, </w:t>
      </w:r>
      <w:proofErr w:type="spellStart"/>
      <w:r w:rsidRPr="0035284C">
        <w:rPr>
          <w:sz w:val="28"/>
          <w:szCs w:val="28"/>
        </w:rPr>
        <w:t>Податкового</w:t>
      </w:r>
      <w:proofErr w:type="spellEnd"/>
      <w:r w:rsidRPr="0035284C">
        <w:rPr>
          <w:sz w:val="28"/>
          <w:szCs w:val="28"/>
        </w:rPr>
        <w:t xml:space="preserve"> кодексу </w:t>
      </w:r>
      <w:proofErr w:type="spellStart"/>
      <w:r w:rsidRPr="0035284C">
        <w:rPr>
          <w:sz w:val="28"/>
          <w:szCs w:val="28"/>
        </w:rPr>
        <w:t>України</w:t>
      </w:r>
      <w:proofErr w:type="spellEnd"/>
      <w:r w:rsidRPr="0035284C">
        <w:rPr>
          <w:sz w:val="28"/>
          <w:szCs w:val="28"/>
        </w:rPr>
        <w:t xml:space="preserve">, ст.64 Бюджетного кодексу </w:t>
      </w:r>
      <w:proofErr w:type="spellStart"/>
      <w:r w:rsidRPr="0035284C">
        <w:rPr>
          <w:sz w:val="28"/>
          <w:szCs w:val="28"/>
        </w:rPr>
        <w:t>України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зі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змінами</w:t>
      </w:r>
      <w:proofErr w:type="spellEnd"/>
      <w:r w:rsidRPr="0035284C">
        <w:rPr>
          <w:sz w:val="28"/>
          <w:szCs w:val="28"/>
        </w:rPr>
        <w:t xml:space="preserve"> та </w:t>
      </w:r>
      <w:proofErr w:type="spellStart"/>
      <w:r w:rsidRPr="0035284C">
        <w:rPr>
          <w:sz w:val="28"/>
          <w:szCs w:val="28"/>
        </w:rPr>
        <w:t>доповненнями</w:t>
      </w:r>
      <w:proofErr w:type="spellEnd"/>
      <w:r w:rsidRPr="0035284C">
        <w:rPr>
          <w:sz w:val="28"/>
          <w:szCs w:val="28"/>
        </w:rPr>
        <w:t xml:space="preserve">, п.24. ч.1. ст.26, ст.69, ст.73 Закону </w:t>
      </w:r>
      <w:proofErr w:type="spellStart"/>
      <w:r w:rsidRPr="0035284C">
        <w:rPr>
          <w:sz w:val="28"/>
          <w:szCs w:val="28"/>
        </w:rPr>
        <w:t>України</w:t>
      </w:r>
      <w:proofErr w:type="spellEnd"/>
      <w:r w:rsidRPr="0035284C">
        <w:rPr>
          <w:sz w:val="28"/>
          <w:szCs w:val="28"/>
        </w:rPr>
        <w:t xml:space="preserve"> “Про </w:t>
      </w:r>
      <w:proofErr w:type="spellStart"/>
      <w:r w:rsidRPr="0035284C">
        <w:rPr>
          <w:sz w:val="28"/>
          <w:szCs w:val="28"/>
        </w:rPr>
        <w:t>місцеве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самоврядування</w:t>
      </w:r>
      <w:proofErr w:type="spellEnd"/>
      <w:r w:rsidRPr="0035284C">
        <w:rPr>
          <w:sz w:val="28"/>
          <w:szCs w:val="28"/>
        </w:rPr>
        <w:t xml:space="preserve"> в </w:t>
      </w:r>
      <w:proofErr w:type="spellStart"/>
      <w:r w:rsidRPr="0035284C">
        <w:rPr>
          <w:sz w:val="28"/>
          <w:szCs w:val="28"/>
        </w:rPr>
        <w:t>Україні</w:t>
      </w:r>
      <w:proofErr w:type="spellEnd"/>
      <w:r w:rsidRPr="0035284C">
        <w:rPr>
          <w:sz w:val="28"/>
          <w:szCs w:val="28"/>
        </w:rPr>
        <w:t xml:space="preserve">”, </w:t>
      </w:r>
      <w:proofErr w:type="spellStart"/>
      <w:r w:rsidRPr="0035284C">
        <w:rPr>
          <w:sz w:val="28"/>
          <w:szCs w:val="28"/>
        </w:rPr>
        <w:t>відповідно</w:t>
      </w:r>
      <w:proofErr w:type="spellEnd"/>
      <w:r w:rsidRPr="0035284C">
        <w:rPr>
          <w:sz w:val="28"/>
          <w:szCs w:val="28"/>
        </w:rPr>
        <w:t xml:space="preserve"> до </w:t>
      </w:r>
      <w:proofErr w:type="spellStart"/>
      <w:r w:rsidRPr="0035284C">
        <w:rPr>
          <w:sz w:val="28"/>
          <w:szCs w:val="28"/>
        </w:rPr>
        <w:t>розпорядження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Кабінету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Міністрів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України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від</w:t>
      </w:r>
      <w:proofErr w:type="spellEnd"/>
      <w:r w:rsidRPr="0035284C">
        <w:rPr>
          <w:sz w:val="28"/>
          <w:szCs w:val="28"/>
        </w:rPr>
        <w:t xml:space="preserve"> 12.06.2020 року № 725-р “Про </w:t>
      </w:r>
      <w:proofErr w:type="spellStart"/>
      <w:r w:rsidRPr="0035284C">
        <w:rPr>
          <w:sz w:val="28"/>
          <w:szCs w:val="28"/>
        </w:rPr>
        <w:t>визначення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адміністративних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центрів</w:t>
      </w:r>
      <w:proofErr w:type="spellEnd"/>
      <w:r w:rsidRPr="0035284C">
        <w:rPr>
          <w:sz w:val="28"/>
          <w:szCs w:val="28"/>
        </w:rPr>
        <w:t xml:space="preserve"> та </w:t>
      </w:r>
      <w:proofErr w:type="spellStart"/>
      <w:r w:rsidRPr="0035284C">
        <w:rPr>
          <w:sz w:val="28"/>
          <w:szCs w:val="28"/>
        </w:rPr>
        <w:t>затвердження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територій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териториальних</w:t>
      </w:r>
      <w:proofErr w:type="spellEnd"/>
      <w:r w:rsidRPr="0035284C">
        <w:rPr>
          <w:sz w:val="28"/>
          <w:szCs w:val="28"/>
        </w:rPr>
        <w:t xml:space="preserve"> громад Харківської області”, та з метою </w:t>
      </w:r>
      <w:proofErr w:type="spellStart"/>
      <w:r w:rsidRPr="0035284C">
        <w:rPr>
          <w:sz w:val="28"/>
          <w:szCs w:val="28"/>
        </w:rPr>
        <w:t>запровадження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єдиного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підходу</w:t>
      </w:r>
      <w:proofErr w:type="spellEnd"/>
      <w:r w:rsidRPr="0035284C">
        <w:rPr>
          <w:sz w:val="28"/>
          <w:szCs w:val="28"/>
        </w:rPr>
        <w:t xml:space="preserve"> по </w:t>
      </w:r>
      <w:proofErr w:type="spellStart"/>
      <w:r w:rsidRPr="0035284C">
        <w:rPr>
          <w:sz w:val="28"/>
          <w:szCs w:val="28"/>
        </w:rPr>
        <w:t>формуванню</w:t>
      </w:r>
      <w:proofErr w:type="spellEnd"/>
      <w:r w:rsidRPr="0035284C">
        <w:rPr>
          <w:sz w:val="28"/>
          <w:szCs w:val="28"/>
        </w:rPr>
        <w:t xml:space="preserve"> бюджету, </w:t>
      </w:r>
      <w:proofErr w:type="spellStart"/>
      <w:r w:rsidRPr="0035284C">
        <w:rPr>
          <w:sz w:val="28"/>
          <w:szCs w:val="28"/>
        </w:rPr>
        <w:t>вдосконалення</w:t>
      </w:r>
      <w:proofErr w:type="spellEnd"/>
      <w:r w:rsidRPr="0035284C">
        <w:rPr>
          <w:sz w:val="28"/>
          <w:szCs w:val="28"/>
        </w:rPr>
        <w:t xml:space="preserve"> на </w:t>
      </w:r>
      <w:proofErr w:type="spellStart"/>
      <w:r w:rsidRPr="0035284C">
        <w:rPr>
          <w:sz w:val="28"/>
          <w:szCs w:val="28"/>
        </w:rPr>
        <w:t>місцевому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рівні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системи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адміністрування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податків</w:t>
      </w:r>
      <w:proofErr w:type="spellEnd"/>
      <w:r w:rsidRPr="0035284C">
        <w:rPr>
          <w:sz w:val="28"/>
          <w:szCs w:val="28"/>
        </w:rPr>
        <w:t xml:space="preserve">, </w:t>
      </w:r>
      <w:proofErr w:type="spellStart"/>
      <w:r w:rsidRPr="0035284C">
        <w:rPr>
          <w:sz w:val="28"/>
          <w:szCs w:val="28"/>
        </w:rPr>
        <w:t>збільшення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потенційних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джерел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надходження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фінансових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ресурсів</w:t>
      </w:r>
      <w:proofErr w:type="spellEnd"/>
      <w:r w:rsidRPr="0035284C">
        <w:rPr>
          <w:sz w:val="28"/>
          <w:szCs w:val="28"/>
        </w:rPr>
        <w:t xml:space="preserve"> до </w:t>
      </w:r>
      <w:proofErr w:type="spellStart"/>
      <w:r w:rsidRPr="0035284C">
        <w:rPr>
          <w:sz w:val="28"/>
          <w:szCs w:val="28"/>
        </w:rPr>
        <w:t>доходної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частини</w:t>
      </w:r>
      <w:proofErr w:type="spellEnd"/>
      <w:r w:rsidRPr="0035284C">
        <w:rPr>
          <w:sz w:val="28"/>
          <w:szCs w:val="28"/>
        </w:rPr>
        <w:t xml:space="preserve"> бюджету на </w:t>
      </w:r>
      <w:proofErr w:type="spellStart"/>
      <w:r w:rsidRPr="0035284C">
        <w:rPr>
          <w:sz w:val="28"/>
          <w:szCs w:val="28"/>
        </w:rPr>
        <w:t>території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Старовірівської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територіальної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громади</w:t>
      </w:r>
      <w:proofErr w:type="spellEnd"/>
      <w:r w:rsidRPr="0035284C">
        <w:rPr>
          <w:sz w:val="28"/>
          <w:szCs w:val="28"/>
        </w:rPr>
        <w:t xml:space="preserve"> </w:t>
      </w:r>
      <w:r w:rsidRPr="00025CF0">
        <w:rPr>
          <w:rFonts w:eastAsiaTheme="minorHAnsi" w:cstheme="minorBidi"/>
          <w:b/>
          <w:sz w:val="28"/>
          <w:szCs w:val="28"/>
          <w:lang w:val="uk-UA"/>
        </w:rPr>
        <w:t>Старовірівська сільська рада</w:t>
      </w:r>
      <w:r>
        <w:rPr>
          <w:rFonts w:eastAsiaTheme="minorHAnsi" w:cstheme="minorBidi"/>
          <w:sz w:val="28"/>
          <w:szCs w:val="28"/>
          <w:lang w:val="uk-UA"/>
        </w:rPr>
        <w:t xml:space="preserve"> </w:t>
      </w:r>
    </w:p>
    <w:p w:rsidR="0035284C" w:rsidRDefault="0035284C" w:rsidP="00B77292">
      <w:pPr>
        <w:ind w:firstLine="1276"/>
        <w:jc w:val="both"/>
        <w:rPr>
          <w:rFonts w:eastAsiaTheme="minorHAnsi" w:cstheme="minorBidi"/>
          <w:b/>
          <w:sz w:val="28"/>
          <w:szCs w:val="28"/>
          <w:lang w:val="uk-UA"/>
        </w:rPr>
      </w:pPr>
    </w:p>
    <w:p w:rsidR="0035284C" w:rsidRDefault="0035284C" w:rsidP="00B77292">
      <w:pPr>
        <w:ind w:firstLine="1276"/>
        <w:jc w:val="center"/>
        <w:rPr>
          <w:rFonts w:eastAsiaTheme="minorHAnsi" w:cstheme="minorBidi"/>
          <w:b/>
          <w:sz w:val="28"/>
          <w:szCs w:val="28"/>
          <w:lang w:val="uk-UA"/>
        </w:rPr>
      </w:pPr>
      <w:r w:rsidRPr="00025CF0">
        <w:rPr>
          <w:rFonts w:eastAsiaTheme="minorHAnsi" w:cstheme="minorBidi"/>
          <w:b/>
          <w:sz w:val="28"/>
          <w:szCs w:val="28"/>
          <w:lang w:val="uk-UA"/>
        </w:rPr>
        <w:t>ВИРІШИЛА</w:t>
      </w:r>
    </w:p>
    <w:p w:rsidR="00B77292" w:rsidRDefault="00B77292" w:rsidP="00B77292">
      <w:pPr>
        <w:ind w:firstLine="1276"/>
        <w:jc w:val="center"/>
        <w:rPr>
          <w:rFonts w:eastAsiaTheme="minorHAnsi" w:cstheme="minorBidi"/>
          <w:b/>
          <w:sz w:val="28"/>
          <w:szCs w:val="28"/>
          <w:lang w:val="uk-UA"/>
        </w:rPr>
      </w:pP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 xml:space="preserve">1.Встановити на </w:t>
      </w:r>
      <w:proofErr w:type="spellStart"/>
      <w:r w:rsidRPr="0035284C">
        <w:rPr>
          <w:sz w:val="28"/>
          <w:szCs w:val="28"/>
        </w:rPr>
        <w:t>території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Старовірівської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територіальної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громади</w:t>
      </w:r>
      <w:proofErr w:type="spellEnd"/>
      <w:r w:rsidR="00B77292">
        <w:rPr>
          <w:sz w:val="28"/>
          <w:szCs w:val="28"/>
        </w:rPr>
        <w:t>: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1.</w:t>
      </w:r>
      <w:proofErr w:type="gramStart"/>
      <w:r w:rsidRPr="0035284C">
        <w:rPr>
          <w:sz w:val="28"/>
          <w:szCs w:val="28"/>
        </w:rPr>
        <w:t>1.</w:t>
      </w:r>
      <w:r w:rsidR="00B77292">
        <w:rPr>
          <w:sz w:val="28"/>
          <w:szCs w:val="28"/>
        </w:rPr>
        <w:t>П</w:t>
      </w:r>
      <w:r w:rsidRPr="0035284C">
        <w:rPr>
          <w:sz w:val="28"/>
          <w:szCs w:val="28"/>
        </w:rPr>
        <w:t>одаток</w:t>
      </w:r>
      <w:proofErr w:type="gramEnd"/>
      <w:r w:rsidRPr="0035284C">
        <w:rPr>
          <w:sz w:val="28"/>
          <w:szCs w:val="28"/>
        </w:rPr>
        <w:t xml:space="preserve"> на </w:t>
      </w:r>
      <w:proofErr w:type="spellStart"/>
      <w:r w:rsidRPr="0035284C">
        <w:rPr>
          <w:sz w:val="28"/>
          <w:szCs w:val="28"/>
        </w:rPr>
        <w:t>майно</w:t>
      </w:r>
      <w:proofErr w:type="spellEnd"/>
      <w:r w:rsidRPr="0035284C">
        <w:rPr>
          <w:sz w:val="28"/>
          <w:szCs w:val="28"/>
        </w:rPr>
        <w:t xml:space="preserve"> </w:t>
      </w:r>
      <w:r w:rsidR="00B77292">
        <w:rPr>
          <w:sz w:val="28"/>
          <w:szCs w:val="28"/>
        </w:rPr>
        <w:t xml:space="preserve">, </w:t>
      </w:r>
      <w:proofErr w:type="spellStart"/>
      <w:r w:rsidR="00B77292">
        <w:rPr>
          <w:sz w:val="28"/>
          <w:szCs w:val="28"/>
        </w:rPr>
        <w:t>який</w:t>
      </w:r>
      <w:proofErr w:type="spellEnd"/>
      <w:r w:rsidR="00B77292">
        <w:rPr>
          <w:sz w:val="28"/>
          <w:szCs w:val="28"/>
        </w:rPr>
        <w:t xml:space="preserve"> </w:t>
      </w:r>
      <w:proofErr w:type="spellStart"/>
      <w:r w:rsidR="00B77292">
        <w:rPr>
          <w:sz w:val="28"/>
          <w:szCs w:val="28"/>
        </w:rPr>
        <w:t>складається</w:t>
      </w:r>
      <w:proofErr w:type="spellEnd"/>
      <w:r w:rsidR="00B77292">
        <w:rPr>
          <w:sz w:val="28"/>
          <w:szCs w:val="28"/>
        </w:rPr>
        <w:t xml:space="preserve"> з </w:t>
      </w:r>
      <w:r w:rsidRPr="0035284C">
        <w:rPr>
          <w:sz w:val="28"/>
          <w:szCs w:val="28"/>
        </w:rPr>
        <w:t xml:space="preserve">: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 xml:space="preserve">1) </w:t>
      </w:r>
      <w:proofErr w:type="spellStart"/>
      <w:r w:rsidRPr="0035284C">
        <w:rPr>
          <w:sz w:val="28"/>
          <w:szCs w:val="28"/>
        </w:rPr>
        <w:t>податк</w:t>
      </w:r>
      <w:r w:rsidR="00B77292">
        <w:rPr>
          <w:sz w:val="28"/>
          <w:szCs w:val="28"/>
        </w:rPr>
        <w:t>у</w:t>
      </w:r>
      <w:proofErr w:type="spellEnd"/>
      <w:r w:rsidRPr="0035284C">
        <w:rPr>
          <w:sz w:val="28"/>
          <w:szCs w:val="28"/>
        </w:rPr>
        <w:t xml:space="preserve"> на </w:t>
      </w:r>
      <w:proofErr w:type="spellStart"/>
      <w:r w:rsidRPr="0035284C">
        <w:rPr>
          <w:sz w:val="28"/>
          <w:szCs w:val="28"/>
        </w:rPr>
        <w:t>нерухоме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майно</w:t>
      </w:r>
      <w:proofErr w:type="spellEnd"/>
      <w:r w:rsidRPr="0035284C">
        <w:rPr>
          <w:sz w:val="28"/>
          <w:szCs w:val="28"/>
        </w:rPr>
        <w:t xml:space="preserve">, </w:t>
      </w:r>
      <w:proofErr w:type="spellStart"/>
      <w:r w:rsidRPr="0035284C">
        <w:rPr>
          <w:sz w:val="28"/>
          <w:szCs w:val="28"/>
        </w:rPr>
        <w:t>відмінне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від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земельної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ділянки</w:t>
      </w:r>
      <w:proofErr w:type="spellEnd"/>
      <w:r w:rsidRPr="0035284C">
        <w:rPr>
          <w:sz w:val="28"/>
          <w:szCs w:val="28"/>
        </w:rPr>
        <w:t xml:space="preserve">,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2) плат</w:t>
      </w:r>
      <w:r w:rsidR="00B77292">
        <w:rPr>
          <w:sz w:val="28"/>
          <w:szCs w:val="28"/>
        </w:rPr>
        <w:t>и</w:t>
      </w:r>
      <w:r w:rsidRPr="0035284C">
        <w:rPr>
          <w:sz w:val="28"/>
          <w:szCs w:val="28"/>
        </w:rPr>
        <w:t xml:space="preserve"> за землю,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3)транспортн</w:t>
      </w:r>
      <w:r w:rsidR="00B77292">
        <w:rPr>
          <w:sz w:val="28"/>
          <w:szCs w:val="28"/>
        </w:rPr>
        <w:t>ого</w:t>
      </w:r>
      <w:r w:rsidR="008E5654">
        <w:rPr>
          <w:sz w:val="28"/>
          <w:szCs w:val="28"/>
        </w:rPr>
        <w:t xml:space="preserve"> </w:t>
      </w:r>
      <w:proofErr w:type="spellStart"/>
      <w:r w:rsidR="008E5654">
        <w:rPr>
          <w:sz w:val="28"/>
          <w:szCs w:val="28"/>
        </w:rPr>
        <w:t>подат</w:t>
      </w:r>
      <w:r w:rsidRPr="0035284C">
        <w:rPr>
          <w:sz w:val="28"/>
          <w:szCs w:val="28"/>
        </w:rPr>
        <w:t>к</w:t>
      </w:r>
      <w:r w:rsidR="00B77292">
        <w:rPr>
          <w:sz w:val="28"/>
          <w:szCs w:val="28"/>
        </w:rPr>
        <w:t>у</w:t>
      </w:r>
      <w:proofErr w:type="spellEnd"/>
      <w:r w:rsidRPr="0035284C">
        <w:rPr>
          <w:sz w:val="28"/>
          <w:szCs w:val="28"/>
        </w:rPr>
        <w:t xml:space="preserve">,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1.2.</w:t>
      </w:r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Є</w:t>
      </w:r>
      <w:r w:rsidRPr="0035284C">
        <w:rPr>
          <w:sz w:val="28"/>
          <w:szCs w:val="28"/>
        </w:rPr>
        <w:t>диний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податок</w:t>
      </w:r>
      <w:proofErr w:type="spellEnd"/>
      <w:r w:rsidRPr="0035284C">
        <w:rPr>
          <w:sz w:val="28"/>
          <w:szCs w:val="28"/>
        </w:rPr>
        <w:t xml:space="preserve">.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1.3.</w:t>
      </w:r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Т</w:t>
      </w:r>
      <w:r w:rsidRPr="0035284C">
        <w:rPr>
          <w:sz w:val="28"/>
          <w:szCs w:val="28"/>
        </w:rPr>
        <w:t>уристичний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збір</w:t>
      </w:r>
      <w:proofErr w:type="spellEnd"/>
      <w:r w:rsidRPr="0035284C">
        <w:rPr>
          <w:sz w:val="28"/>
          <w:szCs w:val="28"/>
        </w:rPr>
        <w:t xml:space="preserve">. </w:t>
      </w:r>
    </w:p>
    <w:p w:rsidR="008E5654" w:rsidRDefault="008E5654" w:rsidP="00B77292">
      <w:pPr>
        <w:ind w:firstLine="851"/>
        <w:jc w:val="both"/>
        <w:rPr>
          <w:sz w:val="28"/>
          <w:szCs w:val="28"/>
        </w:rPr>
      </w:pPr>
    </w:p>
    <w:p w:rsidR="00B77292" w:rsidRDefault="00B77292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елементи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положеннями</w:t>
      </w:r>
      <w:proofErr w:type="spellEnd"/>
      <w:r>
        <w:rPr>
          <w:sz w:val="28"/>
          <w:szCs w:val="28"/>
        </w:rPr>
        <w:t>:</w:t>
      </w:r>
    </w:p>
    <w:p w:rsidR="001D6C1D" w:rsidRPr="001D6C1D" w:rsidRDefault="00B77292" w:rsidP="001D6C1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1D6C1D" w:rsidRPr="001D6C1D">
        <w:rPr>
          <w:sz w:val="28"/>
          <w:szCs w:val="28"/>
        </w:rPr>
        <w:t xml:space="preserve">про порядок </w:t>
      </w:r>
      <w:proofErr w:type="spellStart"/>
      <w:r w:rsidR="001D6C1D" w:rsidRPr="001D6C1D">
        <w:rPr>
          <w:sz w:val="28"/>
          <w:szCs w:val="28"/>
        </w:rPr>
        <w:t>нарахування</w:t>
      </w:r>
      <w:proofErr w:type="spellEnd"/>
      <w:r w:rsidR="001D6C1D" w:rsidRPr="001D6C1D">
        <w:rPr>
          <w:sz w:val="28"/>
          <w:szCs w:val="28"/>
        </w:rPr>
        <w:t xml:space="preserve"> та </w:t>
      </w:r>
      <w:proofErr w:type="spellStart"/>
      <w:proofErr w:type="gramStart"/>
      <w:r w:rsidR="001D6C1D" w:rsidRPr="001D6C1D">
        <w:rPr>
          <w:sz w:val="28"/>
          <w:szCs w:val="28"/>
        </w:rPr>
        <w:t>сплати</w:t>
      </w:r>
      <w:proofErr w:type="spellEnd"/>
      <w:r w:rsidR="001D6C1D" w:rsidRPr="001D6C1D">
        <w:rPr>
          <w:sz w:val="28"/>
          <w:szCs w:val="28"/>
        </w:rPr>
        <w:t xml:space="preserve">  </w:t>
      </w:r>
      <w:proofErr w:type="spellStart"/>
      <w:r w:rsidR="001D6C1D" w:rsidRPr="001D6C1D">
        <w:rPr>
          <w:sz w:val="28"/>
          <w:szCs w:val="28"/>
        </w:rPr>
        <w:t>податку</w:t>
      </w:r>
      <w:proofErr w:type="spellEnd"/>
      <w:proofErr w:type="gramEnd"/>
      <w:r w:rsidR="001D6C1D" w:rsidRPr="001D6C1D">
        <w:rPr>
          <w:sz w:val="28"/>
          <w:szCs w:val="28"/>
        </w:rPr>
        <w:t xml:space="preserve"> на </w:t>
      </w:r>
      <w:proofErr w:type="spellStart"/>
      <w:r w:rsidR="001D6C1D" w:rsidRPr="001D6C1D">
        <w:rPr>
          <w:sz w:val="28"/>
          <w:szCs w:val="28"/>
        </w:rPr>
        <w:t>нерухоме</w:t>
      </w:r>
      <w:proofErr w:type="spellEnd"/>
      <w:r w:rsidR="001D6C1D" w:rsidRPr="001D6C1D">
        <w:rPr>
          <w:sz w:val="28"/>
          <w:szCs w:val="28"/>
        </w:rPr>
        <w:t xml:space="preserve"> </w:t>
      </w:r>
      <w:proofErr w:type="spellStart"/>
      <w:r w:rsidR="001D6C1D" w:rsidRPr="001D6C1D">
        <w:rPr>
          <w:sz w:val="28"/>
          <w:szCs w:val="28"/>
        </w:rPr>
        <w:t>майно</w:t>
      </w:r>
      <w:proofErr w:type="spellEnd"/>
      <w:r w:rsidR="001D6C1D" w:rsidRPr="001D6C1D">
        <w:rPr>
          <w:sz w:val="28"/>
          <w:szCs w:val="28"/>
        </w:rPr>
        <w:t>,</w:t>
      </w:r>
    </w:p>
    <w:p w:rsidR="00B77292" w:rsidRDefault="001D6C1D" w:rsidP="001D6C1D">
      <w:pPr>
        <w:ind w:firstLine="142"/>
        <w:jc w:val="both"/>
        <w:rPr>
          <w:sz w:val="28"/>
          <w:szCs w:val="28"/>
        </w:rPr>
      </w:pPr>
      <w:proofErr w:type="spellStart"/>
      <w:r w:rsidRPr="001D6C1D">
        <w:rPr>
          <w:sz w:val="28"/>
          <w:szCs w:val="28"/>
        </w:rPr>
        <w:t>відмінне</w:t>
      </w:r>
      <w:proofErr w:type="spellEnd"/>
      <w:r w:rsidRPr="001D6C1D">
        <w:rPr>
          <w:sz w:val="28"/>
          <w:szCs w:val="28"/>
        </w:rPr>
        <w:t xml:space="preserve"> </w:t>
      </w:r>
      <w:proofErr w:type="spellStart"/>
      <w:r w:rsidRPr="001D6C1D">
        <w:rPr>
          <w:sz w:val="28"/>
          <w:szCs w:val="28"/>
        </w:rPr>
        <w:t>від</w:t>
      </w:r>
      <w:proofErr w:type="spellEnd"/>
      <w:r w:rsidRPr="001D6C1D">
        <w:rPr>
          <w:sz w:val="28"/>
          <w:szCs w:val="28"/>
        </w:rPr>
        <w:t xml:space="preserve"> </w:t>
      </w:r>
      <w:proofErr w:type="spellStart"/>
      <w:r w:rsidRPr="001D6C1D">
        <w:rPr>
          <w:sz w:val="28"/>
          <w:szCs w:val="28"/>
        </w:rPr>
        <w:t>земельної</w:t>
      </w:r>
      <w:proofErr w:type="spellEnd"/>
      <w:r w:rsidRPr="001D6C1D">
        <w:rPr>
          <w:sz w:val="28"/>
          <w:szCs w:val="28"/>
        </w:rPr>
        <w:t xml:space="preserve"> </w:t>
      </w:r>
      <w:proofErr w:type="spellStart"/>
      <w:r w:rsidRPr="001D6C1D">
        <w:rPr>
          <w:sz w:val="28"/>
          <w:szCs w:val="28"/>
        </w:rPr>
        <w:t>ділянки</w:t>
      </w:r>
      <w:proofErr w:type="spellEnd"/>
      <w:r w:rsidRPr="001D6C1D">
        <w:rPr>
          <w:sz w:val="28"/>
          <w:szCs w:val="28"/>
        </w:rPr>
        <w:t xml:space="preserve">, як </w:t>
      </w:r>
      <w:proofErr w:type="spellStart"/>
      <w:r w:rsidRPr="001D6C1D">
        <w:rPr>
          <w:sz w:val="28"/>
          <w:szCs w:val="28"/>
        </w:rPr>
        <w:t>складової</w:t>
      </w:r>
      <w:proofErr w:type="spellEnd"/>
      <w:r w:rsidRPr="001D6C1D">
        <w:rPr>
          <w:sz w:val="28"/>
          <w:szCs w:val="28"/>
        </w:rPr>
        <w:t xml:space="preserve"> </w:t>
      </w:r>
      <w:proofErr w:type="spellStart"/>
      <w:r w:rsidRPr="001D6C1D">
        <w:rPr>
          <w:sz w:val="28"/>
          <w:szCs w:val="28"/>
        </w:rPr>
        <w:t>податку</w:t>
      </w:r>
      <w:proofErr w:type="spellEnd"/>
      <w:r w:rsidRPr="001D6C1D">
        <w:rPr>
          <w:sz w:val="28"/>
          <w:szCs w:val="28"/>
        </w:rPr>
        <w:t xml:space="preserve"> на </w:t>
      </w:r>
      <w:proofErr w:type="spellStart"/>
      <w:r w:rsidRPr="001D6C1D">
        <w:rPr>
          <w:sz w:val="28"/>
          <w:szCs w:val="28"/>
        </w:rPr>
        <w:t>майно</w:t>
      </w:r>
      <w:proofErr w:type="spellEnd"/>
      <w:r w:rsidRPr="001D6C1D">
        <w:rPr>
          <w:sz w:val="28"/>
          <w:szCs w:val="28"/>
        </w:rPr>
        <w:t xml:space="preserve"> </w:t>
      </w:r>
      <w:r w:rsidR="00B77292">
        <w:rPr>
          <w:sz w:val="28"/>
          <w:szCs w:val="28"/>
        </w:rPr>
        <w:t>(</w:t>
      </w:r>
      <w:proofErr w:type="spellStart"/>
      <w:r w:rsidR="00B77292">
        <w:rPr>
          <w:sz w:val="28"/>
          <w:szCs w:val="28"/>
        </w:rPr>
        <w:t>додаток</w:t>
      </w:r>
      <w:proofErr w:type="spellEnd"/>
      <w:r w:rsidR="00B77292">
        <w:rPr>
          <w:sz w:val="28"/>
          <w:szCs w:val="28"/>
        </w:rPr>
        <w:t xml:space="preserve"> 1);</w:t>
      </w:r>
    </w:p>
    <w:p w:rsidR="00B77292" w:rsidRDefault="00B77292" w:rsidP="00B77292">
      <w:pPr>
        <w:ind w:firstLine="851"/>
        <w:jc w:val="both"/>
        <w:rPr>
          <w:sz w:val="28"/>
          <w:szCs w:val="28"/>
        </w:rPr>
      </w:pPr>
    </w:p>
    <w:p w:rsidR="00B77292" w:rsidRDefault="008E5654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5284C">
        <w:rPr>
          <w:sz w:val="28"/>
          <w:szCs w:val="28"/>
        </w:rPr>
        <w:t>про плату за землю 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2);</w:t>
      </w:r>
    </w:p>
    <w:p w:rsidR="008E5654" w:rsidRDefault="008E5654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Pr="0035284C">
        <w:rPr>
          <w:sz w:val="28"/>
          <w:szCs w:val="28"/>
        </w:rPr>
        <w:t xml:space="preserve">про </w:t>
      </w:r>
      <w:proofErr w:type="spellStart"/>
      <w:r w:rsidRPr="0035284C">
        <w:rPr>
          <w:sz w:val="28"/>
          <w:szCs w:val="28"/>
        </w:rPr>
        <w:t>єдиний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податок</w:t>
      </w:r>
      <w:proofErr w:type="spellEnd"/>
      <w:r w:rsidRPr="0035284C">
        <w:rPr>
          <w:sz w:val="28"/>
          <w:szCs w:val="28"/>
        </w:rPr>
        <w:t xml:space="preserve"> 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3);</w:t>
      </w:r>
    </w:p>
    <w:p w:rsidR="00B77292" w:rsidRDefault="008E5654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8E5654">
        <w:rPr>
          <w:sz w:val="28"/>
          <w:szCs w:val="28"/>
        </w:rPr>
        <w:t xml:space="preserve"> </w:t>
      </w:r>
      <w:r w:rsidRPr="0035284C">
        <w:rPr>
          <w:sz w:val="28"/>
          <w:szCs w:val="28"/>
        </w:rPr>
        <w:t xml:space="preserve">про </w:t>
      </w:r>
      <w:proofErr w:type="spellStart"/>
      <w:r w:rsidRPr="0035284C">
        <w:rPr>
          <w:sz w:val="28"/>
          <w:szCs w:val="28"/>
        </w:rPr>
        <w:t>транспортний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податок</w:t>
      </w:r>
      <w:proofErr w:type="spellEnd"/>
      <w:r w:rsidRPr="0035284C">
        <w:rPr>
          <w:sz w:val="28"/>
          <w:szCs w:val="28"/>
        </w:rPr>
        <w:t xml:space="preserve"> 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5284C">
        <w:rPr>
          <w:sz w:val="28"/>
          <w:szCs w:val="28"/>
        </w:rPr>
        <w:t>);</w:t>
      </w:r>
    </w:p>
    <w:p w:rsidR="008E5654" w:rsidRDefault="008E5654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8E5654">
        <w:rPr>
          <w:sz w:val="28"/>
          <w:szCs w:val="28"/>
        </w:rPr>
        <w:t xml:space="preserve"> </w:t>
      </w:r>
      <w:r w:rsidRPr="0035284C">
        <w:rPr>
          <w:sz w:val="28"/>
          <w:szCs w:val="28"/>
        </w:rPr>
        <w:t xml:space="preserve">про </w:t>
      </w:r>
      <w:proofErr w:type="spellStart"/>
      <w:r w:rsidRPr="0035284C">
        <w:rPr>
          <w:sz w:val="28"/>
          <w:szCs w:val="28"/>
        </w:rPr>
        <w:t>туристичний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збір</w:t>
      </w:r>
      <w:proofErr w:type="spellEnd"/>
      <w:r w:rsidRPr="0035284C">
        <w:rPr>
          <w:sz w:val="28"/>
          <w:szCs w:val="28"/>
        </w:rPr>
        <w:t xml:space="preserve"> </w:t>
      </w:r>
      <w:r w:rsidR="003C207D">
        <w:rPr>
          <w:sz w:val="28"/>
          <w:szCs w:val="28"/>
        </w:rPr>
        <w:t xml:space="preserve"> та ставки </w:t>
      </w:r>
      <w:r w:rsidRPr="0035284C">
        <w:rPr>
          <w:sz w:val="28"/>
          <w:szCs w:val="28"/>
        </w:rPr>
        <w:t>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</w:t>
      </w:r>
      <w:r w:rsidR="003C207D">
        <w:rPr>
          <w:sz w:val="28"/>
          <w:szCs w:val="28"/>
        </w:rPr>
        <w:t>5)</w:t>
      </w:r>
      <w:r w:rsidRPr="0035284C">
        <w:rPr>
          <w:sz w:val="28"/>
          <w:szCs w:val="28"/>
        </w:rPr>
        <w:t>.</w:t>
      </w:r>
    </w:p>
    <w:p w:rsidR="00B77292" w:rsidRDefault="00B77292" w:rsidP="003C207D">
      <w:pPr>
        <w:ind w:firstLine="851"/>
        <w:jc w:val="both"/>
        <w:rPr>
          <w:sz w:val="28"/>
          <w:szCs w:val="28"/>
        </w:rPr>
      </w:pP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 xml:space="preserve">3.Встановити на </w:t>
      </w:r>
      <w:proofErr w:type="spellStart"/>
      <w:r w:rsidRPr="0035284C">
        <w:rPr>
          <w:sz w:val="28"/>
          <w:szCs w:val="28"/>
        </w:rPr>
        <w:t>території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="00B77292">
        <w:rPr>
          <w:sz w:val="28"/>
          <w:szCs w:val="28"/>
        </w:rPr>
        <w:t>Старовірівської</w:t>
      </w:r>
      <w:proofErr w:type="spellEnd"/>
      <w:r w:rsidR="00B77292">
        <w:rPr>
          <w:sz w:val="28"/>
          <w:szCs w:val="28"/>
        </w:rPr>
        <w:t xml:space="preserve"> </w:t>
      </w:r>
      <w:proofErr w:type="spellStart"/>
      <w:r w:rsidR="00B77292">
        <w:rPr>
          <w:sz w:val="28"/>
          <w:szCs w:val="28"/>
        </w:rPr>
        <w:t>сільської</w:t>
      </w:r>
      <w:proofErr w:type="spellEnd"/>
      <w:r w:rsidR="00B77292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територіальної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громади</w:t>
      </w:r>
      <w:proofErr w:type="spellEnd"/>
      <w:r w:rsidRPr="0035284C">
        <w:rPr>
          <w:sz w:val="28"/>
          <w:szCs w:val="28"/>
        </w:rPr>
        <w:t xml:space="preserve"> ставки та </w:t>
      </w:r>
      <w:proofErr w:type="spellStart"/>
      <w:r w:rsidRPr="0035284C">
        <w:rPr>
          <w:sz w:val="28"/>
          <w:szCs w:val="28"/>
        </w:rPr>
        <w:t>пільги</w:t>
      </w:r>
      <w:proofErr w:type="spellEnd"/>
      <w:r w:rsidRPr="0035284C">
        <w:rPr>
          <w:sz w:val="28"/>
          <w:szCs w:val="28"/>
        </w:rPr>
        <w:t xml:space="preserve">: </w:t>
      </w:r>
    </w:p>
    <w:p w:rsidR="00B77292" w:rsidRDefault="003C207D" w:rsidP="001D6C1D">
      <w:pPr>
        <w:jc w:val="both"/>
        <w:rPr>
          <w:sz w:val="28"/>
          <w:szCs w:val="28"/>
        </w:rPr>
      </w:pPr>
      <w:r>
        <w:rPr>
          <w:sz w:val="28"/>
          <w:szCs w:val="28"/>
        </w:rPr>
        <w:t>3.1. с</w:t>
      </w:r>
      <w:r w:rsidR="0035284C" w:rsidRPr="0035284C">
        <w:rPr>
          <w:sz w:val="28"/>
          <w:szCs w:val="28"/>
        </w:rPr>
        <w:t xml:space="preserve">тавки </w:t>
      </w:r>
      <w:proofErr w:type="spellStart"/>
      <w:r w:rsidR="0035284C" w:rsidRPr="0035284C">
        <w:rPr>
          <w:sz w:val="28"/>
          <w:szCs w:val="28"/>
        </w:rPr>
        <w:t>податку</w:t>
      </w:r>
      <w:proofErr w:type="spellEnd"/>
      <w:r w:rsidR="0035284C" w:rsidRPr="0035284C">
        <w:rPr>
          <w:sz w:val="28"/>
          <w:szCs w:val="28"/>
        </w:rPr>
        <w:t xml:space="preserve"> на </w:t>
      </w:r>
      <w:proofErr w:type="spellStart"/>
      <w:r w:rsidR="0035284C" w:rsidRPr="0035284C">
        <w:rPr>
          <w:sz w:val="28"/>
          <w:szCs w:val="28"/>
        </w:rPr>
        <w:t>нерухоме</w:t>
      </w:r>
      <w:proofErr w:type="spellEnd"/>
      <w:r w:rsidR="0035284C" w:rsidRPr="0035284C">
        <w:rPr>
          <w:sz w:val="28"/>
          <w:szCs w:val="28"/>
        </w:rPr>
        <w:t xml:space="preserve"> </w:t>
      </w:r>
      <w:proofErr w:type="spellStart"/>
      <w:r w:rsidR="0035284C" w:rsidRPr="0035284C">
        <w:rPr>
          <w:sz w:val="28"/>
          <w:szCs w:val="28"/>
        </w:rPr>
        <w:t>майно</w:t>
      </w:r>
      <w:proofErr w:type="spellEnd"/>
      <w:r w:rsidR="0035284C" w:rsidRPr="0035284C">
        <w:rPr>
          <w:sz w:val="28"/>
          <w:szCs w:val="28"/>
        </w:rPr>
        <w:t xml:space="preserve">, </w:t>
      </w:r>
      <w:proofErr w:type="spellStart"/>
      <w:r w:rsidR="0035284C" w:rsidRPr="0035284C">
        <w:rPr>
          <w:sz w:val="28"/>
          <w:szCs w:val="28"/>
        </w:rPr>
        <w:t>відмінне</w:t>
      </w:r>
      <w:proofErr w:type="spellEnd"/>
      <w:r w:rsidR="0035284C" w:rsidRPr="0035284C">
        <w:rPr>
          <w:sz w:val="28"/>
          <w:szCs w:val="28"/>
        </w:rPr>
        <w:t xml:space="preserve"> </w:t>
      </w:r>
      <w:proofErr w:type="spellStart"/>
      <w:r w:rsidR="0035284C" w:rsidRPr="0035284C">
        <w:rPr>
          <w:sz w:val="28"/>
          <w:szCs w:val="28"/>
        </w:rPr>
        <w:t>від</w:t>
      </w:r>
      <w:proofErr w:type="spellEnd"/>
      <w:r w:rsidR="0035284C" w:rsidRPr="0035284C">
        <w:rPr>
          <w:sz w:val="28"/>
          <w:szCs w:val="28"/>
        </w:rPr>
        <w:t xml:space="preserve"> </w:t>
      </w:r>
      <w:proofErr w:type="spellStart"/>
      <w:r w:rsidR="0035284C" w:rsidRPr="0035284C">
        <w:rPr>
          <w:sz w:val="28"/>
          <w:szCs w:val="28"/>
        </w:rPr>
        <w:t>земельної</w:t>
      </w:r>
      <w:proofErr w:type="spellEnd"/>
      <w:r w:rsidR="0035284C" w:rsidRPr="0035284C">
        <w:rPr>
          <w:sz w:val="28"/>
          <w:szCs w:val="28"/>
        </w:rPr>
        <w:t xml:space="preserve"> </w:t>
      </w:r>
      <w:proofErr w:type="spellStart"/>
      <w:r w:rsidR="0035284C" w:rsidRPr="0035284C">
        <w:rPr>
          <w:sz w:val="28"/>
          <w:szCs w:val="28"/>
        </w:rPr>
        <w:t>ділянки</w:t>
      </w:r>
      <w:proofErr w:type="spellEnd"/>
      <w:r w:rsidR="0035284C" w:rsidRPr="0035284C">
        <w:rPr>
          <w:sz w:val="28"/>
          <w:szCs w:val="28"/>
        </w:rPr>
        <w:t xml:space="preserve"> (</w:t>
      </w:r>
      <w:proofErr w:type="spellStart"/>
      <w:r w:rsidR="0035284C" w:rsidRPr="0035284C">
        <w:rPr>
          <w:sz w:val="28"/>
          <w:szCs w:val="28"/>
        </w:rPr>
        <w:t>додаток</w:t>
      </w:r>
      <w:proofErr w:type="spellEnd"/>
      <w:r w:rsidR="0035284C" w:rsidRPr="0035284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35284C" w:rsidRPr="0035284C">
        <w:rPr>
          <w:sz w:val="28"/>
          <w:szCs w:val="28"/>
        </w:rPr>
        <w:t>)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пільги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7)</w:t>
      </w:r>
      <w:r w:rsidR="0035284C" w:rsidRPr="0035284C">
        <w:rPr>
          <w:sz w:val="28"/>
          <w:szCs w:val="28"/>
        </w:rPr>
        <w:t xml:space="preserve">; </w:t>
      </w:r>
    </w:p>
    <w:p w:rsidR="00B77292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3.</w:t>
      </w:r>
      <w:r w:rsidR="003C207D">
        <w:rPr>
          <w:sz w:val="28"/>
          <w:szCs w:val="28"/>
        </w:rPr>
        <w:t>2</w:t>
      </w:r>
      <w:r w:rsidRPr="0035284C">
        <w:rPr>
          <w:sz w:val="28"/>
          <w:szCs w:val="28"/>
        </w:rPr>
        <w:t xml:space="preserve">. </w:t>
      </w:r>
      <w:r w:rsidR="003C207D">
        <w:rPr>
          <w:sz w:val="28"/>
          <w:szCs w:val="28"/>
        </w:rPr>
        <w:t xml:space="preserve">ставки земельного </w:t>
      </w:r>
      <w:proofErr w:type="spellStart"/>
      <w:r w:rsidR="003C207D">
        <w:rPr>
          <w:sz w:val="28"/>
          <w:szCs w:val="28"/>
        </w:rPr>
        <w:t>податку</w:t>
      </w:r>
      <w:proofErr w:type="spellEnd"/>
      <w:r w:rsidRPr="0035284C">
        <w:rPr>
          <w:sz w:val="28"/>
          <w:szCs w:val="28"/>
        </w:rPr>
        <w:t xml:space="preserve"> 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</w:t>
      </w:r>
      <w:r w:rsidR="003C207D">
        <w:rPr>
          <w:sz w:val="28"/>
          <w:szCs w:val="28"/>
        </w:rPr>
        <w:t>8</w:t>
      </w:r>
      <w:r w:rsidRPr="0035284C">
        <w:rPr>
          <w:sz w:val="28"/>
          <w:szCs w:val="28"/>
        </w:rPr>
        <w:t>)</w:t>
      </w:r>
      <w:r w:rsidR="003C207D">
        <w:rPr>
          <w:sz w:val="28"/>
          <w:szCs w:val="28"/>
        </w:rPr>
        <w:t xml:space="preserve"> та </w:t>
      </w:r>
      <w:proofErr w:type="spellStart"/>
      <w:r w:rsidR="003C207D">
        <w:rPr>
          <w:sz w:val="28"/>
          <w:szCs w:val="28"/>
        </w:rPr>
        <w:t>пільги</w:t>
      </w:r>
      <w:proofErr w:type="spellEnd"/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щодо</w:t>
      </w:r>
      <w:proofErr w:type="spellEnd"/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сплати</w:t>
      </w:r>
      <w:proofErr w:type="spellEnd"/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податку</w:t>
      </w:r>
      <w:proofErr w:type="spellEnd"/>
      <w:r w:rsidR="003C207D">
        <w:rPr>
          <w:sz w:val="28"/>
          <w:szCs w:val="28"/>
        </w:rPr>
        <w:t xml:space="preserve"> (</w:t>
      </w:r>
      <w:proofErr w:type="spellStart"/>
      <w:r w:rsidR="003C207D">
        <w:rPr>
          <w:sz w:val="28"/>
          <w:szCs w:val="28"/>
        </w:rPr>
        <w:t>додаток</w:t>
      </w:r>
      <w:proofErr w:type="spellEnd"/>
      <w:r w:rsidR="003C207D">
        <w:rPr>
          <w:sz w:val="28"/>
          <w:szCs w:val="28"/>
        </w:rPr>
        <w:t xml:space="preserve"> 9)</w:t>
      </w:r>
      <w:r w:rsidRPr="0035284C">
        <w:rPr>
          <w:sz w:val="28"/>
          <w:szCs w:val="28"/>
        </w:rPr>
        <w:t xml:space="preserve">; </w:t>
      </w:r>
    </w:p>
    <w:p w:rsidR="003C207D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>3.</w:t>
      </w:r>
      <w:r w:rsidR="003C207D">
        <w:rPr>
          <w:sz w:val="28"/>
          <w:szCs w:val="28"/>
        </w:rPr>
        <w:t>3</w:t>
      </w:r>
      <w:r w:rsidRPr="0035284C">
        <w:rPr>
          <w:sz w:val="28"/>
          <w:szCs w:val="28"/>
        </w:rPr>
        <w:t xml:space="preserve">. </w:t>
      </w:r>
      <w:r w:rsidR="003C207D">
        <w:rPr>
          <w:sz w:val="28"/>
          <w:szCs w:val="28"/>
        </w:rPr>
        <w:t>с</w:t>
      </w:r>
      <w:r w:rsidRPr="0035284C">
        <w:rPr>
          <w:sz w:val="28"/>
          <w:szCs w:val="28"/>
        </w:rPr>
        <w:t xml:space="preserve">тавки </w:t>
      </w:r>
      <w:proofErr w:type="spellStart"/>
      <w:r w:rsidRPr="0035284C">
        <w:rPr>
          <w:sz w:val="28"/>
          <w:szCs w:val="28"/>
        </w:rPr>
        <w:t>орендної</w:t>
      </w:r>
      <w:proofErr w:type="spellEnd"/>
      <w:r w:rsidRPr="0035284C">
        <w:rPr>
          <w:sz w:val="28"/>
          <w:szCs w:val="28"/>
        </w:rPr>
        <w:t xml:space="preserve"> плати </w:t>
      </w:r>
      <w:r w:rsidR="003C207D">
        <w:rPr>
          <w:sz w:val="28"/>
          <w:szCs w:val="28"/>
        </w:rPr>
        <w:t xml:space="preserve">за </w:t>
      </w:r>
      <w:proofErr w:type="spellStart"/>
      <w:r w:rsidR="003C207D">
        <w:rPr>
          <w:sz w:val="28"/>
          <w:szCs w:val="28"/>
        </w:rPr>
        <w:t>використання</w:t>
      </w:r>
      <w:proofErr w:type="spellEnd"/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земельних</w:t>
      </w:r>
      <w:proofErr w:type="spellEnd"/>
      <w:r w:rsidR="003C207D">
        <w:rPr>
          <w:sz w:val="28"/>
          <w:szCs w:val="28"/>
        </w:rPr>
        <w:t xml:space="preserve"> </w:t>
      </w:r>
      <w:proofErr w:type="spellStart"/>
      <w:r w:rsidR="003C207D">
        <w:rPr>
          <w:sz w:val="28"/>
          <w:szCs w:val="28"/>
        </w:rPr>
        <w:t>ділянок</w:t>
      </w:r>
      <w:proofErr w:type="spellEnd"/>
      <w:r w:rsidR="003C207D">
        <w:rPr>
          <w:sz w:val="28"/>
          <w:szCs w:val="28"/>
        </w:rPr>
        <w:t xml:space="preserve"> </w:t>
      </w:r>
      <w:r w:rsidRPr="0035284C">
        <w:rPr>
          <w:sz w:val="28"/>
          <w:szCs w:val="28"/>
        </w:rPr>
        <w:t>(</w:t>
      </w:r>
      <w:proofErr w:type="spellStart"/>
      <w:r w:rsidRPr="0035284C">
        <w:rPr>
          <w:sz w:val="28"/>
          <w:szCs w:val="28"/>
        </w:rPr>
        <w:t>додаток</w:t>
      </w:r>
      <w:proofErr w:type="spellEnd"/>
      <w:r w:rsidRPr="0035284C">
        <w:rPr>
          <w:sz w:val="28"/>
          <w:szCs w:val="28"/>
        </w:rPr>
        <w:t xml:space="preserve"> 1</w:t>
      </w:r>
      <w:r w:rsidR="003C207D">
        <w:rPr>
          <w:sz w:val="28"/>
          <w:szCs w:val="28"/>
        </w:rPr>
        <w:t>0).</w:t>
      </w:r>
    </w:p>
    <w:p w:rsidR="003C207D" w:rsidRDefault="003C207D" w:rsidP="003C207D">
      <w:pPr>
        <w:ind w:firstLine="851"/>
        <w:jc w:val="both"/>
        <w:rPr>
          <w:sz w:val="28"/>
          <w:szCs w:val="28"/>
        </w:rPr>
      </w:pPr>
    </w:p>
    <w:p w:rsidR="003C207D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 xml:space="preserve">4. Дане </w:t>
      </w:r>
      <w:proofErr w:type="spellStart"/>
      <w:r w:rsidRPr="0035284C">
        <w:rPr>
          <w:sz w:val="28"/>
          <w:szCs w:val="28"/>
        </w:rPr>
        <w:t>рішення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набуває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чинності</w:t>
      </w:r>
      <w:proofErr w:type="spellEnd"/>
      <w:r w:rsidRPr="0035284C">
        <w:rPr>
          <w:sz w:val="28"/>
          <w:szCs w:val="28"/>
        </w:rPr>
        <w:t xml:space="preserve"> з 01 </w:t>
      </w:r>
      <w:proofErr w:type="spellStart"/>
      <w:r w:rsidRPr="0035284C">
        <w:rPr>
          <w:sz w:val="28"/>
          <w:szCs w:val="28"/>
        </w:rPr>
        <w:t>січня</w:t>
      </w:r>
      <w:proofErr w:type="spellEnd"/>
      <w:r w:rsidRPr="0035284C">
        <w:rPr>
          <w:sz w:val="28"/>
          <w:szCs w:val="28"/>
        </w:rPr>
        <w:t xml:space="preserve"> 2022 року. </w:t>
      </w:r>
    </w:p>
    <w:p w:rsidR="00531E29" w:rsidRDefault="00531E29" w:rsidP="001D6C1D">
      <w:pPr>
        <w:jc w:val="both"/>
        <w:rPr>
          <w:sz w:val="28"/>
          <w:szCs w:val="28"/>
        </w:rPr>
      </w:pPr>
    </w:p>
    <w:p w:rsidR="00C25F10" w:rsidRDefault="0035284C" w:rsidP="001D6C1D">
      <w:pPr>
        <w:jc w:val="both"/>
        <w:rPr>
          <w:sz w:val="28"/>
          <w:szCs w:val="28"/>
        </w:rPr>
      </w:pPr>
      <w:r w:rsidRPr="0035284C">
        <w:rPr>
          <w:sz w:val="28"/>
          <w:szCs w:val="28"/>
        </w:rPr>
        <w:t xml:space="preserve">5. </w:t>
      </w:r>
      <w:r w:rsidR="00542560">
        <w:rPr>
          <w:sz w:val="28"/>
          <w:szCs w:val="28"/>
          <w:lang w:val="uk-UA"/>
        </w:rPr>
        <w:t xml:space="preserve">З моменту набуття чинності </w:t>
      </w:r>
      <w:proofErr w:type="spellStart"/>
      <w:r w:rsidR="00542560">
        <w:rPr>
          <w:sz w:val="28"/>
          <w:szCs w:val="28"/>
          <w:lang w:val="uk-UA"/>
        </w:rPr>
        <w:t>данного</w:t>
      </w:r>
      <w:proofErr w:type="spellEnd"/>
      <w:r w:rsidR="00542560">
        <w:rPr>
          <w:sz w:val="28"/>
          <w:szCs w:val="28"/>
          <w:lang w:val="uk-UA"/>
        </w:rPr>
        <w:t xml:space="preserve"> рішення в</w:t>
      </w:r>
      <w:proofErr w:type="spellStart"/>
      <w:r w:rsidRPr="0035284C">
        <w:rPr>
          <w:sz w:val="28"/>
          <w:szCs w:val="28"/>
        </w:rPr>
        <w:t>изнати</w:t>
      </w:r>
      <w:proofErr w:type="spellEnd"/>
      <w:r w:rsidRPr="0035284C">
        <w:rPr>
          <w:sz w:val="28"/>
          <w:szCs w:val="28"/>
        </w:rPr>
        <w:t xml:space="preserve"> такими, </w:t>
      </w:r>
      <w:proofErr w:type="spellStart"/>
      <w:r w:rsidRPr="0035284C">
        <w:rPr>
          <w:sz w:val="28"/>
          <w:szCs w:val="28"/>
        </w:rPr>
        <w:t>що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втратили</w:t>
      </w:r>
      <w:proofErr w:type="spellEnd"/>
      <w:r w:rsidRPr="0035284C">
        <w:rPr>
          <w:sz w:val="28"/>
          <w:szCs w:val="28"/>
        </w:rPr>
        <w:t xml:space="preserve"> </w:t>
      </w:r>
      <w:proofErr w:type="spellStart"/>
      <w:r w:rsidRPr="0035284C">
        <w:rPr>
          <w:sz w:val="28"/>
          <w:szCs w:val="28"/>
        </w:rPr>
        <w:t>чинність</w:t>
      </w:r>
      <w:proofErr w:type="spellEnd"/>
      <w:r w:rsidRPr="0035284C">
        <w:rPr>
          <w:sz w:val="28"/>
          <w:szCs w:val="28"/>
        </w:rPr>
        <w:t>:</w:t>
      </w:r>
    </w:p>
    <w:p w:rsidR="00542560" w:rsidRDefault="00542560" w:rsidP="001D6C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№1688 «</w:t>
      </w:r>
      <w:r w:rsidRPr="00542560">
        <w:rPr>
          <w:sz w:val="28"/>
          <w:szCs w:val="28"/>
          <w:lang w:val="uk-UA"/>
        </w:rPr>
        <w:t xml:space="preserve">Про встановлення ставок та пільг із сплати податку </w:t>
      </w:r>
      <w:r>
        <w:rPr>
          <w:sz w:val="28"/>
          <w:szCs w:val="28"/>
          <w:lang w:val="uk-UA"/>
        </w:rPr>
        <w:t xml:space="preserve">на </w:t>
      </w:r>
      <w:r w:rsidRPr="00542560">
        <w:rPr>
          <w:sz w:val="28"/>
          <w:szCs w:val="28"/>
          <w:lang w:val="uk-UA"/>
        </w:rPr>
        <w:t>нерухоме майно, відмінне від земельної ділянки,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542560" w:rsidRDefault="00542560" w:rsidP="005425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№1684 «</w:t>
      </w:r>
      <w:r w:rsidRPr="00542560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орендної плати за землю</w:t>
      </w:r>
      <w:r w:rsidRPr="00542560">
        <w:rPr>
          <w:sz w:val="28"/>
          <w:szCs w:val="28"/>
          <w:lang w:val="uk-UA"/>
        </w:rPr>
        <w:t xml:space="preserve">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054846" w:rsidRDefault="00054846" w:rsidP="00054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№1683 «</w:t>
      </w:r>
      <w:r w:rsidRPr="00542560">
        <w:rPr>
          <w:sz w:val="28"/>
          <w:szCs w:val="28"/>
          <w:lang w:val="uk-UA"/>
        </w:rPr>
        <w:t xml:space="preserve">Про встановлення ставок та пільг із </w:t>
      </w:r>
      <w:r>
        <w:rPr>
          <w:sz w:val="28"/>
          <w:szCs w:val="28"/>
          <w:lang w:val="uk-UA"/>
        </w:rPr>
        <w:t>сплати земельного податку</w:t>
      </w:r>
      <w:r w:rsidRPr="00542560">
        <w:rPr>
          <w:sz w:val="28"/>
          <w:szCs w:val="28"/>
          <w:lang w:val="uk-UA"/>
        </w:rPr>
        <w:t xml:space="preserve">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054846" w:rsidRDefault="00054846" w:rsidP="00054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№1686 «</w:t>
      </w:r>
      <w:r w:rsidRPr="00542560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транспортного податку</w:t>
      </w:r>
      <w:r w:rsidRPr="00542560">
        <w:rPr>
          <w:sz w:val="28"/>
          <w:szCs w:val="28"/>
          <w:lang w:val="uk-UA"/>
        </w:rPr>
        <w:t xml:space="preserve">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054846" w:rsidRDefault="00054846" w:rsidP="00054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№1687 «</w:t>
      </w:r>
      <w:r w:rsidRPr="00542560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туристичного збору</w:t>
      </w:r>
      <w:r w:rsidRPr="00542560">
        <w:rPr>
          <w:sz w:val="28"/>
          <w:szCs w:val="28"/>
          <w:lang w:val="uk-UA"/>
        </w:rPr>
        <w:t xml:space="preserve">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054846" w:rsidRDefault="00054846" w:rsidP="00054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Старовірівської сільської ради від 30 червня №1685 «</w:t>
      </w:r>
      <w:r w:rsidRPr="00542560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єдиного податку</w:t>
      </w:r>
      <w:r w:rsidRPr="00542560">
        <w:rPr>
          <w:sz w:val="28"/>
          <w:szCs w:val="28"/>
          <w:lang w:val="uk-UA"/>
        </w:rPr>
        <w:t xml:space="preserve"> на території Старовірівської сільської ради</w:t>
      </w:r>
      <w:r>
        <w:rPr>
          <w:sz w:val="28"/>
          <w:szCs w:val="28"/>
          <w:lang w:val="uk-UA"/>
        </w:rPr>
        <w:t>»,</w:t>
      </w:r>
    </w:p>
    <w:p w:rsidR="00211A87" w:rsidRDefault="00211A87" w:rsidP="00211A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</w:t>
      </w:r>
      <w:r>
        <w:rPr>
          <w:sz w:val="28"/>
          <w:szCs w:val="28"/>
          <w:lang w:val="en-US"/>
        </w:rPr>
        <w:t>LV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proofErr w:type="spellStart"/>
      <w:r>
        <w:rPr>
          <w:sz w:val="28"/>
          <w:szCs w:val="28"/>
          <w:lang w:val="uk-UA"/>
        </w:rPr>
        <w:t>Охоченської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21 липня 2020 року №944 «</w:t>
      </w:r>
      <w:r w:rsidRPr="00542560">
        <w:rPr>
          <w:sz w:val="28"/>
          <w:szCs w:val="28"/>
          <w:lang w:val="uk-UA"/>
        </w:rPr>
        <w:t xml:space="preserve">Про встановлення ставок та пільг із сплати податку </w:t>
      </w:r>
      <w:r>
        <w:rPr>
          <w:sz w:val="28"/>
          <w:szCs w:val="28"/>
          <w:lang w:val="uk-UA"/>
        </w:rPr>
        <w:t xml:space="preserve">на </w:t>
      </w:r>
      <w:r w:rsidRPr="00542560">
        <w:rPr>
          <w:sz w:val="28"/>
          <w:szCs w:val="28"/>
          <w:lang w:val="uk-UA"/>
        </w:rPr>
        <w:t>нерухоме майно,</w:t>
      </w:r>
      <w:r>
        <w:rPr>
          <w:sz w:val="28"/>
          <w:szCs w:val="28"/>
          <w:lang w:val="uk-UA"/>
        </w:rPr>
        <w:t xml:space="preserve"> відмінне від земельної ділянки на 2021 рік»,</w:t>
      </w:r>
    </w:p>
    <w:p w:rsidR="00211A87" w:rsidRDefault="00CD2FB7" w:rsidP="000548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19 червня 2020 року №1237 «</w:t>
      </w:r>
      <w:r w:rsidRPr="00542560">
        <w:rPr>
          <w:sz w:val="28"/>
          <w:szCs w:val="28"/>
          <w:lang w:val="uk-UA"/>
        </w:rPr>
        <w:t xml:space="preserve">Про встановлення ставок та пільг із сплати податку </w:t>
      </w:r>
      <w:r>
        <w:rPr>
          <w:sz w:val="28"/>
          <w:szCs w:val="28"/>
          <w:lang w:val="uk-UA"/>
        </w:rPr>
        <w:t xml:space="preserve">на </w:t>
      </w:r>
      <w:r w:rsidRPr="00542560">
        <w:rPr>
          <w:sz w:val="28"/>
          <w:szCs w:val="28"/>
          <w:lang w:val="uk-UA"/>
        </w:rPr>
        <w:t>нерухоме майно,</w:t>
      </w:r>
      <w:r>
        <w:rPr>
          <w:sz w:val="28"/>
          <w:szCs w:val="28"/>
          <w:lang w:val="uk-UA"/>
        </w:rPr>
        <w:t xml:space="preserve"> відмінне від земельної ділянки на території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Нововодолазького</w:t>
      </w:r>
      <w:proofErr w:type="spellEnd"/>
      <w:r>
        <w:rPr>
          <w:sz w:val="28"/>
          <w:szCs w:val="28"/>
          <w:lang w:val="uk-UA"/>
        </w:rPr>
        <w:t xml:space="preserve"> району Харківської області»,</w:t>
      </w:r>
    </w:p>
    <w:p w:rsidR="00CD2FB7" w:rsidRDefault="00CD2FB7" w:rsidP="00CD2F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19 червня 2020 року №1238 «</w:t>
      </w:r>
      <w:r w:rsidRPr="00CD2FB7">
        <w:rPr>
          <w:sz w:val="28"/>
          <w:szCs w:val="28"/>
          <w:lang w:val="uk-UA"/>
        </w:rPr>
        <w:t xml:space="preserve">Про встановлення ставок та пільг із сплати земельного </w:t>
      </w:r>
      <w:r w:rsidRPr="00CD2FB7">
        <w:rPr>
          <w:sz w:val="28"/>
          <w:szCs w:val="28"/>
          <w:lang w:val="uk-UA"/>
        </w:rPr>
        <w:lastRenderedPageBreak/>
        <w:t xml:space="preserve">податку на території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Нововодолазького</w:t>
      </w:r>
      <w:proofErr w:type="spellEnd"/>
      <w:r>
        <w:rPr>
          <w:sz w:val="28"/>
          <w:szCs w:val="28"/>
          <w:lang w:val="uk-UA"/>
        </w:rPr>
        <w:t xml:space="preserve"> району Харківської області»,</w:t>
      </w:r>
    </w:p>
    <w:p w:rsidR="003C207D" w:rsidRDefault="00D851F2" w:rsidP="00A427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ІІ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19 червня 2020 року №1239 «</w:t>
      </w:r>
      <w:r w:rsidRPr="00D851F2">
        <w:rPr>
          <w:sz w:val="28"/>
          <w:szCs w:val="28"/>
          <w:lang w:val="uk-UA"/>
        </w:rPr>
        <w:t xml:space="preserve">Про встановлення єдиного податку на території </w:t>
      </w:r>
      <w:proofErr w:type="spellStart"/>
      <w:r>
        <w:rPr>
          <w:sz w:val="28"/>
          <w:szCs w:val="28"/>
          <w:lang w:val="uk-UA"/>
        </w:rPr>
        <w:t>Станичненської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Нововодолазького</w:t>
      </w:r>
      <w:proofErr w:type="spellEnd"/>
      <w:r>
        <w:rPr>
          <w:sz w:val="28"/>
          <w:szCs w:val="28"/>
          <w:lang w:val="uk-UA"/>
        </w:rPr>
        <w:t xml:space="preserve"> району Харківської області»,</w:t>
      </w:r>
    </w:p>
    <w:p w:rsidR="00A42792" w:rsidRPr="00542560" w:rsidRDefault="00A42792" w:rsidP="00A42792">
      <w:pPr>
        <w:jc w:val="both"/>
        <w:rPr>
          <w:sz w:val="28"/>
          <w:szCs w:val="28"/>
          <w:lang w:val="uk-UA"/>
        </w:rPr>
      </w:pPr>
    </w:p>
    <w:p w:rsidR="003C207D" w:rsidRDefault="003C207D" w:rsidP="00A427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Дане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офіійно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до 25 </w:t>
      </w:r>
      <w:proofErr w:type="spellStart"/>
      <w:r>
        <w:rPr>
          <w:sz w:val="28"/>
          <w:szCs w:val="28"/>
        </w:rPr>
        <w:t>липян</w:t>
      </w:r>
      <w:proofErr w:type="spellEnd"/>
      <w:r>
        <w:rPr>
          <w:sz w:val="28"/>
          <w:szCs w:val="28"/>
        </w:rPr>
        <w:t xml:space="preserve"> 2021 року.</w:t>
      </w:r>
    </w:p>
    <w:p w:rsidR="00E8513F" w:rsidRDefault="00E8513F" w:rsidP="00A42792">
      <w:pPr>
        <w:jc w:val="both"/>
        <w:rPr>
          <w:sz w:val="28"/>
          <w:szCs w:val="28"/>
        </w:rPr>
      </w:pPr>
    </w:p>
    <w:p w:rsidR="003C207D" w:rsidRDefault="003C207D" w:rsidP="00A42792">
      <w:pPr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bookmarkStart w:id="0" w:name="_GoBack"/>
      <w:bookmarkEnd w:id="0"/>
      <w:r>
        <w:rPr>
          <w:sz w:val="28"/>
          <w:szCs w:val="28"/>
        </w:rPr>
        <w:t xml:space="preserve">7.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3A35F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планування, фінансів, бюджету та соціально- економічного розвитку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(Зінченко І.П.)</w:t>
      </w:r>
    </w:p>
    <w:p w:rsidR="003C207D" w:rsidRDefault="003C207D" w:rsidP="003C207D">
      <w:pPr>
        <w:ind w:firstLine="851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C207D" w:rsidRDefault="003C207D" w:rsidP="003C207D">
      <w:pPr>
        <w:ind w:firstLine="851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3C207D" w:rsidRPr="003C207D" w:rsidRDefault="003C207D" w:rsidP="00665825">
      <w:pPr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Сільський голова </w:t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665825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</w:t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</w:t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икола</w:t>
      </w:r>
      <w:r w:rsidRPr="003C207D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БІНДУС</w:t>
      </w:r>
    </w:p>
    <w:p w:rsidR="003C207D" w:rsidRPr="003C207D" w:rsidRDefault="003C207D" w:rsidP="003C207D">
      <w:pPr>
        <w:ind w:firstLine="851"/>
        <w:jc w:val="both"/>
        <w:rPr>
          <w:sz w:val="28"/>
          <w:szCs w:val="28"/>
          <w:lang w:val="uk-UA"/>
        </w:rPr>
      </w:pPr>
    </w:p>
    <w:sectPr w:rsidR="003C207D" w:rsidRPr="003C207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CE6" w:rsidRDefault="00EE6CE6" w:rsidP="0035284C">
      <w:r>
        <w:separator/>
      </w:r>
    </w:p>
  </w:endnote>
  <w:endnote w:type="continuationSeparator" w:id="0">
    <w:p w:rsidR="00EE6CE6" w:rsidRDefault="00EE6CE6" w:rsidP="0035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CE6" w:rsidRDefault="00EE6CE6" w:rsidP="0035284C">
      <w:r>
        <w:separator/>
      </w:r>
    </w:p>
  </w:footnote>
  <w:footnote w:type="continuationSeparator" w:id="0">
    <w:p w:rsidR="00EE6CE6" w:rsidRDefault="00EE6CE6" w:rsidP="00352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4C" w:rsidRDefault="0035284C" w:rsidP="0035284C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4C"/>
    <w:rsid w:val="00054846"/>
    <w:rsid w:val="000A00A3"/>
    <w:rsid w:val="001D6C1D"/>
    <w:rsid w:val="00211A87"/>
    <w:rsid w:val="0035284C"/>
    <w:rsid w:val="003C207D"/>
    <w:rsid w:val="003C6A88"/>
    <w:rsid w:val="00531E29"/>
    <w:rsid w:val="00542560"/>
    <w:rsid w:val="00543437"/>
    <w:rsid w:val="005F5FCC"/>
    <w:rsid w:val="00665825"/>
    <w:rsid w:val="00895010"/>
    <w:rsid w:val="008E5654"/>
    <w:rsid w:val="00A42792"/>
    <w:rsid w:val="00B77292"/>
    <w:rsid w:val="00C25F10"/>
    <w:rsid w:val="00CD2FB7"/>
    <w:rsid w:val="00D851F2"/>
    <w:rsid w:val="00E55E49"/>
    <w:rsid w:val="00E8513F"/>
    <w:rsid w:val="00E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CD06"/>
  <w15:chartTrackingRefBased/>
  <w15:docId w15:val="{CA7DED45-EF34-4B02-92DA-C23C4A1B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4C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84C"/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5">
    <w:name w:val="footer"/>
    <w:basedOn w:val="a"/>
    <w:link w:val="a6"/>
    <w:uiPriority w:val="99"/>
    <w:unhideWhenUsed/>
    <w:rsid w:val="003528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284C"/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11</cp:revision>
  <dcterms:created xsi:type="dcterms:W3CDTF">2021-05-26T08:45:00Z</dcterms:created>
  <dcterms:modified xsi:type="dcterms:W3CDTF">2021-06-22T12:17:00Z</dcterms:modified>
</cp:coreProperties>
</file>