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B98" w:rsidRDefault="00175B98" w:rsidP="00175B98">
      <w:pPr>
        <w:pStyle w:val="6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                                   </w:t>
      </w:r>
    </w:p>
    <w:p w:rsidR="00175B98" w:rsidRDefault="00175B98" w:rsidP="00175B98">
      <w:pPr>
        <w:pStyle w:val="6"/>
        <w:jc w:val="center"/>
        <w:rPr>
          <w:sz w:val="28"/>
          <w:lang w:val="uk-UA"/>
        </w:rPr>
      </w:pPr>
      <w:r w:rsidRPr="007B42E3">
        <w:rPr>
          <w:rFonts w:ascii="Times New Roman" w:hAnsi="Times New Roman" w:cs="Times New Roman"/>
          <w:sz w:val="32"/>
          <w:lang w:val="uk-UA"/>
        </w:rPr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3.25pt" o:ole="" o:preferrelative="f" filled="t">
            <v:fill color2="black"/>
            <v:imagedata r:id="rId6" o:title="" croptop="3267f" cropbottom="3267f" cropleft="4196f"/>
          </v:shape>
          <o:OLEObject Type="Embed" ProgID="Word.Picture.8" ShapeID="_x0000_i1025" DrawAspect="Content" ObjectID="_1705380614" r:id="rId7"/>
        </w:object>
      </w:r>
    </w:p>
    <w:p w:rsidR="00175B98" w:rsidRPr="004679B1" w:rsidRDefault="00175B98" w:rsidP="00FA7E94">
      <w:pPr>
        <w:pStyle w:val="a6"/>
        <w:rPr>
          <w:b/>
          <w:sz w:val="28"/>
          <w:szCs w:val="28"/>
          <w:lang w:val="uk-UA"/>
        </w:rPr>
      </w:pPr>
    </w:p>
    <w:p w:rsidR="00175B98" w:rsidRDefault="00175B98" w:rsidP="00175B98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САВИНСЬКА СЕЛИЩНА РАДА</w:t>
      </w:r>
    </w:p>
    <w:p w:rsidR="00175B98" w:rsidRDefault="00175B98" w:rsidP="00175B98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ІЗЮМСЬКОГО РАЙОНУ ХАРКІВСЬКОЇ ОБЛАСТІ</w:t>
      </w:r>
    </w:p>
    <w:p w:rsidR="00175B98" w:rsidRDefault="00175B98" w:rsidP="00175B98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A431EF" w:rsidRDefault="00A431EF" w:rsidP="00175B98">
      <w:pPr>
        <w:jc w:val="center"/>
        <w:rPr>
          <w:b/>
          <w:sz w:val="28"/>
          <w:lang w:val="uk-UA"/>
        </w:rPr>
      </w:pPr>
    </w:p>
    <w:p w:rsidR="00175B98" w:rsidRPr="00A431EF" w:rsidRDefault="00175B98" w:rsidP="00A431EF">
      <w:pPr>
        <w:jc w:val="center"/>
        <w:rPr>
          <w:b/>
          <w:sz w:val="28"/>
          <w:szCs w:val="28"/>
        </w:rPr>
      </w:pPr>
      <w:proofErr w:type="gramStart"/>
      <w:r w:rsidRPr="00A431EF">
        <w:rPr>
          <w:b/>
          <w:sz w:val="28"/>
          <w:szCs w:val="28"/>
        </w:rPr>
        <w:t>Р</w:t>
      </w:r>
      <w:proofErr w:type="gramEnd"/>
      <w:r w:rsidRPr="00A431EF">
        <w:rPr>
          <w:b/>
          <w:sz w:val="28"/>
          <w:szCs w:val="28"/>
        </w:rPr>
        <w:t>ІШЕННЯ</w:t>
      </w:r>
    </w:p>
    <w:p w:rsidR="00A431EF" w:rsidRDefault="00A431EF" w:rsidP="00175B98">
      <w:pPr>
        <w:ind w:right="-185"/>
        <w:rPr>
          <w:sz w:val="28"/>
          <w:szCs w:val="28"/>
          <w:lang w:val="uk-UA"/>
        </w:rPr>
      </w:pPr>
    </w:p>
    <w:p w:rsidR="00703339" w:rsidRDefault="002E68D0" w:rsidP="00175B98">
      <w:pPr>
        <w:ind w:right="-185"/>
        <w:rPr>
          <w:lang w:val="uk-UA"/>
        </w:rPr>
      </w:pPr>
      <w:r>
        <w:rPr>
          <w:lang w:val="uk-UA"/>
        </w:rPr>
        <w:t xml:space="preserve">    </w:t>
      </w:r>
    </w:p>
    <w:p w:rsidR="00175B98" w:rsidRDefault="00FA7E94" w:rsidP="00175B98">
      <w:pPr>
        <w:ind w:right="-185"/>
        <w:rPr>
          <w:lang w:val="uk-UA"/>
        </w:rPr>
      </w:pPr>
      <w:r>
        <w:rPr>
          <w:lang w:val="uk-UA"/>
        </w:rPr>
        <w:t xml:space="preserve">   </w:t>
      </w:r>
      <w:r w:rsidR="000842CE">
        <w:rPr>
          <w:lang w:val="uk-UA"/>
        </w:rPr>
        <w:t xml:space="preserve">27 </w:t>
      </w:r>
      <w:r>
        <w:rPr>
          <w:lang w:val="uk-UA"/>
        </w:rPr>
        <w:t xml:space="preserve"> січня</w:t>
      </w:r>
      <w:r w:rsidR="00703339">
        <w:rPr>
          <w:lang w:val="uk-UA"/>
        </w:rPr>
        <w:t xml:space="preserve">   </w:t>
      </w:r>
      <w:r w:rsidR="00175B98">
        <w:rPr>
          <w:lang w:val="uk-UA"/>
        </w:rPr>
        <w:t xml:space="preserve">2021 року            </w:t>
      </w:r>
      <w:r w:rsidR="004679B1">
        <w:rPr>
          <w:lang w:val="uk-UA"/>
        </w:rPr>
        <w:t xml:space="preserve">                      </w:t>
      </w:r>
      <w:r w:rsidR="00175B98">
        <w:rPr>
          <w:lang w:val="uk-UA"/>
        </w:rPr>
        <w:t xml:space="preserve">Савинці                        </w:t>
      </w:r>
      <w:r w:rsidR="002E68D0">
        <w:rPr>
          <w:lang w:val="uk-UA"/>
        </w:rPr>
        <w:t xml:space="preserve">                              №</w:t>
      </w:r>
      <w:r>
        <w:rPr>
          <w:lang w:val="uk-UA"/>
        </w:rPr>
        <w:t xml:space="preserve"> </w:t>
      </w:r>
      <w:r w:rsidR="00794756">
        <w:rPr>
          <w:lang w:val="uk-UA"/>
        </w:rPr>
        <w:t>0</w:t>
      </w:r>
      <w:r w:rsidR="000842CE">
        <w:rPr>
          <w:lang w:val="uk-UA"/>
        </w:rPr>
        <w:t>3</w:t>
      </w:r>
    </w:p>
    <w:p w:rsidR="00175B98" w:rsidRDefault="00175B98" w:rsidP="00175B98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tbl>
      <w:tblPr>
        <w:tblW w:w="0" w:type="auto"/>
        <w:tblLook w:val="01E0"/>
      </w:tblPr>
      <w:tblGrid>
        <w:gridCol w:w="3348"/>
      </w:tblGrid>
      <w:tr w:rsidR="00175B98" w:rsidTr="00175B98">
        <w:trPr>
          <w:trHeight w:val="320"/>
        </w:trPr>
        <w:tc>
          <w:tcPr>
            <w:tcW w:w="3348" w:type="dxa"/>
          </w:tcPr>
          <w:p w:rsidR="00175B98" w:rsidRPr="00A431EF" w:rsidRDefault="00175B98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A86491" w:rsidRDefault="00FA7E94" w:rsidP="007A7EE7">
      <w:pPr>
        <w:pStyle w:val="a6"/>
        <w:rPr>
          <w:b/>
          <w:lang w:val="uk-UA" w:eastAsia="uk-UA"/>
        </w:rPr>
      </w:pPr>
      <w:r>
        <w:rPr>
          <w:b/>
          <w:lang w:val="uk-UA" w:eastAsia="uk-UA"/>
        </w:rPr>
        <w:t>Про  затвердження звіту про роботу Служби</w:t>
      </w:r>
    </w:p>
    <w:p w:rsidR="00FA7E94" w:rsidRDefault="00FA7E94" w:rsidP="007A7EE7">
      <w:pPr>
        <w:pStyle w:val="a6"/>
        <w:rPr>
          <w:b/>
          <w:lang w:val="uk-UA" w:eastAsia="uk-UA"/>
        </w:rPr>
      </w:pPr>
      <w:r>
        <w:rPr>
          <w:b/>
          <w:lang w:val="uk-UA" w:eastAsia="uk-UA"/>
        </w:rPr>
        <w:t xml:space="preserve">у справах дітей Савинської селищної ради </w:t>
      </w:r>
    </w:p>
    <w:p w:rsidR="00A86491" w:rsidRPr="004679B1" w:rsidRDefault="00FA7E94" w:rsidP="007A7EE7">
      <w:pPr>
        <w:pStyle w:val="a6"/>
        <w:rPr>
          <w:b/>
          <w:lang w:val="uk-UA" w:eastAsia="uk-UA"/>
        </w:rPr>
      </w:pPr>
      <w:r>
        <w:rPr>
          <w:b/>
          <w:lang w:val="uk-UA" w:eastAsia="uk-UA"/>
        </w:rPr>
        <w:t>за 2021 рік та плану роботи на 2022 рік.</w:t>
      </w:r>
    </w:p>
    <w:p w:rsidR="00A86491" w:rsidRPr="00A62C42" w:rsidRDefault="00A86491" w:rsidP="00A86491">
      <w:pPr>
        <w:rPr>
          <w:color w:val="333333"/>
          <w:lang w:val="uk-UA" w:eastAsia="uk-UA"/>
        </w:rPr>
      </w:pPr>
    </w:p>
    <w:p w:rsidR="00A86491" w:rsidRPr="002053FF" w:rsidRDefault="00B921F0" w:rsidP="001F0D76">
      <w:pPr>
        <w:pStyle w:val="a6"/>
        <w:ind w:firstLine="708"/>
        <w:jc w:val="both"/>
        <w:rPr>
          <w:b/>
          <w:lang w:val="uk-UA" w:eastAsia="uk-UA"/>
        </w:rPr>
      </w:pPr>
      <w:r w:rsidRPr="002053FF">
        <w:rPr>
          <w:lang w:val="uk-UA"/>
        </w:rPr>
        <w:t>З</w:t>
      </w:r>
      <w:r w:rsidR="001F0D76">
        <w:rPr>
          <w:lang w:val="uk-UA"/>
        </w:rPr>
        <w:t xml:space="preserve">аслухавши  звіт </w:t>
      </w:r>
      <w:r w:rsidR="002E68D0" w:rsidRPr="002053FF">
        <w:rPr>
          <w:lang w:val="uk-UA"/>
        </w:rPr>
        <w:t xml:space="preserve"> </w:t>
      </w:r>
      <w:proofErr w:type="spellStart"/>
      <w:r w:rsidR="002053FF" w:rsidRPr="002053FF">
        <w:rPr>
          <w:lang w:val="uk-UA"/>
        </w:rPr>
        <w:t>т.в.о</w:t>
      </w:r>
      <w:proofErr w:type="spellEnd"/>
      <w:r w:rsidR="002053FF" w:rsidRPr="002053FF">
        <w:rPr>
          <w:lang w:val="uk-UA"/>
        </w:rPr>
        <w:t>. начальника Служби у справах дітей Савинської селищної ради Ізюмського району Харківської області Марин</w:t>
      </w:r>
      <w:r w:rsidR="002053FF">
        <w:rPr>
          <w:lang w:val="uk-UA"/>
        </w:rPr>
        <w:t>и</w:t>
      </w:r>
      <w:r w:rsidR="002053FF" w:rsidRPr="002053FF">
        <w:rPr>
          <w:lang w:val="uk-UA"/>
        </w:rPr>
        <w:t xml:space="preserve"> САЛТОВСЬК</w:t>
      </w:r>
      <w:r w:rsidR="002053FF">
        <w:rPr>
          <w:lang w:val="uk-UA"/>
        </w:rPr>
        <w:t xml:space="preserve">ОЇ </w:t>
      </w:r>
      <w:r w:rsidR="002E68D0" w:rsidRPr="002053FF">
        <w:rPr>
          <w:lang w:val="uk-UA"/>
        </w:rPr>
        <w:t xml:space="preserve"> про</w:t>
      </w:r>
      <w:r w:rsidR="002053FF" w:rsidRPr="002053FF">
        <w:rPr>
          <w:b/>
          <w:lang w:val="uk-UA" w:eastAsia="uk-UA"/>
        </w:rPr>
        <w:t xml:space="preserve"> </w:t>
      </w:r>
      <w:r w:rsidR="002053FF">
        <w:rPr>
          <w:b/>
          <w:lang w:val="uk-UA" w:eastAsia="uk-UA"/>
        </w:rPr>
        <w:t xml:space="preserve"> </w:t>
      </w:r>
      <w:r w:rsidR="002053FF" w:rsidRPr="002053FF">
        <w:rPr>
          <w:lang w:val="uk-UA" w:eastAsia="uk-UA"/>
        </w:rPr>
        <w:t>роботу Служби у справах дітей Савинської селищної ради  за 2021</w:t>
      </w:r>
      <w:r w:rsidR="001F0D76">
        <w:rPr>
          <w:lang w:val="uk-UA" w:eastAsia="uk-UA"/>
        </w:rPr>
        <w:t xml:space="preserve"> рік та план </w:t>
      </w:r>
      <w:r w:rsidR="002053FF" w:rsidRPr="002053FF">
        <w:rPr>
          <w:lang w:val="uk-UA" w:eastAsia="uk-UA"/>
        </w:rPr>
        <w:t xml:space="preserve"> роботи на 2022 рік</w:t>
      </w:r>
      <w:r w:rsidR="002053FF">
        <w:rPr>
          <w:b/>
          <w:lang w:val="uk-UA" w:eastAsia="uk-UA"/>
        </w:rPr>
        <w:t xml:space="preserve"> </w:t>
      </w:r>
      <w:r w:rsidR="002E68D0" w:rsidRPr="002053FF">
        <w:rPr>
          <w:lang w:val="uk-UA"/>
        </w:rPr>
        <w:t xml:space="preserve">(додається), </w:t>
      </w:r>
      <w:r w:rsidR="00DB7A0A">
        <w:rPr>
          <w:lang w:val="uk-UA"/>
        </w:rPr>
        <w:t xml:space="preserve">з метою підвищення ефективності діяльності Служби у справах дітей, посилення захисту прав дітей,  </w:t>
      </w:r>
      <w:r w:rsidR="002053FF">
        <w:rPr>
          <w:lang w:val="uk-UA"/>
        </w:rPr>
        <w:t>керуючись  підпунктом  7,8 пункту «б»</w:t>
      </w:r>
      <w:r w:rsidR="001F0D76">
        <w:rPr>
          <w:lang w:val="uk-UA"/>
        </w:rPr>
        <w:t xml:space="preserve"> ст.32</w:t>
      </w:r>
      <w:r w:rsidRPr="002053FF">
        <w:rPr>
          <w:lang w:val="uk-UA"/>
        </w:rPr>
        <w:t xml:space="preserve"> Закону України «Про місцеве самоврядування в Україні» </w:t>
      </w:r>
      <w:r w:rsidR="00E7108C" w:rsidRPr="002053FF">
        <w:rPr>
          <w:lang w:val="uk-UA"/>
        </w:rPr>
        <w:t>виконавчий комітет</w:t>
      </w:r>
      <w:r w:rsidRPr="002053FF">
        <w:rPr>
          <w:lang w:val="uk-UA"/>
        </w:rPr>
        <w:t xml:space="preserve"> селищної ради</w:t>
      </w:r>
    </w:p>
    <w:p w:rsidR="00923228" w:rsidRPr="002053FF" w:rsidRDefault="00923228" w:rsidP="002053FF">
      <w:pPr>
        <w:pStyle w:val="a6"/>
        <w:rPr>
          <w:lang w:val="uk-UA"/>
        </w:rPr>
      </w:pPr>
    </w:p>
    <w:p w:rsidR="00A86491" w:rsidRDefault="00A86491" w:rsidP="00E217D3">
      <w:pPr>
        <w:pStyle w:val="a6"/>
        <w:jc w:val="both"/>
        <w:rPr>
          <w:b/>
          <w:lang w:val="uk-UA"/>
        </w:rPr>
      </w:pPr>
      <w:r w:rsidRPr="00794756">
        <w:rPr>
          <w:b/>
        </w:rPr>
        <w:t>ВИРІШИВ:</w:t>
      </w:r>
    </w:p>
    <w:p w:rsidR="00794756" w:rsidRPr="00794756" w:rsidRDefault="00794756" w:rsidP="00E217D3">
      <w:pPr>
        <w:pStyle w:val="a6"/>
        <w:jc w:val="both"/>
        <w:rPr>
          <w:b/>
          <w:lang w:val="uk-UA"/>
        </w:rPr>
      </w:pPr>
    </w:p>
    <w:p w:rsidR="001F0D76" w:rsidRDefault="004679B1" w:rsidP="00E217D3">
      <w:pPr>
        <w:pStyle w:val="a6"/>
        <w:jc w:val="both"/>
        <w:rPr>
          <w:lang w:val="uk-UA"/>
        </w:rPr>
      </w:pPr>
      <w:r w:rsidRPr="002053FF">
        <w:t>1.</w:t>
      </w:r>
      <w:r w:rsidR="001F0D76">
        <w:rPr>
          <w:lang w:val="uk-UA"/>
        </w:rPr>
        <w:t xml:space="preserve">Звіт </w:t>
      </w:r>
      <w:r w:rsidR="00DB7A0A">
        <w:rPr>
          <w:lang w:val="uk-UA"/>
        </w:rPr>
        <w:t xml:space="preserve">начальника  </w:t>
      </w:r>
      <w:r w:rsidR="001F0D76">
        <w:rPr>
          <w:lang w:val="uk-UA"/>
        </w:rPr>
        <w:t xml:space="preserve">Служби  </w:t>
      </w:r>
      <w:r w:rsidR="001F0D76" w:rsidRPr="002053FF">
        <w:rPr>
          <w:lang w:val="uk-UA"/>
        </w:rPr>
        <w:t>у справах дітей Савинської</w:t>
      </w:r>
      <w:r w:rsidR="00DB7A0A">
        <w:rPr>
          <w:lang w:val="uk-UA"/>
        </w:rPr>
        <w:t xml:space="preserve"> </w:t>
      </w:r>
      <w:r w:rsidR="001F0D76" w:rsidRPr="002053FF">
        <w:rPr>
          <w:lang w:val="uk-UA"/>
        </w:rPr>
        <w:t xml:space="preserve"> селищної ради</w:t>
      </w:r>
      <w:r w:rsidR="001F0D76">
        <w:rPr>
          <w:lang w:val="uk-UA"/>
        </w:rPr>
        <w:t xml:space="preserve"> </w:t>
      </w:r>
      <w:r w:rsidR="00DB7A0A">
        <w:rPr>
          <w:lang w:val="uk-UA"/>
        </w:rPr>
        <w:t xml:space="preserve">про роботу за 2021 </w:t>
      </w:r>
      <w:proofErr w:type="gramStart"/>
      <w:r w:rsidR="00DB7A0A">
        <w:rPr>
          <w:lang w:val="uk-UA"/>
        </w:rPr>
        <w:t>р</w:t>
      </w:r>
      <w:proofErr w:type="gramEnd"/>
      <w:r w:rsidR="00DB7A0A">
        <w:rPr>
          <w:lang w:val="uk-UA"/>
        </w:rPr>
        <w:t>ік взяти до уваги(додається).</w:t>
      </w:r>
    </w:p>
    <w:p w:rsidR="003D60A0" w:rsidRDefault="003D60A0" w:rsidP="00E217D3">
      <w:pPr>
        <w:pStyle w:val="a6"/>
        <w:jc w:val="both"/>
        <w:rPr>
          <w:b/>
          <w:lang w:val="uk-UA"/>
        </w:rPr>
      </w:pPr>
      <w:r w:rsidRPr="002053FF">
        <w:t>2.</w:t>
      </w:r>
      <w:r w:rsidR="00DB7A0A" w:rsidRPr="002053FF">
        <w:t xml:space="preserve"> </w:t>
      </w:r>
      <w:r w:rsidR="00DB7A0A">
        <w:rPr>
          <w:lang w:val="uk-UA"/>
        </w:rPr>
        <w:t xml:space="preserve">Роботу Служби у справах дітей за 2021 рік вважати </w:t>
      </w:r>
      <w:r w:rsidR="000842CE">
        <w:rPr>
          <w:lang w:val="uk-UA"/>
        </w:rPr>
        <w:t xml:space="preserve"> доброю</w:t>
      </w:r>
      <w:r w:rsidR="00DB7A0A">
        <w:rPr>
          <w:b/>
          <w:lang w:val="uk-UA"/>
        </w:rPr>
        <w:t>.</w:t>
      </w:r>
    </w:p>
    <w:p w:rsidR="00DB7A0A" w:rsidRDefault="00DB7A0A" w:rsidP="00E217D3">
      <w:pPr>
        <w:pStyle w:val="a6"/>
        <w:jc w:val="both"/>
        <w:rPr>
          <w:lang w:val="uk-UA"/>
        </w:rPr>
      </w:pPr>
      <w:r w:rsidRPr="00DB7A0A">
        <w:rPr>
          <w:lang w:val="uk-UA"/>
        </w:rPr>
        <w:t xml:space="preserve">3. </w:t>
      </w:r>
      <w:r>
        <w:rPr>
          <w:lang w:val="uk-UA"/>
        </w:rPr>
        <w:t>Затвердити план роботи Служби у справах дітей на 2021 рік (додається).</w:t>
      </w:r>
    </w:p>
    <w:p w:rsidR="00DB7A0A" w:rsidRDefault="00DB7A0A" w:rsidP="00E217D3">
      <w:pPr>
        <w:pStyle w:val="a6"/>
        <w:jc w:val="both"/>
        <w:rPr>
          <w:lang w:val="uk-UA"/>
        </w:rPr>
      </w:pPr>
      <w:r>
        <w:rPr>
          <w:lang w:val="uk-UA"/>
        </w:rPr>
        <w:t>4.Службі у справах дітей</w:t>
      </w:r>
    </w:p>
    <w:p w:rsidR="00DB7A0A" w:rsidRDefault="00DB7A0A" w:rsidP="00E217D3">
      <w:pPr>
        <w:pStyle w:val="a6"/>
        <w:jc w:val="both"/>
        <w:rPr>
          <w:lang w:val="uk-UA"/>
        </w:rPr>
      </w:pPr>
      <w:r>
        <w:rPr>
          <w:lang w:val="uk-UA"/>
        </w:rPr>
        <w:t>- забезпечити неухильне виконання рішень селищної ради та виконавчого комітету селищної ради, розпоряджень селищного голови щодо здійснення повноважень у сфері захисту прав дітей</w:t>
      </w:r>
      <w:r w:rsidR="00E217D3">
        <w:rPr>
          <w:lang w:val="uk-UA"/>
        </w:rPr>
        <w:t>,</w:t>
      </w:r>
    </w:p>
    <w:p w:rsidR="00E217D3" w:rsidRDefault="00E217D3" w:rsidP="00E217D3">
      <w:pPr>
        <w:pStyle w:val="a6"/>
        <w:jc w:val="both"/>
        <w:rPr>
          <w:lang w:val="uk-UA"/>
        </w:rPr>
      </w:pPr>
      <w:r>
        <w:rPr>
          <w:lang w:val="uk-UA"/>
        </w:rPr>
        <w:t>- сприяти влаштуванню дітей-сиріт та дітей, позбавлених батьківського  піклування до сімейних форм виховання;</w:t>
      </w:r>
    </w:p>
    <w:p w:rsidR="00E217D3" w:rsidRDefault="00E217D3" w:rsidP="00E217D3">
      <w:pPr>
        <w:pStyle w:val="a6"/>
        <w:jc w:val="both"/>
        <w:rPr>
          <w:lang w:val="uk-UA"/>
        </w:rPr>
      </w:pPr>
      <w:r>
        <w:rPr>
          <w:lang w:val="uk-UA"/>
        </w:rPr>
        <w:t>- здійснювати контроль за станом утримання дітей у сім</w:t>
      </w:r>
      <w:r w:rsidRPr="00E217D3">
        <w:t>'</w:t>
      </w:r>
      <w:proofErr w:type="spellStart"/>
      <w:r>
        <w:rPr>
          <w:lang w:val="uk-UA"/>
        </w:rPr>
        <w:t>ях</w:t>
      </w:r>
      <w:proofErr w:type="spellEnd"/>
      <w:r>
        <w:rPr>
          <w:lang w:val="uk-UA"/>
        </w:rPr>
        <w:t xml:space="preserve"> опікунів та піклувальників, в сім</w:t>
      </w:r>
      <w:r w:rsidRPr="00E217D3">
        <w:t>'</w:t>
      </w:r>
      <w:proofErr w:type="spellStart"/>
      <w:r>
        <w:rPr>
          <w:lang w:val="uk-UA"/>
        </w:rPr>
        <w:t>ях</w:t>
      </w:r>
      <w:proofErr w:type="spellEnd"/>
      <w:r>
        <w:rPr>
          <w:lang w:val="uk-UA"/>
        </w:rPr>
        <w:t xml:space="preserve"> , де діти опинились в складних життєвих обставинах; </w:t>
      </w:r>
    </w:p>
    <w:p w:rsidR="00E217D3" w:rsidRDefault="00E217D3" w:rsidP="00E217D3">
      <w:pPr>
        <w:pStyle w:val="a6"/>
        <w:jc w:val="both"/>
        <w:rPr>
          <w:lang w:val="uk-UA"/>
        </w:rPr>
      </w:pPr>
      <w:r>
        <w:rPr>
          <w:lang w:val="uk-UA"/>
        </w:rPr>
        <w:t>- здійснювати контроль за цільовим використанням коштів, призначених на утримання дітей, батьками, опікунами чи піклувальниками, прийомними батьками;</w:t>
      </w:r>
    </w:p>
    <w:p w:rsidR="00E217D3" w:rsidRPr="00E217D3" w:rsidRDefault="00E217D3" w:rsidP="00E217D3">
      <w:pPr>
        <w:pStyle w:val="a6"/>
        <w:jc w:val="both"/>
      </w:pPr>
      <w:proofErr w:type="spellStart"/>
      <w:r>
        <w:rPr>
          <w:lang w:val="uk-UA"/>
        </w:rPr>
        <w:t>-вживати</w:t>
      </w:r>
      <w:proofErr w:type="spellEnd"/>
      <w:r>
        <w:rPr>
          <w:lang w:val="uk-UA"/>
        </w:rPr>
        <w:t xml:space="preserve"> відповідних невідкладних заходів у випадках загрози життю та здоров</w:t>
      </w:r>
      <w:r>
        <w:t>'</w:t>
      </w:r>
      <w:r>
        <w:rPr>
          <w:lang w:val="uk-UA"/>
        </w:rPr>
        <w:t xml:space="preserve">ю дітей, порушення їх прав та інтересів. </w:t>
      </w:r>
    </w:p>
    <w:p w:rsidR="00A86491" w:rsidRPr="002046BB" w:rsidRDefault="002046BB" w:rsidP="002053FF">
      <w:pPr>
        <w:pStyle w:val="a6"/>
        <w:rPr>
          <w:lang w:val="uk-UA"/>
        </w:rPr>
      </w:pPr>
      <w:r>
        <w:rPr>
          <w:lang w:val="uk-UA"/>
        </w:rPr>
        <w:t>5</w:t>
      </w:r>
      <w:r w:rsidR="00A86491" w:rsidRPr="002053FF">
        <w:t xml:space="preserve">. </w:t>
      </w:r>
      <w:proofErr w:type="spellStart"/>
      <w:r w:rsidR="00A86491" w:rsidRPr="002053FF">
        <w:t>Координацію</w:t>
      </w:r>
      <w:proofErr w:type="spellEnd"/>
      <w:r w:rsidR="00A86491" w:rsidRPr="002053FF">
        <w:t xml:space="preserve"> </w:t>
      </w:r>
      <w:proofErr w:type="spellStart"/>
      <w:r w:rsidR="00A86491" w:rsidRPr="002053FF">
        <w:t>роботи</w:t>
      </w:r>
      <w:proofErr w:type="spellEnd"/>
      <w:r w:rsidR="00A86491" w:rsidRPr="002053FF">
        <w:t xml:space="preserve"> </w:t>
      </w:r>
      <w:proofErr w:type="spellStart"/>
      <w:r w:rsidR="00A86491" w:rsidRPr="002053FF">
        <w:t>щодо</w:t>
      </w:r>
      <w:proofErr w:type="spellEnd"/>
      <w:r w:rsidR="00A86491" w:rsidRPr="002053FF">
        <w:t xml:space="preserve"> </w:t>
      </w:r>
      <w:proofErr w:type="spellStart"/>
      <w:r w:rsidR="00A86491" w:rsidRPr="002053FF">
        <w:t>виконання</w:t>
      </w:r>
      <w:proofErr w:type="spellEnd"/>
      <w:r w:rsidR="00A86491" w:rsidRPr="002053FF">
        <w:t xml:space="preserve"> </w:t>
      </w:r>
      <w:proofErr w:type="spellStart"/>
      <w:r w:rsidR="00A86491" w:rsidRPr="002053FF">
        <w:t>даного</w:t>
      </w:r>
      <w:proofErr w:type="spellEnd"/>
      <w:r w:rsidR="00A86491" w:rsidRPr="002053FF">
        <w:t xml:space="preserve"> </w:t>
      </w:r>
      <w:proofErr w:type="spellStart"/>
      <w:proofErr w:type="gramStart"/>
      <w:r w:rsidR="00A86491" w:rsidRPr="002053FF">
        <w:t>р</w:t>
      </w:r>
      <w:proofErr w:type="gramEnd"/>
      <w:r w:rsidR="00A86491" w:rsidRPr="002053FF">
        <w:t>ішення</w:t>
      </w:r>
      <w:proofErr w:type="spellEnd"/>
      <w:r w:rsidR="00A86491" w:rsidRPr="002053FF">
        <w:t xml:space="preserve"> </w:t>
      </w:r>
      <w:proofErr w:type="spellStart"/>
      <w:r w:rsidR="00A86491" w:rsidRPr="002053FF">
        <w:t>покласти</w:t>
      </w:r>
      <w:proofErr w:type="spellEnd"/>
      <w:r w:rsidR="00A86491" w:rsidRPr="002053FF">
        <w:t xml:space="preserve"> на </w:t>
      </w:r>
      <w:proofErr w:type="spellStart"/>
      <w:r w:rsidR="00E217D3">
        <w:rPr>
          <w:lang w:val="uk-UA"/>
        </w:rPr>
        <w:t>т.в.о</w:t>
      </w:r>
      <w:proofErr w:type="spellEnd"/>
      <w:r w:rsidR="00E217D3">
        <w:t xml:space="preserve"> </w:t>
      </w:r>
      <w:r w:rsidR="00E217D3">
        <w:rPr>
          <w:lang w:val="uk-UA"/>
        </w:rPr>
        <w:t xml:space="preserve">начальника Служби у справах  дітей </w:t>
      </w:r>
      <w:r w:rsidR="003D60A0" w:rsidRPr="002053FF">
        <w:t xml:space="preserve">Савинської </w:t>
      </w:r>
      <w:proofErr w:type="spellStart"/>
      <w:r>
        <w:t>селищної</w:t>
      </w:r>
      <w:proofErr w:type="spellEnd"/>
      <w:r>
        <w:t xml:space="preserve"> ради </w:t>
      </w:r>
      <w:r>
        <w:rPr>
          <w:lang w:val="uk-UA"/>
        </w:rPr>
        <w:t xml:space="preserve"> Марину САЛТОВСЬКУ.</w:t>
      </w:r>
    </w:p>
    <w:p w:rsidR="00703339" w:rsidRDefault="00703339" w:rsidP="00A62C42">
      <w:pPr>
        <w:jc w:val="both"/>
        <w:rPr>
          <w:color w:val="333333"/>
          <w:lang w:val="uk-UA" w:eastAsia="uk-UA"/>
        </w:rPr>
      </w:pPr>
    </w:p>
    <w:p w:rsidR="00E217D3" w:rsidRPr="004679B1" w:rsidRDefault="00E217D3" w:rsidP="00E217D3">
      <w:pPr>
        <w:pStyle w:val="a6"/>
        <w:rPr>
          <w:b/>
        </w:rPr>
      </w:pPr>
      <w:r w:rsidRPr="00DB7A0A">
        <w:rPr>
          <w:b/>
          <w:lang w:eastAsia="uk-UA"/>
        </w:rPr>
        <w:t xml:space="preserve">    </w:t>
      </w:r>
      <w:r w:rsidRPr="004679B1">
        <w:rPr>
          <w:b/>
          <w:lang w:val="uk-UA" w:eastAsia="uk-UA"/>
        </w:rPr>
        <w:t xml:space="preserve"> Селищний  голова                                             </w:t>
      </w:r>
      <w:r>
        <w:rPr>
          <w:b/>
          <w:lang w:val="uk-UA" w:eastAsia="uk-UA"/>
        </w:rPr>
        <w:t xml:space="preserve">                     </w:t>
      </w:r>
      <w:r w:rsidRPr="00DB7A0A">
        <w:rPr>
          <w:b/>
          <w:lang w:eastAsia="uk-UA"/>
        </w:rPr>
        <w:t xml:space="preserve">       </w:t>
      </w:r>
      <w:r>
        <w:rPr>
          <w:b/>
          <w:lang w:val="uk-UA" w:eastAsia="uk-UA"/>
        </w:rPr>
        <w:t xml:space="preserve"> Юрій   </w:t>
      </w:r>
      <w:r w:rsidRPr="004679B1">
        <w:rPr>
          <w:b/>
          <w:lang w:val="uk-UA" w:eastAsia="uk-UA"/>
        </w:rPr>
        <w:t>МАТВІЄНКО</w:t>
      </w:r>
    </w:p>
    <w:p w:rsidR="00703339" w:rsidRDefault="00703339" w:rsidP="00A62C42">
      <w:pPr>
        <w:jc w:val="both"/>
        <w:rPr>
          <w:color w:val="333333"/>
          <w:lang w:val="uk-UA" w:eastAsia="uk-UA"/>
        </w:rPr>
      </w:pPr>
    </w:p>
    <w:p w:rsidR="009B203A" w:rsidRPr="00E217D3" w:rsidRDefault="004679B1" w:rsidP="004679B1">
      <w:pPr>
        <w:pStyle w:val="a6"/>
        <w:rPr>
          <w:b/>
          <w:lang w:val="uk-UA"/>
        </w:rPr>
      </w:pPr>
      <w:r w:rsidRPr="00DB7A0A">
        <w:rPr>
          <w:b/>
          <w:lang w:eastAsia="uk-UA"/>
        </w:rPr>
        <w:t xml:space="preserve">    </w:t>
      </w:r>
    </w:p>
    <w:sectPr w:rsidR="009B203A" w:rsidRPr="00E217D3" w:rsidSect="00A62C4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66A04"/>
    <w:multiLevelType w:val="hybridMultilevel"/>
    <w:tmpl w:val="0560A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86491"/>
    <w:rsid w:val="00050C77"/>
    <w:rsid w:val="000842CE"/>
    <w:rsid w:val="00134C9B"/>
    <w:rsid w:val="00175B98"/>
    <w:rsid w:val="001F0D76"/>
    <w:rsid w:val="002046BB"/>
    <w:rsid w:val="002053FF"/>
    <w:rsid w:val="002E68D0"/>
    <w:rsid w:val="003D60A0"/>
    <w:rsid w:val="004679B1"/>
    <w:rsid w:val="004F3EE5"/>
    <w:rsid w:val="005A3BCC"/>
    <w:rsid w:val="006161E2"/>
    <w:rsid w:val="00616EAE"/>
    <w:rsid w:val="00655B8D"/>
    <w:rsid w:val="00686784"/>
    <w:rsid w:val="0069710C"/>
    <w:rsid w:val="006A2343"/>
    <w:rsid w:val="00703339"/>
    <w:rsid w:val="00743977"/>
    <w:rsid w:val="00794756"/>
    <w:rsid w:val="007A7EE7"/>
    <w:rsid w:val="007B42E3"/>
    <w:rsid w:val="008B5CA9"/>
    <w:rsid w:val="00923228"/>
    <w:rsid w:val="009B203A"/>
    <w:rsid w:val="00A431EF"/>
    <w:rsid w:val="00A51633"/>
    <w:rsid w:val="00A62C42"/>
    <w:rsid w:val="00A86491"/>
    <w:rsid w:val="00A91A39"/>
    <w:rsid w:val="00B921F0"/>
    <w:rsid w:val="00C03CDE"/>
    <w:rsid w:val="00DB7A0A"/>
    <w:rsid w:val="00DF11F6"/>
    <w:rsid w:val="00E217D3"/>
    <w:rsid w:val="00E7108C"/>
    <w:rsid w:val="00FA7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050C7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5B9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75B9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0C77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List Paragraph"/>
    <w:basedOn w:val="a"/>
    <w:uiPriority w:val="34"/>
    <w:qFormat/>
    <w:rsid w:val="00050C7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A8649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491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75B9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175B9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ru-RU" w:eastAsia="ru-RU"/>
    </w:rPr>
  </w:style>
  <w:style w:type="paragraph" w:styleId="a6">
    <w:name w:val="No Spacing"/>
    <w:uiPriority w:val="1"/>
    <w:qFormat/>
    <w:rsid w:val="007A7E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6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FEAEF-D253-43B7-A0D3-724212096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27</cp:revision>
  <cp:lastPrinted>2022-02-02T07:57:00Z</cp:lastPrinted>
  <dcterms:created xsi:type="dcterms:W3CDTF">2017-10-19T12:04:00Z</dcterms:created>
  <dcterms:modified xsi:type="dcterms:W3CDTF">2022-02-03T06:04:00Z</dcterms:modified>
</cp:coreProperties>
</file>