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3E27E1" w:rsidP="00786A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</w:t>
      </w:r>
      <w:proofErr w:type="spellStart"/>
      <w:r w:rsidR="00171732" w:rsidRPr="00171732">
        <w:t>Запропонован</w:t>
      </w:r>
      <w:r w:rsidR="00171732">
        <w:t>ий</w:t>
      </w:r>
      <w:proofErr w:type="spellEnd"/>
      <w:r w:rsidR="00171732">
        <w:t xml:space="preserve">    Проект </w:t>
      </w:r>
      <w:proofErr w:type="gramStart"/>
      <w:r w:rsidR="00171732">
        <w:t>Р</w:t>
      </w:r>
      <w:proofErr w:type="gramEnd"/>
      <w:r w:rsidR="00171732">
        <w:t xml:space="preserve">ІШЕННЯ для </w:t>
      </w:r>
      <w:proofErr w:type="spellStart"/>
      <w:r w:rsidR="00171732">
        <w:t>комісі</w:t>
      </w:r>
      <w:proofErr w:type="spellEnd"/>
    </w:p>
    <w:p w:rsidR="0006345A" w:rsidRDefault="0006345A" w:rsidP="00786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786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8171F" w:rsidRDefault="008B4A8E" w:rsidP="00786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88171F" w:rsidRDefault="000D325E" w:rsidP="00786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, яка перебуває у постійному користуванні</w:t>
      </w:r>
    </w:p>
    <w:p w:rsidR="00DB2311" w:rsidRDefault="0088171F" w:rsidP="00786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Рильського Олександра Михайловича</w:t>
      </w:r>
      <w:r>
        <w:rPr>
          <w:rFonts w:ascii="Times New Roman" w:hAnsi="Times New Roman" w:cs="Times New Roman"/>
          <w:sz w:val="24"/>
          <w:szCs w:val="24"/>
          <w:lang w:val="uk-UA"/>
        </w:rPr>
        <w:t>, розташованої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</w:p>
    <w:p w:rsidR="00DB2311" w:rsidRDefault="000D325E" w:rsidP="00786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межами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1B66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на території Веселів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</w:p>
    <w:p w:rsidR="00DB2311" w:rsidRDefault="00DB2311" w:rsidP="00786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</w:p>
    <w:p w:rsidR="00DB2311" w:rsidRDefault="00D26A3E" w:rsidP="00786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про відмову в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>передачі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 власність </w:t>
      </w:r>
    </w:p>
    <w:p w:rsidR="00D26A3E" w:rsidRDefault="00D26A3E" w:rsidP="00786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D26A3E" w:rsidRDefault="0057445F" w:rsidP="00786A2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786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95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03.09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325E" w:rsidRPr="000D325E">
        <w:rPr>
          <w:lang w:val="uk-UA"/>
        </w:rPr>
        <w:t xml:space="preserve"> 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Рильського</w:t>
      </w:r>
      <w:r w:rsidR="003E27E1" w:rsidRPr="00682BD7">
        <w:rPr>
          <w:lang w:val="uk-UA"/>
        </w:rPr>
        <w:t xml:space="preserve"> </w:t>
      </w:r>
      <w:r w:rsidR="003E27E1" w:rsidRPr="003E27E1">
        <w:rPr>
          <w:rFonts w:ascii="Times New Roman" w:hAnsi="Times New Roman" w:cs="Times New Roman"/>
          <w:sz w:val="24"/>
          <w:szCs w:val="24"/>
          <w:lang w:val="uk-UA"/>
        </w:rPr>
        <w:t>Олександра Михайловича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86A2A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6A2A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буд. </w:t>
      </w:r>
      <w:r w:rsidR="00786A2A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786A2A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в с.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господарства,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яка перебуває у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її постійному користуванні, розташованої на території Савинської селищної ради Ізюм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-кадастро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вий номер 6320286200:02:000:0232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площею 1,0000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591866582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2021 ві</w:t>
      </w:r>
      <w:r w:rsidR="003E27E1">
        <w:rPr>
          <w:rFonts w:ascii="Times New Roman" w:hAnsi="Times New Roman" w:cs="Times New Roman"/>
          <w:sz w:val="24"/>
          <w:szCs w:val="24"/>
          <w:lang w:val="uk-UA"/>
        </w:rPr>
        <w:t>д 20.07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</w:t>
      </w:r>
      <w:bookmarkStart w:id="0" w:name="_GoBack"/>
      <w:bookmarkEnd w:id="0"/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го реєстру Іпотек, Єдиного реєстру заборон відчуження об’єктів нерух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27.10.2021 за номером 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281447156 згідно якої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у заявника 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є на праві власності земельна ділянка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за призначенням: «для ведення особистого селянського </w:t>
      </w:r>
      <w:proofErr w:type="spellStart"/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господарства»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право</w:t>
      </w:r>
      <w:proofErr w:type="spellEnd"/>
      <w:r w:rsidR="00682BD7">
        <w:rPr>
          <w:rFonts w:ascii="Times New Roman" w:hAnsi="Times New Roman" w:cs="Times New Roman"/>
          <w:sz w:val="24"/>
          <w:szCs w:val="24"/>
          <w:lang w:val="uk-UA"/>
        </w:rPr>
        <w:t xml:space="preserve"> на яку виникло  на підставі Договору купівлі продажу земельної ділянки від 13.02.2020р.,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а також дані з 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786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786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786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786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гр. Рильського Олександра Михайловича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межами населених пунктів  н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Веселівської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Балаклійського району Харківської област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роблена ТОВ « Підприємство «Астра» (2021 р.)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782F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2:000:0232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786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2.Відмовити гр.</w:t>
      </w:r>
      <w:r w:rsidR="007667AE" w:rsidRPr="007667AE">
        <w:t xml:space="preserve"> 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Рильському Олександру Михайловичу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остійного кори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стування землею ІІІ –ХР № 009396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 виданий 27 жовтня 1999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р. зареєстрований в Книзі записів державних актів на право постійного користування землею за № 3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площею 1,00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682BD7">
        <w:rPr>
          <w:rFonts w:ascii="Times New Roman" w:hAnsi="Times New Roman" w:cs="Times New Roman"/>
          <w:sz w:val="24"/>
          <w:szCs w:val="24"/>
          <w:lang w:val="uk-UA"/>
        </w:rPr>
        <w:t>6200:02:000:0232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суб’єктів права власності на земельну </w:t>
      </w:r>
      <w:proofErr w:type="spellStart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FB7655">
        <w:rPr>
          <w:rFonts w:ascii="Times New Roman" w:hAnsi="Times New Roman" w:cs="Times New Roman"/>
          <w:sz w:val="24"/>
          <w:szCs w:val="24"/>
          <w:lang w:val="uk-UA"/>
        </w:rPr>
        <w:t xml:space="preserve"> Рильський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Олександр Михайлович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proofErr w:type="spellStart"/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5243D" w:rsidRPr="00FB7655">
        <w:rPr>
          <w:rFonts w:ascii="Times New Roman" w:hAnsi="Times New Roman" w:cs="Times New Roman"/>
          <w:b/>
          <w:sz w:val="24"/>
          <w:szCs w:val="24"/>
          <w:lang w:val="uk-UA"/>
        </w:rPr>
        <w:t>приватна</w:t>
      </w:r>
      <w:proofErr w:type="spellEnd"/>
      <w:r w:rsidR="0015243D" w:rsidRPr="00FB76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лоща земельної 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00га, к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ада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стровий номер земельної ділянки 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6200:00:000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015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67636" w:rsidRDefault="00967636" w:rsidP="00786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Рильському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Олександру Михайловичу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остійного користування землею ІІІ –ХР №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 xml:space="preserve"> 009396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 виданий 27.10.1999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р. зареєстрований в Книзі записів державних актів на право постійного ко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ристування землею за № 301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який був доданий до клопотання 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 xml:space="preserve">вх. №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B7655">
        <w:rPr>
          <w:rFonts w:ascii="Times New Roman" w:hAnsi="Times New Roman" w:cs="Times New Roman"/>
          <w:sz w:val="24"/>
          <w:szCs w:val="24"/>
          <w:lang w:val="uk-UA"/>
        </w:rPr>
        <w:t>95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від 03.09.2021 р..</w:t>
      </w:r>
    </w:p>
    <w:p w:rsidR="00BD2C43" w:rsidRPr="005D0D98" w:rsidRDefault="00BD2C43" w:rsidP="00786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25CC9"/>
    <w:rsid w:val="002F5BE9"/>
    <w:rsid w:val="003B46CD"/>
    <w:rsid w:val="003E27E1"/>
    <w:rsid w:val="0048618C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82BD7"/>
    <w:rsid w:val="006B4AD3"/>
    <w:rsid w:val="006E323B"/>
    <w:rsid w:val="006F31F5"/>
    <w:rsid w:val="006F39E5"/>
    <w:rsid w:val="00703E8D"/>
    <w:rsid w:val="00723D05"/>
    <w:rsid w:val="007256E8"/>
    <w:rsid w:val="00737C98"/>
    <w:rsid w:val="007667AE"/>
    <w:rsid w:val="00773B6F"/>
    <w:rsid w:val="00782F57"/>
    <w:rsid w:val="00786A2A"/>
    <w:rsid w:val="007B6C09"/>
    <w:rsid w:val="007D67EF"/>
    <w:rsid w:val="008113D0"/>
    <w:rsid w:val="00812EAD"/>
    <w:rsid w:val="0082554B"/>
    <w:rsid w:val="0087272A"/>
    <w:rsid w:val="0088171F"/>
    <w:rsid w:val="008B4A8E"/>
    <w:rsid w:val="008C0BE9"/>
    <w:rsid w:val="0093198F"/>
    <w:rsid w:val="00967636"/>
    <w:rsid w:val="009C3CAE"/>
    <w:rsid w:val="00A657EC"/>
    <w:rsid w:val="00AE162A"/>
    <w:rsid w:val="00AF6E56"/>
    <w:rsid w:val="00BD2C43"/>
    <w:rsid w:val="00CA2A6F"/>
    <w:rsid w:val="00D26A3E"/>
    <w:rsid w:val="00DB2311"/>
    <w:rsid w:val="00DE61AD"/>
    <w:rsid w:val="00E27C9A"/>
    <w:rsid w:val="00E62AAC"/>
    <w:rsid w:val="00EB6EE2"/>
    <w:rsid w:val="00F40037"/>
    <w:rsid w:val="00F40E3E"/>
    <w:rsid w:val="00FB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16016-F312-4B20-91DA-B3EACC80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2021-11-10T09:11:00Z</cp:lastPrinted>
  <dcterms:created xsi:type="dcterms:W3CDTF">2021-11-10T09:13:00Z</dcterms:created>
  <dcterms:modified xsi:type="dcterms:W3CDTF">2021-11-25T09:26:00Z</dcterms:modified>
</cp:coreProperties>
</file>