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030C9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067415">
        <w:rPr>
          <w:rFonts w:ascii="Times New Roman" w:hAnsi="Times New Roman" w:cs="Times New Roman"/>
          <w:sz w:val="24"/>
          <w:szCs w:val="24"/>
          <w:lang w:val="uk-UA"/>
        </w:rPr>
        <w:t>проектів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745440" w:rsidRDefault="00DA27BB" w:rsidP="004E4D1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 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омадянам (за списком)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</w:t>
      </w:r>
    </w:p>
    <w:p w:rsidR="00745440" w:rsidRDefault="00AD7462" w:rsidP="00491D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розташованих на                                                                              території Савинської селищної ради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та передача земельн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AB5F2D" w:rsidP="00491D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ділян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>к у власність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4E4D1B" w:rsidRDefault="004E4D1B" w:rsidP="00B34E8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</w:p>
    <w:p w:rsidR="00D26A3E" w:rsidRDefault="00D26A3E" w:rsidP="00B34E8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клопотання громадян (</w:t>
      </w:r>
      <w:r w:rsidR="00A36124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одаток до рішення)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проекти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к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розташованих на території Савинської селищної ради Ізюмського району  Харківської області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передати 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 xml:space="preserve">дані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C92239" w:rsidRPr="00C92239">
        <w:rPr>
          <w:rFonts w:ascii="Times New Roman" w:hAnsi="Times New Roman" w:cs="Times New Roman"/>
          <w:sz w:val="24"/>
          <w:szCs w:val="24"/>
          <w:lang w:val="uk-UA"/>
        </w:rPr>
        <w:t>надані заявниками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 xml:space="preserve"> матеріали:</w:t>
      </w:r>
      <w:r w:rsidR="00C92239" w:rsidRPr="00C922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витяг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ділянк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яких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у заявник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BC7E53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B34E8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B34E8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A11E0E" w:rsidRDefault="00A11E0E" w:rsidP="00B34E8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07C1" w:rsidRPr="00BA2E3C" w:rsidRDefault="00BA2E3C" w:rsidP="00B34E8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проекти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 xml:space="preserve">омадянам (за Додатком до рішення)  </w:t>
      </w:r>
      <w:r w:rsidR="000865F7" w:rsidRPr="004E4D1B">
        <w:rPr>
          <w:lang w:val="uk-UA"/>
        </w:rPr>
        <w:t xml:space="preserve">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розташованих на території Савинської селищної ради Ізюмського району Харківської області.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A2E3C" w:rsidRPr="00BA2E3C" w:rsidRDefault="00BA2E3C" w:rsidP="00B34E8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ть безкоштовно 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 xml:space="preserve">громадянам (за Додатком до рішення)  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="00F95D0F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 комунальної власності </w:t>
      </w:r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розташован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на території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67415">
        <w:rPr>
          <w:rFonts w:ascii="Times New Roman" w:hAnsi="Times New Roman" w:cs="Times New Roman"/>
          <w:sz w:val="24"/>
          <w:szCs w:val="24"/>
          <w:lang w:val="uk-UA"/>
        </w:rPr>
        <w:t>(Додаток до рішення)</w:t>
      </w:r>
    </w:p>
    <w:p w:rsidR="00BD2C43" w:rsidRPr="005D0D98" w:rsidRDefault="00BA2E3C" w:rsidP="00B34E8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 w:rsidR="00067415">
        <w:rPr>
          <w:rFonts w:ascii="Times New Roman" w:hAnsi="Times New Roman" w:cs="Times New Roman"/>
          <w:sz w:val="24"/>
          <w:szCs w:val="24"/>
          <w:lang w:val="uk-UA"/>
        </w:rPr>
        <w:t xml:space="preserve">громадянам (за Додатком до рішення)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</w:t>
      </w:r>
      <w:r w:rsidR="0006741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 w:rsidR="0006741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06741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згідно чинного законодавства.</w:t>
      </w:r>
      <w:bookmarkEnd w:id="0"/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67415"/>
    <w:rsid w:val="000846A6"/>
    <w:rsid w:val="000865F7"/>
    <w:rsid w:val="000877AE"/>
    <w:rsid w:val="000C2C61"/>
    <w:rsid w:val="000F2934"/>
    <w:rsid w:val="001149C5"/>
    <w:rsid w:val="001807C1"/>
    <w:rsid w:val="00197CDB"/>
    <w:rsid w:val="001B3945"/>
    <w:rsid w:val="001D34F1"/>
    <w:rsid w:val="00214ABF"/>
    <w:rsid w:val="00223049"/>
    <w:rsid w:val="00225CC9"/>
    <w:rsid w:val="00435982"/>
    <w:rsid w:val="00491DF6"/>
    <w:rsid w:val="004E4D1B"/>
    <w:rsid w:val="00515669"/>
    <w:rsid w:val="005D0D98"/>
    <w:rsid w:val="005D567D"/>
    <w:rsid w:val="005E6F55"/>
    <w:rsid w:val="006120C7"/>
    <w:rsid w:val="006366AB"/>
    <w:rsid w:val="0067589A"/>
    <w:rsid w:val="0069525D"/>
    <w:rsid w:val="00725A80"/>
    <w:rsid w:val="00737C98"/>
    <w:rsid w:val="00743CBF"/>
    <w:rsid w:val="00745440"/>
    <w:rsid w:val="00780F97"/>
    <w:rsid w:val="007F77F8"/>
    <w:rsid w:val="00862301"/>
    <w:rsid w:val="008823EE"/>
    <w:rsid w:val="008933DE"/>
    <w:rsid w:val="008A7C8B"/>
    <w:rsid w:val="008C303C"/>
    <w:rsid w:val="009002A1"/>
    <w:rsid w:val="009237DA"/>
    <w:rsid w:val="00952CCC"/>
    <w:rsid w:val="009D297B"/>
    <w:rsid w:val="00A03EB9"/>
    <w:rsid w:val="00A11E0E"/>
    <w:rsid w:val="00A23AD1"/>
    <w:rsid w:val="00A357E4"/>
    <w:rsid w:val="00A36124"/>
    <w:rsid w:val="00A556FC"/>
    <w:rsid w:val="00A92B41"/>
    <w:rsid w:val="00A9456E"/>
    <w:rsid w:val="00AB5F2D"/>
    <w:rsid w:val="00AD7462"/>
    <w:rsid w:val="00B34E85"/>
    <w:rsid w:val="00BA2E3C"/>
    <w:rsid w:val="00BC7E53"/>
    <w:rsid w:val="00BD2C43"/>
    <w:rsid w:val="00C77A6B"/>
    <w:rsid w:val="00C92239"/>
    <w:rsid w:val="00CF1820"/>
    <w:rsid w:val="00D26A3E"/>
    <w:rsid w:val="00D55BE4"/>
    <w:rsid w:val="00D8593B"/>
    <w:rsid w:val="00DA27BB"/>
    <w:rsid w:val="00E10C30"/>
    <w:rsid w:val="00E2143E"/>
    <w:rsid w:val="00E46BD6"/>
    <w:rsid w:val="00E62AAC"/>
    <w:rsid w:val="00EC4321"/>
    <w:rsid w:val="00F9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2021-11-10T14:35:00Z</cp:lastPrinted>
  <dcterms:created xsi:type="dcterms:W3CDTF">2021-12-07T06:30:00Z</dcterms:created>
  <dcterms:modified xsi:type="dcterms:W3CDTF">2021-12-13T14:17:00Z</dcterms:modified>
</cp:coreProperties>
</file>