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574F9B" w:rsidRPr="009002BC" w:rsidRDefault="0006345A" w:rsidP="00DA27B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12F1D" w:rsidRPr="009002BC">
        <w:rPr>
          <w:rFonts w:ascii="Times New Roman" w:hAnsi="Times New Roman" w:cs="Times New Roman"/>
          <w:b/>
          <w:sz w:val="24"/>
          <w:szCs w:val="24"/>
          <w:lang w:val="uk-UA"/>
        </w:rPr>
        <w:t>розроб</w:t>
      </w:r>
      <w:r w:rsidR="00B70D36" w:rsidRPr="009002BC">
        <w:rPr>
          <w:rFonts w:ascii="Times New Roman" w:hAnsi="Times New Roman" w:cs="Times New Roman"/>
          <w:b/>
          <w:sz w:val="24"/>
          <w:szCs w:val="24"/>
          <w:lang w:val="uk-UA"/>
        </w:rPr>
        <w:t>лення</w:t>
      </w:r>
      <w:r w:rsidR="00412F1D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4DC0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70943" w:rsidRPr="009002BC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</w:t>
      </w:r>
      <w:r w:rsidR="00DA27BB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</w:t>
      </w:r>
    </w:p>
    <w:p w:rsidR="00B70D36" w:rsidRPr="009002BC" w:rsidRDefault="00DA27BB" w:rsidP="00B70D3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2BC"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954DC0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74F9B" w:rsidRPr="009002BC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970943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нвентаризації </w:t>
      </w:r>
      <w:r w:rsidR="00412F1D" w:rsidRPr="009002BC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</w:t>
      </w:r>
      <w:r w:rsidR="00B70D36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574F9B" w:rsidRPr="009002BC" w:rsidRDefault="00B70D36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2BC">
        <w:rPr>
          <w:rFonts w:ascii="Times New Roman" w:hAnsi="Times New Roman" w:cs="Times New Roman"/>
          <w:b/>
          <w:sz w:val="24"/>
          <w:szCs w:val="24"/>
          <w:lang w:val="uk-UA"/>
        </w:rPr>
        <w:t>нежитлової будівлі- клубу</w:t>
      </w:r>
      <w:r w:rsidR="00E90BE7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31210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рахунок земель житлової та </w:t>
      </w:r>
    </w:p>
    <w:p w:rsidR="00B70D36" w:rsidRPr="009002BC" w:rsidRDefault="00B3121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2BC">
        <w:rPr>
          <w:rFonts w:ascii="Times New Roman" w:hAnsi="Times New Roman" w:cs="Times New Roman"/>
          <w:b/>
          <w:sz w:val="24"/>
          <w:szCs w:val="24"/>
          <w:lang w:val="uk-UA"/>
        </w:rPr>
        <w:t>громадської забудови, розташованої</w:t>
      </w:r>
      <w:r w:rsidR="00E90BE7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смт. Савинці по </w:t>
      </w:r>
    </w:p>
    <w:p w:rsidR="00B31210" w:rsidRPr="009002BC" w:rsidRDefault="00E90BE7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2BC">
        <w:rPr>
          <w:rFonts w:ascii="Times New Roman" w:hAnsi="Times New Roman" w:cs="Times New Roman"/>
          <w:b/>
          <w:sz w:val="24"/>
          <w:szCs w:val="24"/>
          <w:lang w:val="uk-UA"/>
        </w:rPr>
        <w:t>вул</w:t>
      </w:r>
      <w:r w:rsidR="00574F9B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Гагаріна, 11  </w:t>
      </w:r>
      <w:r w:rsidRPr="009002BC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</w:t>
      </w:r>
      <w:r w:rsidR="00574F9B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0D36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2BC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B31210" w:rsidRPr="009002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>З метою раціонального використання нерухомого майна комунальної власності територіальної громади Савинської селищної ради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 xml:space="preserve"> а також </w:t>
      </w:r>
      <w:r w:rsidR="00890020" w:rsidRPr="00890020">
        <w:rPr>
          <w:rFonts w:ascii="Times New Roman" w:hAnsi="Times New Roman" w:cs="Times New Roman"/>
          <w:sz w:val="24"/>
          <w:szCs w:val="24"/>
          <w:lang w:val="uk-UA"/>
        </w:rPr>
        <w:t>метою встановлення місця розташуванн</w:t>
      </w:r>
      <w:bookmarkStart w:id="0" w:name="_GoBack"/>
      <w:bookmarkEnd w:id="0"/>
      <w:r w:rsidR="00890020" w:rsidRPr="00890020">
        <w:rPr>
          <w:rFonts w:ascii="Times New Roman" w:hAnsi="Times New Roman" w:cs="Times New Roman"/>
          <w:sz w:val="24"/>
          <w:szCs w:val="24"/>
          <w:lang w:val="uk-UA"/>
        </w:rPr>
        <w:t>я об’єктів землеустрою, їх меж, розмірів,  правового статусу, виявлення земель, що не використовуються, використовуються нераціонально або без правовстановлюючих документів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додані 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графічні матеріали по розташуванню земельної ділянки 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площею 0,0867 га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право власності на нерухоме майно: нежитлову будівлю – клуб серія САЕ №119508 від 18.02.2011 року за територіальною громадою селища Савинці, села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, селища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в особі Савинської селищної ради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враховуючі дані Генерального плану смт Савинці</w:t>
      </w:r>
      <w:r w:rsidR="00574F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EFE">
        <w:rPr>
          <w:rFonts w:ascii="Times New Roman" w:hAnsi="Times New Roman" w:cs="Times New Roman"/>
          <w:sz w:val="24"/>
          <w:szCs w:val="24"/>
          <w:lang w:val="uk-UA"/>
        </w:rPr>
        <w:t>(2020р.)</w:t>
      </w:r>
      <w:r w:rsidR="00574F9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ст.40,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447" w:rsidRDefault="00EC4321" w:rsidP="00E5188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Замовити розроблення  </w:t>
      </w:r>
      <w:r w:rsidR="00970943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970943">
        <w:rPr>
          <w:rFonts w:ascii="Times New Roman" w:hAnsi="Times New Roman" w:cs="Times New Roman"/>
          <w:sz w:val="24"/>
          <w:szCs w:val="24"/>
          <w:lang w:val="uk-UA"/>
        </w:rPr>
        <w:t>інвентаризації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площею 0,0867 га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нежитлової будівлі- клубу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>за рахунок земель житлової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громадської забудови, розташованої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в смт. Савинці по вул. Г</w:t>
      </w:r>
      <w:r w:rsidR="00574F9B">
        <w:rPr>
          <w:rFonts w:ascii="Times New Roman" w:hAnsi="Times New Roman" w:cs="Times New Roman"/>
          <w:sz w:val="24"/>
          <w:szCs w:val="24"/>
          <w:lang w:val="uk-UA"/>
        </w:rPr>
        <w:t xml:space="preserve">агаріна, 11  Ізюмського району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574F9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2C43" w:rsidRDefault="00D36EFE" w:rsidP="004214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4214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Розроблен</w:t>
      </w:r>
      <w:r w:rsidR="0097094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70943">
        <w:rPr>
          <w:rFonts w:ascii="Times New Roman" w:hAnsi="Times New Roman" w:cs="Times New Roman"/>
          <w:sz w:val="24"/>
          <w:szCs w:val="24"/>
          <w:lang w:val="uk-UA"/>
        </w:rPr>
        <w:t xml:space="preserve">технічну документацію із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970943">
        <w:rPr>
          <w:rFonts w:ascii="Times New Roman" w:hAnsi="Times New Roman" w:cs="Times New Roman"/>
          <w:sz w:val="24"/>
          <w:szCs w:val="24"/>
          <w:lang w:val="uk-UA"/>
        </w:rPr>
        <w:t xml:space="preserve">інвентаризації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земельної ділянки для обслуговування нежитлової будівлі- клубу за рахунок земель житлової  та громадської забудови, розташованої в см</w:t>
      </w:r>
      <w:r w:rsidR="00574F9B">
        <w:rPr>
          <w:rFonts w:ascii="Times New Roman" w:hAnsi="Times New Roman" w:cs="Times New Roman"/>
          <w:sz w:val="24"/>
          <w:szCs w:val="24"/>
          <w:lang w:val="uk-UA"/>
        </w:rPr>
        <w:t xml:space="preserve">т. Савинці по вул. Гагаріна, 11 Ізюмського району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E2DF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на сесії Савинської селищної ради.</w:t>
      </w:r>
    </w:p>
    <w:p w:rsidR="00970943" w:rsidRDefault="00970943" w:rsidP="00970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Рішення </w:t>
      </w:r>
      <w:r w:rsidRPr="009709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Pr="009709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сесії</w:t>
      </w:r>
      <w:r w:rsidRPr="009709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709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 скликання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№  965</w:t>
      </w:r>
      <w:r w:rsidRPr="008F7B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8F7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8F7B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23 грудня 2021 року «</w:t>
      </w:r>
      <w:r w:rsidRPr="00970943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970943">
        <w:rPr>
          <w:rFonts w:ascii="Times New Roman" w:hAnsi="Times New Roman" w:cs="Times New Roman"/>
          <w:sz w:val="24"/>
          <w:szCs w:val="24"/>
          <w:lang w:val="uk-UA"/>
        </w:rPr>
        <w:t>озроблення  проекту землеустрою щодо відведення земельної ділянки для обслуговування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0943">
        <w:rPr>
          <w:rFonts w:ascii="Times New Roman" w:hAnsi="Times New Roman" w:cs="Times New Roman"/>
          <w:sz w:val="24"/>
          <w:szCs w:val="24"/>
          <w:lang w:val="uk-UA"/>
        </w:rPr>
        <w:t>нежитлової будівлі- клубу за рахунок земель житлової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0943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громадської забудови, розташованої в смт  Савинці по вул. Гагаріна, 11, Ізюмського району,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вважати таким, що втратив </w:t>
      </w:r>
      <w:r w:rsidR="00A579D7">
        <w:rPr>
          <w:rFonts w:ascii="Times New Roman" w:hAnsi="Times New Roman" w:cs="Times New Roman"/>
          <w:sz w:val="24"/>
          <w:szCs w:val="24"/>
          <w:lang w:val="uk-UA"/>
        </w:rPr>
        <w:t>чинність.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09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E2DFE" w:rsidRPr="00AE2DFE" w:rsidRDefault="00970943" w:rsidP="00AE2DFE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AE2D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2DFE">
        <w:rPr>
          <w:lang w:val="uk-UA"/>
        </w:rPr>
        <w:t xml:space="preserve"> </w:t>
      </w:r>
      <w:r w:rsidR="00AE2DFE" w:rsidRPr="00AE2DF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земельних питань та питань промисловості, будівництва, благоустрою, транспорту, комунального господарства (Роман КАБАШНИЙ).</w:t>
      </w:r>
    </w:p>
    <w:p w:rsidR="00AE2DFE" w:rsidRPr="00421447" w:rsidRDefault="00AE2DFE" w:rsidP="004214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E2DFE" w:rsidRPr="0042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B677B"/>
    <w:rsid w:val="001E047E"/>
    <w:rsid w:val="00214ABF"/>
    <w:rsid w:val="00225CC9"/>
    <w:rsid w:val="00320A69"/>
    <w:rsid w:val="00336D8F"/>
    <w:rsid w:val="003C54BE"/>
    <w:rsid w:val="00401E5A"/>
    <w:rsid w:val="00412F1D"/>
    <w:rsid w:val="00421447"/>
    <w:rsid w:val="004E58A1"/>
    <w:rsid w:val="00574F9B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823EE"/>
    <w:rsid w:val="00890020"/>
    <w:rsid w:val="008933DE"/>
    <w:rsid w:val="008B7ADB"/>
    <w:rsid w:val="008C303C"/>
    <w:rsid w:val="009002BC"/>
    <w:rsid w:val="009237DA"/>
    <w:rsid w:val="00954DC0"/>
    <w:rsid w:val="0095505F"/>
    <w:rsid w:val="00970943"/>
    <w:rsid w:val="00972A7D"/>
    <w:rsid w:val="0097743A"/>
    <w:rsid w:val="009909C3"/>
    <w:rsid w:val="00A23AD1"/>
    <w:rsid w:val="00A3149C"/>
    <w:rsid w:val="00A51E1E"/>
    <w:rsid w:val="00A556FC"/>
    <w:rsid w:val="00A579D7"/>
    <w:rsid w:val="00A61CAC"/>
    <w:rsid w:val="00A82E27"/>
    <w:rsid w:val="00AB0514"/>
    <w:rsid w:val="00AD5D19"/>
    <w:rsid w:val="00AE2DFE"/>
    <w:rsid w:val="00B31210"/>
    <w:rsid w:val="00B353EF"/>
    <w:rsid w:val="00B70D36"/>
    <w:rsid w:val="00BD2C43"/>
    <w:rsid w:val="00BD7114"/>
    <w:rsid w:val="00C11D9B"/>
    <w:rsid w:val="00C6247E"/>
    <w:rsid w:val="00C77A6B"/>
    <w:rsid w:val="00CF1820"/>
    <w:rsid w:val="00D26A3E"/>
    <w:rsid w:val="00D36EFE"/>
    <w:rsid w:val="00D57583"/>
    <w:rsid w:val="00D86A28"/>
    <w:rsid w:val="00DA27BB"/>
    <w:rsid w:val="00DF576A"/>
    <w:rsid w:val="00E10C30"/>
    <w:rsid w:val="00E2143E"/>
    <w:rsid w:val="00E5188C"/>
    <w:rsid w:val="00E62AAC"/>
    <w:rsid w:val="00E84098"/>
    <w:rsid w:val="00E90BE7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2021-12-17T09:59:00Z</cp:lastPrinted>
  <dcterms:created xsi:type="dcterms:W3CDTF">2021-11-24T08:32:00Z</dcterms:created>
  <dcterms:modified xsi:type="dcterms:W3CDTF">2022-02-23T11:17:00Z</dcterms:modified>
</cp:coreProperties>
</file>