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D0E" w:rsidRPr="004968F7" w:rsidRDefault="00B95874" w:rsidP="00952B1A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</w:t>
      </w:r>
      <w:proofErr w:type="spellStart"/>
      <w:r w:rsidR="00171732" w:rsidRPr="004968F7">
        <w:rPr>
          <w:rFonts w:ascii="Times New Roman" w:hAnsi="Times New Roman" w:cs="Times New Roman"/>
        </w:rPr>
        <w:t>Запропонований</w:t>
      </w:r>
      <w:proofErr w:type="spellEnd"/>
      <w:r w:rsidR="00171732" w:rsidRPr="004968F7">
        <w:rPr>
          <w:rFonts w:ascii="Times New Roman" w:hAnsi="Times New Roman" w:cs="Times New Roman"/>
        </w:rPr>
        <w:t xml:space="preserve">    Проект РІШЕННЯ для комісі</w:t>
      </w:r>
      <w:r w:rsidR="004968F7">
        <w:rPr>
          <w:rFonts w:ascii="Times New Roman" w:hAnsi="Times New Roman" w:cs="Times New Roman"/>
          <w:lang w:val="uk-UA"/>
        </w:rPr>
        <w:t>ї</w:t>
      </w:r>
    </w:p>
    <w:p w:rsidR="00805D0E" w:rsidRPr="00034AED" w:rsidRDefault="00805D0E" w:rsidP="00A261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технічної документації із землеустрою </w:t>
      </w:r>
    </w:p>
    <w:p w:rsidR="00601565" w:rsidRDefault="00805D0E" w:rsidP="00A261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4AED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 ) меж земельної ділянки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FA61F9">
        <w:rPr>
          <w:rFonts w:ascii="Times New Roman" w:hAnsi="Times New Roman" w:cs="Times New Roman"/>
          <w:sz w:val="24"/>
          <w:szCs w:val="24"/>
          <w:lang w:val="uk-UA"/>
        </w:rPr>
        <w:t>гр. Савченка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40F7">
        <w:rPr>
          <w:rFonts w:ascii="Times New Roman" w:hAnsi="Times New Roman" w:cs="Times New Roman"/>
          <w:sz w:val="24"/>
          <w:szCs w:val="24"/>
          <w:lang w:val="uk-UA"/>
        </w:rPr>
        <w:t>Володимира Михайловича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="00482EE5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2EE5">
        <w:rPr>
          <w:rFonts w:ascii="Times New Roman" w:hAnsi="Times New Roman" w:cs="Times New Roman"/>
          <w:sz w:val="24"/>
          <w:szCs w:val="24"/>
          <w:lang w:val="uk-UA"/>
        </w:rPr>
        <w:t>господарства за межами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</w:t>
      </w:r>
      <w:r w:rsidR="00482EE5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482EE5">
        <w:rPr>
          <w:rFonts w:ascii="Times New Roman" w:hAnsi="Times New Roman" w:cs="Times New Roman"/>
          <w:sz w:val="24"/>
          <w:szCs w:val="24"/>
          <w:lang w:val="uk-UA"/>
        </w:rPr>
        <w:t xml:space="preserve">Веселе </w:t>
      </w:r>
      <w:r w:rsidR="00601565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r w:rsidR="00482EE5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482EE5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482E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482EE5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2EE5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</w:t>
      </w:r>
    </w:p>
    <w:p w:rsidR="00805D0E" w:rsidRPr="00034AED" w:rsidRDefault="00805D0E" w:rsidP="00A261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району Харківської області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та передачі земельної ділянки у власність.</w:t>
      </w:r>
    </w:p>
    <w:p w:rsidR="00805D0E" w:rsidRPr="00034AED" w:rsidRDefault="00805D0E" w:rsidP="00805D0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74D2C" w:rsidRDefault="00952B1A" w:rsidP="00163B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805D0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Розглянувши  клопотання вх.. №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111</w:t>
      </w:r>
      <w:r w:rsidR="00F740F7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0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.2021р. гр. </w:t>
      </w:r>
      <w:r w:rsidR="00FA61F9">
        <w:rPr>
          <w:rFonts w:ascii="Times New Roman" w:hAnsi="Times New Roman" w:cs="Times New Roman"/>
          <w:sz w:val="24"/>
          <w:szCs w:val="24"/>
          <w:lang w:val="uk-UA"/>
        </w:rPr>
        <w:t>Савченка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40F7">
        <w:rPr>
          <w:rFonts w:ascii="Times New Roman" w:hAnsi="Times New Roman" w:cs="Times New Roman"/>
          <w:sz w:val="24"/>
          <w:szCs w:val="24"/>
          <w:lang w:val="uk-UA"/>
        </w:rPr>
        <w:t>Володимира Михайловича</w:t>
      </w:r>
      <w:r w:rsidR="00F740F7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163B79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F740F7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F740F7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40F7">
        <w:rPr>
          <w:rFonts w:ascii="Times New Roman" w:hAnsi="Times New Roman" w:cs="Times New Roman"/>
          <w:sz w:val="24"/>
          <w:szCs w:val="24"/>
          <w:lang w:val="uk-UA"/>
        </w:rPr>
        <w:t>за адресою: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вул. </w:t>
      </w:r>
      <w:r w:rsidR="00163B79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, буд.</w:t>
      </w:r>
      <w:r w:rsidR="00163B79">
        <w:rPr>
          <w:rFonts w:ascii="Times New Roman" w:hAnsi="Times New Roman" w:cs="Times New Roman"/>
          <w:sz w:val="24"/>
          <w:szCs w:val="24"/>
          <w:lang w:val="uk-UA"/>
        </w:rPr>
        <w:t xml:space="preserve">___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 в</w:t>
      </w:r>
      <w:r w:rsidR="00F740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Ізюм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затвердити технічну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0442A2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емлеустрою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>встановлення (відновлення ) меж земельної ділянки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>гр. Савченк</w:t>
      </w:r>
      <w:r w:rsidR="00F740F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40F7">
        <w:rPr>
          <w:rFonts w:ascii="Times New Roman" w:hAnsi="Times New Roman" w:cs="Times New Roman"/>
          <w:sz w:val="24"/>
          <w:szCs w:val="24"/>
          <w:lang w:val="uk-UA"/>
        </w:rPr>
        <w:t>Володимира Михайловича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селянського  господарства, за межами селища Веселе 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  території 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метою отримання 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її </w:t>
      </w:r>
      <w:r>
        <w:rPr>
          <w:rFonts w:ascii="Times New Roman" w:hAnsi="Times New Roman" w:cs="Times New Roman"/>
          <w:sz w:val="24"/>
          <w:szCs w:val="24"/>
          <w:lang w:val="uk-UA"/>
        </w:rPr>
        <w:t>у  приватну власність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442A2">
        <w:rPr>
          <w:rFonts w:ascii="Times New Roman" w:hAnsi="Times New Roman" w:cs="Times New Roman"/>
          <w:sz w:val="24"/>
          <w:szCs w:val="24"/>
          <w:lang w:val="uk-UA"/>
        </w:rPr>
        <w:t>приймаючи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до уваги </w:t>
      </w:r>
      <w:r>
        <w:rPr>
          <w:rFonts w:ascii="Times New Roman" w:hAnsi="Times New Roman" w:cs="Times New Roman"/>
          <w:sz w:val="24"/>
          <w:szCs w:val="24"/>
          <w:lang w:val="uk-UA"/>
        </w:rPr>
        <w:t>додані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Державний акт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на право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постійного користування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земл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ею</w:t>
      </w:r>
      <w:r w:rsidR="004539FF">
        <w:rPr>
          <w:rFonts w:ascii="Times New Roman" w:hAnsi="Times New Roman" w:cs="Times New Roman"/>
          <w:sz w:val="24"/>
          <w:szCs w:val="24"/>
          <w:lang w:val="uk-UA"/>
        </w:rPr>
        <w:t xml:space="preserve">  с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ерія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ІІІ-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ХР № 00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942</w:t>
      </w:r>
      <w:r w:rsidR="00B1295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0.1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.199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B129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про земельну ділянку від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0.2021 року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  за номером НВ-63162191</w:t>
      </w:r>
      <w:r w:rsidR="00B12957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2021</w:t>
      </w:r>
      <w:r w:rsidR="00A5493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74D2C">
        <w:rPr>
          <w:lang w:val="uk-UA"/>
        </w:rPr>
        <w:t xml:space="preserve">та 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04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.2021 за номером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28286</w:t>
      </w:r>
      <w:r w:rsidR="00B12957">
        <w:rPr>
          <w:rFonts w:ascii="Times New Roman" w:hAnsi="Times New Roman" w:cs="Times New Roman"/>
          <w:sz w:val="24"/>
          <w:szCs w:val="24"/>
          <w:lang w:val="uk-UA"/>
        </w:rPr>
        <w:t>9903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господарства»,  керуючись ст.26 Закону України «Про місцеве самоврядування  в Україні», ст. ст.12, 33,116,118,122 Земельного кодексу України, Постанова КМУ №209 від. 04.03.1997 року</w:t>
      </w:r>
    </w:p>
    <w:p w:rsidR="001263F0" w:rsidRDefault="001263F0" w:rsidP="00163B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5D0E" w:rsidRPr="00952B1A" w:rsidRDefault="00805D0E" w:rsidP="00163B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2B1A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C63ACC" w:rsidRDefault="00805D0E" w:rsidP="00163B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8D44C6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>встановлення (відновлення) меж земельної ділянки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гр. Савченко </w:t>
      </w:r>
      <w:r w:rsidR="00B12957">
        <w:rPr>
          <w:rFonts w:ascii="Times New Roman" w:hAnsi="Times New Roman" w:cs="Times New Roman"/>
          <w:sz w:val="24"/>
          <w:szCs w:val="24"/>
          <w:lang w:val="uk-UA"/>
        </w:rPr>
        <w:t>Володимира Михайловича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 для ведення особистого селянського  господарства, за межами селища Веселе 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  території 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952B1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виготовлену ПП «Землевпоряд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ник». Площа земельної ділянки</w:t>
      </w:r>
      <w:r w:rsidR="008C44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8C44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12957">
        <w:rPr>
          <w:rFonts w:ascii="Times New Roman" w:hAnsi="Times New Roman" w:cs="Times New Roman"/>
          <w:sz w:val="24"/>
          <w:szCs w:val="24"/>
          <w:lang w:val="uk-UA"/>
        </w:rPr>
        <w:t>48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а, кадастровий номер 632028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62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00:0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:000:04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B12957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рілля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C444F" w:rsidRDefault="008C444F" w:rsidP="00163B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2.Припинити право постійного користування на земельну ділянку, право на яку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посвідчено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500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Савченку Володимиру Михайловичу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Державн</w:t>
      </w:r>
      <w:r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Акт</w:t>
      </w:r>
      <w:r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>ня землею серія ІІІ-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ХР № 00</w:t>
      </w:r>
      <w:r>
        <w:rPr>
          <w:rFonts w:ascii="Times New Roman" w:hAnsi="Times New Roman" w:cs="Times New Roman"/>
          <w:sz w:val="24"/>
          <w:szCs w:val="24"/>
          <w:lang w:val="uk-UA"/>
        </w:rPr>
        <w:t>9426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0.1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.199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9 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6714EB">
        <w:rPr>
          <w:rFonts w:ascii="Times New Roman" w:hAnsi="Times New Roman" w:cs="Times New Roman"/>
          <w:sz w:val="24"/>
          <w:szCs w:val="24"/>
          <w:lang w:val="uk-UA"/>
        </w:rPr>
        <w:t>зареєстрован</w:t>
      </w:r>
      <w:r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Pr="006714EB">
        <w:rPr>
          <w:rFonts w:ascii="Times New Roman" w:hAnsi="Times New Roman" w:cs="Times New Roman"/>
          <w:sz w:val="24"/>
          <w:szCs w:val="24"/>
          <w:lang w:val="uk-UA"/>
        </w:rPr>
        <w:t xml:space="preserve"> в Книзі записів державних актів на право пост</w:t>
      </w:r>
      <w:r>
        <w:rPr>
          <w:rFonts w:ascii="Times New Roman" w:hAnsi="Times New Roman" w:cs="Times New Roman"/>
          <w:sz w:val="24"/>
          <w:szCs w:val="24"/>
          <w:lang w:val="uk-UA"/>
        </w:rPr>
        <w:t>ійного користування землею за № 352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>ості на земельну ділянку кадастровий номер- 6320286200:03:000:0453.</w:t>
      </w:r>
    </w:p>
    <w:p w:rsidR="008C444F" w:rsidRDefault="008C444F" w:rsidP="00163B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3.Гр.</w:t>
      </w:r>
      <w:r w:rsidRPr="00B67D40"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Савченку Володимиру Михайловичу здати до селищної ради Державний акт</w:t>
      </w:r>
      <w:r w:rsidRPr="00773B6F"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серія ІІІ-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ХР № 00</w:t>
      </w:r>
      <w:r>
        <w:rPr>
          <w:rFonts w:ascii="Times New Roman" w:hAnsi="Times New Roman" w:cs="Times New Roman"/>
          <w:sz w:val="24"/>
          <w:szCs w:val="24"/>
          <w:lang w:val="uk-UA"/>
        </w:rPr>
        <w:t>9426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0.1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.199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9 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6714EB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</w:t>
      </w:r>
      <w:r>
        <w:rPr>
          <w:rFonts w:ascii="Times New Roman" w:hAnsi="Times New Roman" w:cs="Times New Roman"/>
          <w:sz w:val="24"/>
          <w:szCs w:val="24"/>
          <w:lang w:val="uk-UA"/>
        </w:rPr>
        <w:t>ійного користування землею за № 352</w:t>
      </w:r>
    </w:p>
    <w:p w:rsidR="001263F0" w:rsidRDefault="008C444F" w:rsidP="00163B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Передат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и у власність гр.</w:t>
      </w:r>
      <w:r w:rsidR="00C63ACC" w:rsidRPr="00C63ACC">
        <w:t xml:space="preserve">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Савченко </w:t>
      </w:r>
      <w:r w:rsidR="00B12957">
        <w:rPr>
          <w:rFonts w:ascii="Times New Roman" w:hAnsi="Times New Roman" w:cs="Times New Roman"/>
          <w:sz w:val="24"/>
          <w:szCs w:val="24"/>
          <w:lang w:val="uk-UA"/>
        </w:rPr>
        <w:t xml:space="preserve">Володимира Михайловича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163B79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7FD0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1,</w:t>
      </w:r>
      <w:r w:rsidR="00B12957">
        <w:rPr>
          <w:rFonts w:ascii="Times New Roman" w:hAnsi="Times New Roman" w:cs="Times New Roman"/>
          <w:sz w:val="24"/>
          <w:szCs w:val="24"/>
          <w:lang w:val="uk-UA"/>
        </w:rPr>
        <w:t>48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7FD0">
        <w:rPr>
          <w:rFonts w:ascii="Times New Roman" w:hAnsi="Times New Roman" w:cs="Times New Roman"/>
          <w:sz w:val="24"/>
          <w:szCs w:val="24"/>
          <w:lang w:val="uk-UA"/>
        </w:rPr>
        <w:t>га, кадастровий номер-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6320286200:03:000:045</w:t>
      </w:r>
      <w:r w:rsidR="00B12957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1263F0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рілля) розташовану за межами селища Веселе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  території 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Са</w:t>
      </w:r>
      <w:bookmarkStart w:id="0" w:name="_GoBack"/>
      <w:bookmarkEnd w:id="0"/>
      <w:r w:rsidR="001263F0">
        <w:rPr>
          <w:rFonts w:ascii="Times New Roman" w:hAnsi="Times New Roman" w:cs="Times New Roman"/>
          <w:sz w:val="24"/>
          <w:szCs w:val="24"/>
          <w:lang w:val="uk-UA"/>
        </w:rPr>
        <w:t>винської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05D0E" w:rsidRPr="00952B1A" w:rsidRDefault="008C444F" w:rsidP="00163B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99109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A0A78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991091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Савченко </w:t>
      </w:r>
      <w:r w:rsidR="00B12957">
        <w:rPr>
          <w:rFonts w:ascii="Times New Roman" w:hAnsi="Times New Roman" w:cs="Times New Roman"/>
          <w:sz w:val="24"/>
          <w:szCs w:val="24"/>
          <w:lang w:val="uk-UA"/>
        </w:rPr>
        <w:t>Володимиру Михайловичу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діючого  законода</w:t>
      </w:r>
      <w:r w:rsidR="00FA61F9">
        <w:rPr>
          <w:rFonts w:ascii="Times New Roman" w:hAnsi="Times New Roman" w:cs="Times New Roman"/>
          <w:sz w:val="24"/>
          <w:szCs w:val="24"/>
          <w:lang w:val="uk-UA"/>
        </w:rPr>
        <w:t>вства.</w:t>
      </w:r>
    </w:p>
    <w:p w:rsidR="00805D0E" w:rsidRDefault="00805D0E" w:rsidP="00163B79">
      <w:pPr>
        <w:spacing w:line="240" w:lineRule="auto"/>
        <w:jc w:val="center"/>
        <w:rPr>
          <w:lang w:val="uk-UA"/>
        </w:rPr>
      </w:pPr>
    </w:p>
    <w:p w:rsidR="00805D0E" w:rsidRDefault="00805D0E" w:rsidP="00171732">
      <w:pPr>
        <w:jc w:val="center"/>
        <w:rPr>
          <w:lang w:val="uk-UA"/>
        </w:rPr>
      </w:pPr>
    </w:p>
    <w:p w:rsidR="00805D0E" w:rsidRDefault="00805D0E" w:rsidP="00171732">
      <w:pPr>
        <w:jc w:val="center"/>
        <w:rPr>
          <w:lang w:val="uk-UA"/>
        </w:rPr>
      </w:pPr>
    </w:p>
    <w:sectPr w:rsidR="00805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4AED"/>
    <w:rsid w:val="000442A2"/>
    <w:rsid w:val="0006345A"/>
    <w:rsid w:val="0006586E"/>
    <w:rsid w:val="00065A93"/>
    <w:rsid w:val="0009750C"/>
    <w:rsid w:val="000D325E"/>
    <w:rsid w:val="00102510"/>
    <w:rsid w:val="0010462C"/>
    <w:rsid w:val="001140DB"/>
    <w:rsid w:val="001263F0"/>
    <w:rsid w:val="00163B79"/>
    <w:rsid w:val="00171732"/>
    <w:rsid w:val="001B66C2"/>
    <w:rsid w:val="001C70C5"/>
    <w:rsid w:val="00225CC9"/>
    <w:rsid w:val="002F5BE9"/>
    <w:rsid w:val="00317FD0"/>
    <w:rsid w:val="00386127"/>
    <w:rsid w:val="003B46CD"/>
    <w:rsid w:val="003C4C72"/>
    <w:rsid w:val="003C6F70"/>
    <w:rsid w:val="0042311A"/>
    <w:rsid w:val="0043055A"/>
    <w:rsid w:val="004539FF"/>
    <w:rsid w:val="00482EE5"/>
    <w:rsid w:val="0048618C"/>
    <w:rsid w:val="004968F7"/>
    <w:rsid w:val="004D6A3A"/>
    <w:rsid w:val="005213B9"/>
    <w:rsid w:val="00544284"/>
    <w:rsid w:val="00573F65"/>
    <w:rsid w:val="0057445F"/>
    <w:rsid w:val="0058357E"/>
    <w:rsid w:val="005D0D98"/>
    <w:rsid w:val="005D1067"/>
    <w:rsid w:val="00601565"/>
    <w:rsid w:val="00646B4F"/>
    <w:rsid w:val="006714EB"/>
    <w:rsid w:val="00674D2C"/>
    <w:rsid w:val="006B4AD3"/>
    <w:rsid w:val="006E323B"/>
    <w:rsid w:val="006F31F5"/>
    <w:rsid w:val="006F39E5"/>
    <w:rsid w:val="00703E8D"/>
    <w:rsid w:val="00723D05"/>
    <w:rsid w:val="007256E8"/>
    <w:rsid w:val="00737C98"/>
    <w:rsid w:val="00773B6F"/>
    <w:rsid w:val="00782F57"/>
    <w:rsid w:val="007B42D9"/>
    <w:rsid w:val="007B6C09"/>
    <w:rsid w:val="007D67EF"/>
    <w:rsid w:val="00805D0E"/>
    <w:rsid w:val="008113D0"/>
    <w:rsid w:val="00812275"/>
    <w:rsid w:val="00812EAD"/>
    <w:rsid w:val="0082554B"/>
    <w:rsid w:val="008722E5"/>
    <w:rsid w:val="0087272A"/>
    <w:rsid w:val="0088171F"/>
    <w:rsid w:val="008A0A78"/>
    <w:rsid w:val="008B4A8E"/>
    <w:rsid w:val="008C0BE9"/>
    <w:rsid w:val="008C444F"/>
    <w:rsid w:val="008D44C6"/>
    <w:rsid w:val="009316F4"/>
    <w:rsid w:val="0093198F"/>
    <w:rsid w:val="00933357"/>
    <w:rsid w:val="00934DD3"/>
    <w:rsid w:val="00952B1A"/>
    <w:rsid w:val="00967636"/>
    <w:rsid w:val="00991091"/>
    <w:rsid w:val="009C3CAE"/>
    <w:rsid w:val="00A26136"/>
    <w:rsid w:val="00A3055B"/>
    <w:rsid w:val="00A54935"/>
    <w:rsid w:val="00A657EC"/>
    <w:rsid w:val="00A71006"/>
    <w:rsid w:val="00AE162A"/>
    <w:rsid w:val="00AF6E56"/>
    <w:rsid w:val="00B12957"/>
    <w:rsid w:val="00B1546D"/>
    <w:rsid w:val="00B406F5"/>
    <w:rsid w:val="00B54CEB"/>
    <w:rsid w:val="00B95874"/>
    <w:rsid w:val="00BD2C43"/>
    <w:rsid w:val="00BF4975"/>
    <w:rsid w:val="00C61705"/>
    <w:rsid w:val="00C63ACC"/>
    <w:rsid w:val="00CA2A6F"/>
    <w:rsid w:val="00D26A3E"/>
    <w:rsid w:val="00D82F54"/>
    <w:rsid w:val="00DB2BE9"/>
    <w:rsid w:val="00DE61AD"/>
    <w:rsid w:val="00E27C9A"/>
    <w:rsid w:val="00E62AAC"/>
    <w:rsid w:val="00EB6EE2"/>
    <w:rsid w:val="00F40037"/>
    <w:rsid w:val="00F40E3E"/>
    <w:rsid w:val="00F740F7"/>
    <w:rsid w:val="00FA61F9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05C75-AFD0-4828-8A3D-5B4CEEF75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8</cp:revision>
  <cp:lastPrinted>2021-11-10T13:33:00Z</cp:lastPrinted>
  <dcterms:created xsi:type="dcterms:W3CDTF">2021-11-05T13:02:00Z</dcterms:created>
  <dcterms:modified xsi:type="dcterms:W3CDTF">2021-11-25T09:28:00Z</dcterms:modified>
</cp:coreProperties>
</file>