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Pr="008F36C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F36C8">
        <w:rPr>
          <w:rFonts w:ascii="Times New Roman" w:hAnsi="Times New Roman" w:cs="Times New Roman"/>
          <w:sz w:val="24"/>
          <w:szCs w:val="24"/>
        </w:rPr>
        <w:t>Запропонований</w:t>
      </w:r>
      <w:proofErr w:type="spellEnd"/>
      <w:r w:rsidRPr="008F36C8">
        <w:rPr>
          <w:rFonts w:ascii="Times New Roman" w:hAnsi="Times New Roman" w:cs="Times New Roman"/>
          <w:sz w:val="24"/>
          <w:szCs w:val="24"/>
        </w:rPr>
        <w:t xml:space="preserve">    Проект РІШЕННЯ для комісі</w:t>
      </w:r>
      <w:r w:rsidR="008F36C8">
        <w:rPr>
          <w:rFonts w:ascii="Times New Roman" w:hAnsi="Times New Roman" w:cs="Times New Roman"/>
          <w:sz w:val="24"/>
          <w:szCs w:val="24"/>
          <w:lang w:val="uk-UA"/>
        </w:rPr>
        <w:t>ї</w:t>
      </w:r>
    </w:p>
    <w:p w:rsidR="00D26A3E" w:rsidRDefault="00DB2BE9" w:rsidP="00DB2B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B2BE9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 xml:space="preserve">відмову в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затвердженні технічної документації із                                                              землеустрою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                                                                          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892DF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гр. </w:t>
      </w:r>
      <w:proofErr w:type="spellStart"/>
      <w:r w:rsidR="00245A95">
        <w:rPr>
          <w:rFonts w:ascii="Times New Roman" w:hAnsi="Times New Roman" w:cs="Times New Roman"/>
          <w:sz w:val="24"/>
          <w:szCs w:val="24"/>
          <w:lang w:val="uk-UA"/>
        </w:rPr>
        <w:t>Бортніка</w:t>
      </w:r>
      <w:proofErr w:type="spellEnd"/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Михайла Васильовича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                                                            особистого селянського господарства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за межами                                                                                        с. Українка  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r w:rsidR="00892DF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селищ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ної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ради                                                                                                    Ізюмського району </w:t>
      </w:r>
      <w:r w:rsidR="00892DF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</w:p>
    <w:p w:rsidR="00D26A3E" w:rsidRDefault="0057445F" w:rsidP="00560A4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560A4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 xml:space="preserve">, вх.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від 1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E006F" w:rsidRPr="00DB2BE9">
        <w:rPr>
          <w:rFonts w:ascii="Times New Roman" w:hAnsi="Times New Roman" w:cs="Times New Roman"/>
          <w:sz w:val="24"/>
          <w:szCs w:val="24"/>
          <w:lang w:val="uk-UA"/>
        </w:rPr>
        <w:t>.2021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92172" w:rsidRPr="003B4EAD">
        <w:rPr>
          <w:lang w:val="uk-UA"/>
        </w:rPr>
        <w:t xml:space="preserve"> </w:t>
      </w:r>
      <w:proofErr w:type="spellStart"/>
      <w:r w:rsidR="00245A95">
        <w:rPr>
          <w:rFonts w:ascii="Times New Roman" w:hAnsi="Times New Roman" w:cs="Times New Roman"/>
          <w:sz w:val="24"/>
          <w:szCs w:val="24"/>
          <w:lang w:val="uk-UA"/>
        </w:rPr>
        <w:t>Бортніка</w:t>
      </w:r>
      <w:proofErr w:type="spellEnd"/>
      <w:r w:rsidR="00245A95">
        <w:rPr>
          <w:rFonts w:ascii="Times New Roman" w:hAnsi="Times New Roman" w:cs="Times New Roman"/>
          <w:sz w:val="24"/>
          <w:szCs w:val="24"/>
          <w:lang w:val="uk-UA"/>
        </w:rPr>
        <w:t xml:space="preserve"> Михайла Васильовича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92172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45A9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B91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="00560A49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A047E9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</w:t>
      </w:r>
      <w:proofErr w:type="spellEnd"/>
      <w:r w:rsidR="00723D05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FE006F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</w:t>
      </w:r>
      <w:r w:rsid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</w:t>
      </w:r>
      <w:bookmarkStart w:id="0" w:name="_GoBack"/>
      <w:bookmarkEnd w:id="0"/>
      <w:r w:rsidR="003738B3">
        <w:rPr>
          <w:rFonts w:ascii="Times New Roman" w:hAnsi="Times New Roman" w:cs="Times New Roman"/>
          <w:sz w:val="24"/>
          <w:szCs w:val="24"/>
          <w:lang w:val="uk-UA"/>
        </w:rPr>
        <w:t>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Бортніка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Михайла Васильовича для ведення особистого селянського господарства за межами  с. Українка  на території </w:t>
      </w:r>
      <w:r w:rsidR="003738B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                                                                                                   Ізюмського району </w:t>
      </w:r>
      <w:r w:rsidR="003738B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площею 1,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0000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ПП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Землевпорядник</w:t>
      </w:r>
      <w:r w:rsidR="00C70D0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а надан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EB7B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Акт на право постійного користування землею серія та номер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ІІІ-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ХР 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9412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C552D0">
        <w:rPr>
          <w:rFonts w:ascii="Times New Roman" w:hAnsi="Times New Roman" w:cs="Times New Roman"/>
          <w:sz w:val="24"/>
          <w:szCs w:val="24"/>
          <w:lang w:val="uk-UA"/>
        </w:rPr>
        <w:t>.199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Бортника </w:t>
      </w:r>
      <w:r w:rsidR="003738B3" w:rsidRPr="003738B3">
        <w:rPr>
          <w:rFonts w:ascii="Times New Roman" w:hAnsi="Times New Roman" w:cs="Times New Roman"/>
          <w:sz w:val="24"/>
          <w:szCs w:val="24"/>
          <w:lang w:val="uk-UA"/>
        </w:rPr>
        <w:t>Михайла Васильовича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громадянина України М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760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24802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видан</w:t>
      </w:r>
      <w:r w:rsidR="00F93C3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Балаклійським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РВ УМВС України в Харківській області від</w:t>
      </w:r>
      <w:r w:rsidR="00892D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80E0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>2006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 року на ім’я </w:t>
      </w:r>
      <w:proofErr w:type="spellStart"/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>Бортніка</w:t>
      </w:r>
      <w:proofErr w:type="spellEnd"/>
      <w:r w:rsidR="003738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738B3" w:rsidRPr="003738B3">
        <w:rPr>
          <w:rFonts w:ascii="Times New Roman" w:hAnsi="Times New Roman" w:cs="Times New Roman"/>
          <w:sz w:val="24"/>
          <w:szCs w:val="24"/>
          <w:lang w:val="uk-UA"/>
        </w:rPr>
        <w:t>Михайла Васильовича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2275">
        <w:rPr>
          <w:rFonts w:ascii="Times New Roman" w:hAnsi="Times New Roman" w:cs="Times New Roman"/>
          <w:sz w:val="24"/>
          <w:szCs w:val="24"/>
          <w:lang w:val="uk-UA"/>
        </w:rPr>
        <w:t xml:space="preserve">ст.79-1, 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п.7 ст.118,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812275" w:rsidRPr="00812275">
        <w:rPr>
          <w:rFonts w:ascii="Times New Roman" w:hAnsi="Times New Roman" w:cs="Times New Roman"/>
          <w:sz w:val="24"/>
          <w:szCs w:val="24"/>
          <w:lang w:val="uk-UA"/>
        </w:rPr>
        <w:t xml:space="preserve">123 Земельного кодексу України, ст. 26 Закону України «Про місцеве самоврядування в Україні», </w:t>
      </w:r>
    </w:p>
    <w:p w:rsidR="007B6C09" w:rsidRDefault="007B6C09" w:rsidP="00560A4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560A4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B6C09" w:rsidRDefault="007B6C09" w:rsidP="00560A4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06F5" w:rsidRDefault="00892DF3" w:rsidP="00560A4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>Відмовити г</w:t>
      </w:r>
      <w:r w:rsidR="00D82F54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33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Бортніку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Михайлу Васильовичу</w:t>
      </w:r>
      <w:r w:rsidR="003738B3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2F54"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>затверд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женні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3D2A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  <w:r w:rsidR="003738B3" w:rsidRPr="004D6A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738B3">
        <w:rPr>
          <w:rFonts w:ascii="Times New Roman" w:hAnsi="Times New Roman" w:cs="Times New Roman"/>
          <w:sz w:val="24"/>
          <w:szCs w:val="24"/>
          <w:lang w:val="uk-UA"/>
        </w:rPr>
        <w:t>Бортніка</w:t>
      </w:r>
      <w:proofErr w:type="spellEnd"/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Михайла Васильовича для ведення особистого селянського господарства за межами  с. Українка  на території </w:t>
      </w:r>
      <w:r w:rsidR="003738B3" w:rsidRPr="00492172">
        <w:rPr>
          <w:rFonts w:ascii="Times New Roman" w:hAnsi="Times New Roman" w:cs="Times New Roman"/>
          <w:sz w:val="24"/>
          <w:szCs w:val="24"/>
          <w:lang w:val="uk-UA"/>
        </w:rPr>
        <w:t xml:space="preserve">Савинської 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                                                                                                   Ізюмського району </w:t>
      </w:r>
      <w:r w:rsidR="003738B3" w:rsidRPr="00C70D09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3738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7B42D9" w:rsidRPr="00933357">
        <w:rPr>
          <w:rFonts w:ascii="Times New Roman" w:hAnsi="Times New Roman" w:cs="Times New Roman"/>
          <w:b/>
          <w:sz w:val="24"/>
          <w:szCs w:val="24"/>
          <w:lang w:val="uk-UA"/>
        </w:rPr>
        <w:t>зв’язку</w:t>
      </w:r>
      <w:r w:rsidR="00D82F54" w:rsidRPr="009333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</w:t>
      </w:r>
      <w:r w:rsidR="00CA0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розбіжністю </w:t>
      </w:r>
      <w:r w:rsidR="00B406F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A0E15">
        <w:rPr>
          <w:rFonts w:ascii="Times New Roman" w:hAnsi="Times New Roman" w:cs="Times New Roman"/>
          <w:sz w:val="24"/>
          <w:szCs w:val="24"/>
          <w:lang w:val="uk-UA"/>
        </w:rPr>
        <w:t xml:space="preserve">написанні </w:t>
      </w:r>
      <w:r>
        <w:rPr>
          <w:rFonts w:ascii="Times New Roman" w:hAnsi="Times New Roman" w:cs="Times New Roman"/>
          <w:sz w:val="24"/>
          <w:szCs w:val="24"/>
          <w:lang w:val="uk-UA"/>
        </w:rPr>
        <w:t>прізвища заявника в паспортних даних та Державного Акту на право постійного користування на землю</w:t>
      </w:r>
      <w:r w:rsidR="007B42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59EA" w:rsidRPr="00D859EA" w:rsidRDefault="00D859EA" w:rsidP="00560A4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Рекомендуємо заявнику гр</w:t>
      </w:r>
      <w:r w:rsidR="000422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Бортніку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Михайлу Васильовичу</w:t>
      </w:r>
      <w:r w:rsidRPr="00D82F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859EA">
        <w:rPr>
          <w:rFonts w:ascii="Times New Roman" w:hAnsi="Times New Roman" w:cs="Times New Roman"/>
          <w:sz w:val="24"/>
          <w:szCs w:val="24"/>
          <w:lang w:val="uk-UA"/>
        </w:rPr>
        <w:t>(вказане прізвище в клопотанні) привести документи в належний стан.</w:t>
      </w:r>
      <w:r w:rsidRPr="00D85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D859EA" w:rsidRDefault="00D859EA" w:rsidP="00560A4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0DE5" w:rsidRDefault="001D0DE5" w:rsidP="00560A4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56E8" w:rsidRDefault="007256E8" w:rsidP="00560A4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C61705" w:rsidRDefault="00BD2C43" w:rsidP="00560A4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60A49" w:rsidRPr="00C61705" w:rsidRDefault="00560A4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60A49" w:rsidRPr="00C61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422EE"/>
    <w:rsid w:val="0006345A"/>
    <w:rsid w:val="0006586E"/>
    <w:rsid w:val="00065A93"/>
    <w:rsid w:val="0009750C"/>
    <w:rsid w:val="000D325E"/>
    <w:rsid w:val="00102510"/>
    <w:rsid w:val="0010462C"/>
    <w:rsid w:val="001140DB"/>
    <w:rsid w:val="0016308D"/>
    <w:rsid w:val="00171732"/>
    <w:rsid w:val="001B66C2"/>
    <w:rsid w:val="001C70C5"/>
    <w:rsid w:val="001D0DE5"/>
    <w:rsid w:val="00225CC9"/>
    <w:rsid w:val="00245A95"/>
    <w:rsid w:val="002F5BE9"/>
    <w:rsid w:val="00360D66"/>
    <w:rsid w:val="0036760B"/>
    <w:rsid w:val="003738B3"/>
    <w:rsid w:val="00386127"/>
    <w:rsid w:val="0038694A"/>
    <w:rsid w:val="003B46CD"/>
    <w:rsid w:val="003B4EAD"/>
    <w:rsid w:val="003C6F70"/>
    <w:rsid w:val="0042311A"/>
    <w:rsid w:val="0043055A"/>
    <w:rsid w:val="0048618C"/>
    <w:rsid w:val="00492172"/>
    <w:rsid w:val="004D6A3A"/>
    <w:rsid w:val="005213B9"/>
    <w:rsid w:val="00544284"/>
    <w:rsid w:val="00560A49"/>
    <w:rsid w:val="00573F65"/>
    <w:rsid w:val="0057445F"/>
    <w:rsid w:val="0058357E"/>
    <w:rsid w:val="005D0D98"/>
    <w:rsid w:val="005D1067"/>
    <w:rsid w:val="006714EB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113D0"/>
    <w:rsid w:val="00812275"/>
    <w:rsid w:val="00812EAD"/>
    <w:rsid w:val="0082554B"/>
    <w:rsid w:val="00832A96"/>
    <w:rsid w:val="0087272A"/>
    <w:rsid w:val="0088171F"/>
    <w:rsid w:val="00892DF3"/>
    <w:rsid w:val="008B4A8E"/>
    <w:rsid w:val="008C0BE9"/>
    <w:rsid w:val="008F36C8"/>
    <w:rsid w:val="009316F4"/>
    <w:rsid w:val="0093198F"/>
    <w:rsid w:val="00933357"/>
    <w:rsid w:val="00934DD3"/>
    <w:rsid w:val="00967636"/>
    <w:rsid w:val="009A13FD"/>
    <w:rsid w:val="009C3CAE"/>
    <w:rsid w:val="00A047E9"/>
    <w:rsid w:val="00A3055B"/>
    <w:rsid w:val="00A657EC"/>
    <w:rsid w:val="00AE162A"/>
    <w:rsid w:val="00AF6E56"/>
    <w:rsid w:val="00B1546D"/>
    <w:rsid w:val="00B406F5"/>
    <w:rsid w:val="00B9122B"/>
    <w:rsid w:val="00BB6AC3"/>
    <w:rsid w:val="00BD2C43"/>
    <w:rsid w:val="00C552D0"/>
    <w:rsid w:val="00C61705"/>
    <w:rsid w:val="00C70D09"/>
    <w:rsid w:val="00CA0E15"/>
    <w:rsid w:val="00CA2A6F"/>
    <w:rsid w:val="00D26A3E"/>
    <w:rsid w:val="00D43D2A"/>
    <w:rsid w:val="00D53244"/>
    <w:rsid w:val="00D82F54"/>
    <w:rsid w:val="00D859EA"/>
    <w:rsid w:val="00DB2BE9"/>
    <w:rsid w:val="00DE61AD"/>
    <w:rsid w:val="00E27C9A"/>
    <w:rsid w:val="00E62AAC"/>
    <w:rsid w:val="00EB6EE2"/>
    <w:rsid w:val="00EB7B24"/>
    <w:rsid w:val="00F2158D"/>
    <w:rsid w:val="00F40037"/>
    <w:rsid w:val="00F40E3E"/>
    <w:rsid w:val="00F80E02"/>
    <w:rsid w:val="00F93C34"/>
    <w:rsid w:val="00FE006F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29FF8-570F-4E39-B630-F4191E503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6</cp:revision>
  <cp:lastPrinted>2021-09-16T08:15:00Z</cp:lastPrinted>
  <dcterms:created xsi:type="dcterms:W3CDTF">2021-12-10T14:04:00Z</dcterms:created>
  <dcterms:modified xsi:type="dcterms:W3CDTF">2021-12-13T14:14:00Z</dcterms:modified>
</cp:coreProperties>
</file>