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C7" w:rsidRDefault="005363C7">
      <w:pPr>
        <w:rPr>
          <w:lang w:val="uk-UA"/>
        </w:rPr>
      </w:pPr>
    </w:p>
    <w:p w:rsidR="00C828BC" w:rsidRDefault="00C828BC">
      <w:pPr>
        <w:rPr>
          <w:lang w:val="uk-UA"/>
        </w:rPr>
      </w:pPr>
    </w:p>
    <w:p w:rsidR="00566D3E" w:rsidRDefault="00566D3E" w:rsidP="00566D3E">
      <w:pPr>
        <w:rPr>
          <w:lang w:val="uk-UA"/>
        </w:rPr>
      </w:pPr>
    </w:p>
    <w:p w:rsidR="00566D3E" w:rsidRDefault="00566D3E" w:rsidP="00566D3E">
      <w:pPr>
        <w:pStyle w:val="6"/>
        <w:rPr>
          <w:sz w:val="28"/>
        </w:rPr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3.25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1761987" r:id="rId6"/>
        </w:object>
      </w:r>
    </w:p>
    <w:p w:rsidR="00566D3E" w:rsidRDefault="00566D3E" w:rsidP="00566D3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</w:t>
      </w:r>
      <w:r w:rsidR="005363C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РАДА</w:t>
      </w:r>
    </w:p>
    <w:p w:rsidR="00566D3E" w:rsidRDefault="00566D3E" w:rsidP="00566D3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 РАЙОНУ ХАРКІВСЬКОЇ ОБЛАСТІ</w:t>
      </w:r>
    </w:p>
    <w:p w:rsidR="00566D3E" w:rsidRDefault="00566D3E" w:rsidP="00566D3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566D3E" w:rsidRDefault="00566D3E" w:rsidP="00566D3E">
      <w:pPr>
        <w:pStyle w:val="3"/>
        <w:spacing w:line="360" w:lineRule="auto"/>
        <w:jc w:val="center"/>
        <w:rPr>
          <w:b w:val="0"/>
          <w:sz w:val="28"/>
          <w:szCs w:val="28"/>
        </w:rPr>
      </w:pPr>
    </w:p>
    <w:p w:rsidR="00566D3E" w:rsidRDefault="00566D3E" w:rsidP="00566D3E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566D3E" w:rsidRDefault="00566D3E" w:rsidP="00566D3E">
      <w:pPr>
        <w:jc w:val="center"/>
        <w:rPr>
          <w:sz w:val="28"/>
          <w:szCs w:val="28"/>
          <w:lang w:val="uk-UA"/>
        </w:rPr>
      </w:pPr>
    </w:p>
    <w:p w:rsidR="00C828BC" w:rsidRDefault="0072080E" w:rsidP="00566D3E">
      <w:pPr>
        <w:ind w:right="-185"/>
        <w:rPr>
          <w:u w:val="single"/>
          <w:lang w:val="uk-UA"/>
        </w:rPr>
      </w:pPr>
      <w:r>
        <w:rPr>
          <w:lang w:val="uk-UA"/>
        </w:rPr>
        <w:t xml:space="preserve">17 </w:t>
      </w:r>
      <w:r w:rsidR="00566D3E">
        <w:rPr>
          <w:lang w:val="uk-UA"/>
        </w:rPr>
        <w:t xml:space="preserve">грудня  2021 року                                       Савинці                                                      № </w:t>
      </w:r>
      <w:r>
        <w:rPr>
          <w:lang w:val="uk-UA"/>
        </w:rPr>
        <w:t>204</w:t>
      </w:r>
    </w:p>
    <w:p w:rsidR="00566D3E" w:rsidRPr="00566D3E" w:rsidRDefault="00566D3E" w:rsidP="00566D3E">
      <w:pPr>
        <w:ind w:right="-185"/>
        <w:rPr>
          <w:u w:val="single"/>
          <w:lang w:val="uk-UA"/>
        </w:rPr>
      </w:pPr>
    </w:p>
    <w:p w:rsidR="000823C0" w:rsidRPr="00BB3306" w:rsidRDefault="000823C0">
      <w:pPr>
        <w:rPr>
          <w:b/>
          <w:lang w:val="uk-UA"/>
        </w:rPr>
      </w:pPr>
      <w:r w:rsidRPr="00BB3306">
        <w:rPr>
          <w:b/>
          <w:lang w:val="uk-UA"/>
        </w:rPr>
        <w:t xml:space="preserve">Про  затвердження  поточних  індивідуальних  технологічних </w:t>
      </w:r>
    </w:p>
    <w:p w:rsidR="0072080E" w:rsidRDefault="00D128A1">
      <w:pPr>
        <w:rPr>
          <w:b/>
          <w:lang w:val="uk-UA"/>
        </w:rPr>
      </w:pPr>
      <w:r>
        <w:rPr>
          <w:b/>
          <w:lang w:val="uk-UA"/>
        </w:rPr>
        <w:t>н</w:t>
      </w:r>
      <w:r w:rsidR="000823C0" w:rsidRPr="00BB3306">
        <w:rPr>
          <w:b/>
          <w:lang w:val="uk-UA"/>
        </w:rPr>
        <w:t>ормативів</w:t>
      </w:r>
      <w:r>
        <w:rPr>
          <w:b/>
          <w:lang w:val="uk-UA"/>
        </w:rPr>
        <w:t xml:space="preserve"> </w:t>
      </w:r>
      <w:r w:rsidR="0072080E">
        <w:rPr>
          <w:b/>
          <w:lang w:val="uk-UA"/>
        </w:rPr>
        <w:t xml:space="preserve"> </w:t>
      </w:r>
      <w:r w:rsidR="000823C0" w:rsidRPr="00BB3306">
        <w:rPr>
          <w:b/>
          <w:lang w:val="uk-UA"/>
        </w:rPr>
        <w:t>використання</w:t>
      </w:r>
      <w:r w:rsidR="00E914EB" w:rsidRPr="00BB3306">
        <w:rPr>
          <w:b/>
          <w:lang w:val="uk-UA"/>
        </w:rPr>
        <w:t xml:space="preserve"> </w:t>
      </w:r>
      <w:r w:rsidR="000823C0" w:rsidRPr="00BB3306">
        <w:rPr>
          <w:b/>
          <w:lang w:val="uk-UA"/>
        </w:rPr>
        <w:t xml:space="preserve"> питної води </w:t>
      </w:r>
      <w:r w:rsidR="0072080E">
        <w:rPr>
          <w:b/>
          <w:lang w:val="uk-UA"/>
        </w:rPr>
        <w:t>по</w:t>
      </w:r>
      <w:r w:rsidR="00566D3E" w:rsidRPr="00BB3306">
        <w:rPr>
          <w:b/>
          <w:lang w:val="uk-UA"/>
        </w:rPr>
        <w:t xml:space="preserve"> </w:t>
      </w:r>
      <w:r w:rsidR="0072080E">
        <w:rPr>
          <w:b/>
          <w:lang w:val="uk-UA"/>
        </w:rPr>
        <w:t xml:space="preserve">комунальному  </w:t>
      </w:r>
    </w:p>
    <w:p w:rsidR="00566D3E" w:rsidRPr="00BB3306" w:rsidRDefault="0072080E">
      <w:pPr>
        <w:rPr>
          <w:b/>
          <w:lang w:val="uk-UA"/>
        </w:rPr>
      </w:pPr>
      <w:r>
        <w:rPr>
          <w:b/>
          <w:lang w:val="uk-UA"/>
        </w:rPr>
        <w:t xml:space="preserve">підприємству </w:t>
      </w:r>
      <w:r w:rsidR="00566D3E" w:rsidRPr="00BB3306">
        <w:rPr>
          <w:b/>
          <w:lang w:val="uk-UA"/>
        </w:rPr>
        <w:t>"Балаклійський</w:t>
      </w:r>
      <w:r w:rsidR="00E914EB" w:rsidRPr="00BB3306">
        <w:rPr>
          <w:b/>
          <w:lang w:val="uk-UA"/>
        </w:rPr>
        <w:t xml:space="preserve">  </w:t>
      </w:r>
      <w:r w:rsidR="00566D3E" w:rsidRPr="00BB3306">
        <w:rPr>
          <w:b/>
          <w:lang w:val="uk-UA"/>
        </w:rPr>
        <w:t>водоканал"</w:t>
      </w:r>
    </w:p>
    <w:p w:rsidR="00E914EB" w:rsidRDefault="00E914EB">
      <w:pPr>
        <w:rPr>
          <w:lang w:val="uk-UA"/>
        </w:rPr>
      </w:pPr>
    </w:p>
    <w:p w:rsidR="00E914EB" w:rsidRPr="00102094" w:rsidRDefault="00E914EB" w:rsidP="009D74C8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 лист  комунального </w:t>
      </w:r>
      <w:r w:rsidR="0072080E">
        <w:rPr>
          <w:lang w:val="uk-UA"/>
        </w:rPr>
        <w:t xml:space="preserve"> </w:t>
      </w:r>
      <w:r>
        <w:rPr>
          <w:lang w:val="uk-UA"/>
        </w:rPr>
        <w:t>підприємства "Балаклійський  водоканал" від 06 грудня 2021 року № 617 щодо затвердження</w:t>
      </w:r>
      <w:r w:rsidR="0072080E">
        <w:rPr>
          <w:lang w:val="uk-UA"/>
        </w:rPr>
        <w:t xml:space="preserve"> </w:t>
      </w:r>
      <w:r>
        <w:rPr>
          <w:lang w:val="uk-UA"/>
        </w:rPr>
        <w:t xml:space="preserve">  індивідуальних  технологічних  нормативів використання  питної води</w:t>
      </w:r>
      <w:r w:rsidR="009D74C8">
        <w:rPr>
          <w:lang w:val="uk-UA"/>
        </w:rPr>
        <w:t>,</w:t>
      </w:r>
      <w:r w:rsidR="0072080E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9D74C8" w:rsidRPr="00102094">
        <w:rPr>
          <w:lang w:val="uk-UA"/>
        </w:rPr>
        <w:t>відповідно</w:t>
      </w:r>
      <w:r w:rsidR="00423B3B">
        <w:rPr>
          <w:lang w:val="uk-UA"/>
        </w:rPr>
        <w:t xml:space="preserve"> до ст.</w:t>
      </w:r>
      <w:r w:rsidR="00D128A1">
        <w:rPr>
          <w:lang w:val="uk-UA"/>
        </w:rPr>
        <w:t>ст.13,</w:t>
      </w:r>
      <w:r w:rsidR="0072080E" w:rsidRPr="00102094">
        <w:rPr>
          <w:lang w:val="uk-UA"/>
        </w:rPr>
        <w:t xml:space="preserve"> 29 За</w:t>
      </w:r>
      <w:r w:rsidR="00D128A1">
        <w:rPr>
          <w:lang w:val="uk-UA"/>
        </w:rPr>
        <w:t xml:space="preserve">кону України «Про питну воду, </w:t>
      </w:r>
      <w:r w:rsidR="0072080E" w:rsidRPr="00102094">
        <w:rPr>
          <w:lang w:val="uk-UA"/>
        </w:rPr>
        <w:t>питне водопостачання та вод</w:t>
      </w:r>
      <w:r w:rsidR="00D128A1">
        <w:rPr>
          <w:lang w:val="uk-UA"/>
        </w:rPr>
        <w:t>овідведення»,</w:t>
      </w:r>
      <w:r w:rsidR="00E9258C">
        <w:rPr>
          <w:lang w:val="uk-UA"/>
        </w:rPr>
        <w:t xml:space="preserve"> п.12 Порядку  розроблення та затвердження технологічних нормативів використання питної </w:t>
      </w:r>
      <w:r w:rsidR="00423B3B">
        <w:rPr>
          <w:lang w:val="uk-UA"/>
        </w:rPr>
        <w:t xml:space="preserve"> </w:t>
      </w:r>
      <w:r w:rsidR="00E9258C">
        <w:rPr>
          <w:lang w:val="uk-UA"/>
        </w:rPr>
        <w:t xml:space="preserve">води, затвердженого Наказом Державного комітету з питань житлово-комунального господарства від 15.11.2004 </w:t>
      </w:r>
      <w:r w:rsidR="00423B3B">
        <w:rPr>
          <w:lang w:val="uk-UA"/>
        </w:rPr>
        <w:t xml:space="preserve"> </w:t>
      </w:r>
      <w:r w:rsidR="00E9258C">
        <w:rPr>
          <w:lang w:val="uk-UA"/>
        </w:rPr>
        <w:t xml:space="preserve">№ 205, </w:t>
      </w:r>
      <w:r w:rsidR="00D128A1">
        <w:rPr>
          <w:lang w:val="uk-UA"/>
        </w:rPr>
        <w:t xml:space="preserve"> керуючись п.п.5 п. </w:t>
      </w:r>
      <w:r w:rsidR="0072080E" w:rsidRPr="00102094">
        <w:rPr>
          <w:lang w:val="uk-UA"/>
        </w:rPr>
        <w:t>«а» ст.30,</w:t>
      </w:r>
      <w:r w:rsidR="00D128A1">
        <w:rPr>
          <w:lang w:val="uk-UA"/>
        </w:rPr>
        <w:t xml:space="preserve"> </w:t>
      </w:r>
      <w:r w:rsidR="00343A74" w:rsidRPr="00102094">
        <w:rPr>
          <w:lang w:val="uk-UA"/>
        </w:rPr>
        <w:t xml:space="preserve">ч.1 ст.52 </w:t>
      </w:r>
      <w:r w:rsidR="009D74C8" w:rsidRPr="00102094">
        <w:t> </w:t>
      </w:r>
      <w:r w:rsidR="009D74C8" w:rsidRPr="00102094">
        <w:rPr>
          <w:lang w:val="uk-UA"/>
        </w:rPr>
        <w:t>Закону України «Про місцеве</w:t>
      </w:r>
      <w:r w:rsidR="00102094">
        <w:rPr>
          <w:lang w:val="uk-UA"/>
        </w:rPr>
        <w:t xml:space="preserve"> самоврядування в Україні»,</w:t>
      </w:r>
      <w:r w:rsidR="009D74C8" w:rsidRPr="00102094">
        <w:rPr>
          <w:lang w:val="uk-UA"/>
        </w:rPr>
        <w:t xml:space="preserve"> </w:t>
      </w:r>
      <w:r w:rsidRPr="00102094">
        <w:rPr>
          <w:lang w:val="uk-UA"/>
        </w:rPr>
        <w:t xml:space="preserve"> </w:t>
      </w:r>
      <w:r w:rsidR="009D74C8" w:rsidRPr="00102094">
        <w:rPr>
          <w:lang w:val="uk-UA"/>
        </w:rPr>
        <w:t xml:space="preserve">виконавчий комітет селищної ради </w:t>
      </w:r>
    </w:p>
    <w:p w:rsidR="009D74C8" w:rsidRDefault="009D74C8" w:rsidP="009D74C8">
      <w:pPr>
        <w:jc w:val="both"/>
        <w:rPr>
          <w:lang w:val="uk-UA"/>
        </w:rPr>
      </w:pPr>
    </w:p>
    <w:p w:rsidR="009D74C8" w:rsidRDefault="009D74C8" w:rsidP="009D74C8">
      <w:pPr>
        <w:jc w:val="both"/>
        <w:rPr>
          <w:lang w:val="uk-UA"/>
        </w:rPr>
      </w:pPr>
      <w:r>
        <w:rPr>
          <w:lang w:val="uk-UA"/>
        </w:rPr>
        <w:t>ВИРІШИВ:</w:t>
      </w:r>
    </w:p>
    <w:p w:rsidR="009D74C8" w:rsidRDefault="009D74C8" w:rsidP="009D74C8">
      <w:pPr>
        <w:jc w:val="both"/>
        <w:rPr>
          <w:lang w:val="uk-UA"/>
        </w:rPr>
      </w:pPr>
    </w:p>
    <w:p w:rsidR="009D74C8" w:rsidRDefault="00D128A1" w:rsidP="00D128A1">
      <w:pPr>
        <w:jc w:val="both"/>
        <w:rPr>
          <w:lang w:val="uk-UA"/>
        </w:rPr>
      </w:pPr>
      <w:r>
        <w:rPr>
          <w:lang w:val="uk-UA"/>
        </w:rPr>
        <w:t>1. Затвердити   п</w:t>
      </w:r>
      <w:r w:rsidR="009D74C8" w:rsidRPr="00BB3306">
        <w:rPr>
          <w:lang w:val="uk-UA"/>
        </w:rPr>
        <w:t xml:space="preserve">оточні індивідуальні технологічні нормативи використання </w:t>
      </w:r>
      <w:r>
        <w:rPr>
          <w:lang w:val="uk-UA"/>
        </w:rPr>
        <w:t xml:space="preserve"> </w:t>
      </w:r>
      <w:r w:rsidR="009D74C8" w:rsidRPr="00BB3306">
        <w:rPr>
          <w:lang w:val="uk-UA"/>
        </w:rPr>
        <w:t xml:space="preserve">питної води </w:t>
      </w:r>
      <w:r>
        <w:rPr>
          <w:lang w:val="uk-UA"/>
        </w:rPr>
        <w:t xml:space="preserve">по </w:t>
      </w:r>
      <w:proofErr w:type="spellStart"/>
      <w:r w:rsidR="009D74C8" w:rsidRPr="00BB3306">
        <w:rPr>
          <w:lang w:val="uk-UA"/>
        </w:rPr>
        <w:t>КП</w:t>
      </w:r>
      <w:proofErr w:type="spellEnd"/>
      <w:r w:rsidR="009D74C8" w:rsidRPr="00BB3306">
        <w:rPr>
          <w:lang w:val="uk-UA"/>
        </w:rPr>
        <w:t xml:space="preserve"> «Балаклійський водоканал»</w:t>
      </w:r>
      <w:r>
        <w:rPr>
          <w:lang w:val="uk-UA"/>
        </w:rPr>
        <w:t xml:space="preserve"> строком на п’ять років</w:t>
      </w:r>
      <w:r w:rsidR="009D74C8" w:rsidRPr="00BB3306">
        <w:rPr>
          <w:lang w:val="uk-UA"/>
        </w:rPr>
        <w:t>,</w:t>
      </w:r>
      <w:r>
        <w:rPr>
          <w:lang w:val="uk-UA"/>
        </w:rPr>
        <w:t xml:space="preserve"> </w:t>
      </w:r>
      <w:r w:rsidR="009D74C8" w:rsidRPr="00BB3306">
        <w:rPr>
          <w:lang w:val="uk-UA"/>
        </w:rPr>
        <w:t xml:space="preserve"> які погоджені Департаментом захисту довкілля та </w:t>
      </w:r>
      <w:r>
        <w:rPr>
          <w:lang w:val="uk-UA"/>
        </w:rPr>
        <w:t xml:space="preserve"> </w:t>
      </w:r>
      <w:r w:rsidR="009D74C8" w:rsidRPr="00BB3306">
        <w:rPr>
          <w:lang w:val="uk-UA"/>
        </w:rPr>
        <w:t>природокористування</w:t>
      </w:r>
      <w:r>
        <w:rPr>
          <w:lang w:val="uk-UA"/>
        </w:rPr>
        <w:t xml:space="preserve"> </w:t>
      </w:r>
      <w:r w:rsidR="009D74C8" w:rsidRPr="00BB3306">
        <w:rPr>
          <w:lang w:val="uk-UA"/>
        </w:rPr>
        <w:t xml:space="preserve"> Харківської обласної державної адміністрації  та с</w:t>
      </w:r>
      <w:r w:rsidR="005D0F95">
        <w:rPr>
          <w:lang w:val="uk-UA"/>
        </w:rPr>
        <w:t xml:space="preserve">ектором </w:t>
      </w:r>
      <w:r w:rsidR="009D74C8" w:rsidRPr="00BB3306">
        <w:rPr>
          <w:lang w:val="uk-UA"/>
        </w:rPr>
        <w:t xml:space="preserve"> </w:t>
      </w:r>
      <w:proofErr w:type="spellStart"/>
      <w:r w:rsidR="009D74C8" w:rsidRPr="00BB3306">
        <w:rPr>
          <w:lang w:val="uk-UA"/>
        </w:rPr>
        <w:t>Держводагенства</w:t>
      </w:r>
      <w:proofErr w:type="spellEnd"/>
      <w:r w:rsidR="009D74C8" w:rsidRPr="00BB3306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9D74C8" w:rsidRPr="00BB3306">
        <w:rPr>
          <w:lang w:val="uk-UA"/>
        </w:rPr>
        <w:t>України</w:t>
      </w:r>
      <w:r w:rsidR="005D0F95">
        <w:rPr>
          <w:lang w:val="uk-UA"/>
        </w:rPr>
        <w:t xml:space="preserve"> у  Харківській області</w:t>
      </w:r>
      <w:r w:rsidR="009D74C8" w:rsidRPr="00BB3306">
        <w:rPr>
          <w:lang w:val="uk-UA"/>
        </w:rPr>
        <w:t xml:space="preserve"> (додається</w:t>
      </w:r>
      <w:r w:rsidR="00BB3306" w:rsidRPr="00BB3306">
        <w:rPr>
          <w:lang w:val="uk-UA"/>
        </w:rPr>
        <w:t>)</w:t>
      </w:r>
      <w:r w:rsidR="005D0F95">
        <w:rPr>
          <w:lang w:val="uk-UA"/>
        </w:rPr>
        <w:t>.</w:t>
      </w:r>
    </w:p>
    <w:p w:rsidR="00D128A1" w:rsidRDefault="00D128A1" w:rsidP="00D128A1">
      <w:pPr>
        <w:jc w:val="both"/>
        <w:rPr>
          <w:lang w:val="uk-UA"/>
        </w:rPr>
      </w:pPr>
    </w:p>
    <w:p w:rsidR="00D128A1" w:rsidRPr="00BB3306" w:rsidRDefault="00D128A1" w:rsidP="00D128A1">
      <w:pPr>
        <w:jc w:val="both"/>
        <w:rPr>
          <w:lang w:val="uk-UA"/>
        </w:rPr>
      </w:pPr>
      <w:r>
        <w:rPr>
          <w:lang w:val="uk-UA"/>
        </w:rPr>
        <w:t>2.Контроль  за  виконанням  цього рішення покласти на</w:t>
      </w:r>
      <w:r w:rsidR="00C109CB">
        <w:rPr>
          <w:lang w:val="uk-UA"/>
        </w:rPr>
        <w:t xml:space="preserve"> селищного голову Юрія  МАТВІЄНКА</w:t>
      </w:r>
      <w:r>
        <w:rPr>
          <w:lang w:val="uk-UA"/>
        </w:rPr>
        <w:t>.</w:t>
      </w:r>
    </w:p>
    <w:p w:rsidR="00BB3306" w:rsidRPr="00BB3306" w:rsidRDefault="00BB3306" w:rsidP="00102094">
      <w:pPr>
        <w:rPr>
          <w:lang w:val="uk-UA"/>
        </w:rPr>
      </w:pPr>
    </w:p>
    <w:p w:rsidR="00BB3306" w:rsidRDefault="00BB3306" w:rsidP="00083BDC">
      <w:pPr>
        <w:jc w:val="center"/>
        <w:rPr>
          <w:rFonts w:eastAsia="Times New Roman"/>
          <w:color w:val="333333"/>
          <w:sz w:val="28"/>
          <w:szCs w:val="28"/>
          <w:lang w:val="uk-UA"/>
        </w:rPr>
      </w:pPr>
    </w:p>
    <w:p w:rsidR="00BB3306" w:rsidRPr="00102094" w:rsidRDefault="00BB3306" w:rsidP="00102094">
      <w:pPr>
        <w:jc w:val="center"/>
        <w:rPr>
          <w:b/>
          <w:lang w:val="uk-UA"/>
        </w:rPr>
      </w:pPr>
      <w:r w:rsidRPr="00102094">
        <w:rPr>
          <w:b/>
          <w:lang w:val="uk-UA"/>
        </w:rPr>
        <w:t>Селищний</w:t>
      </w:r>
      <w:r w:rsidR="00102094">
        <w:rPr>
          <w:b/>
          <w:lang w:val="uk-UA"/>
        </w:rPr>
        <w:t xml:space="preserve"> </w:t>
      </w:r>
      <w:r w:rsidRPr="00102094">
        <w:rPr>
          <w:b/>
          <w:lang w:val="uk-UA"/>
        </w:rPr>
        <w:t xml:space="preserve"> голова                    </w:t>
      </w:r>
      <w:r w:rsidR="005363C7">
        <w:rPr>
          <w:b/>
          <w:lang w:val="uk-UA"/>
        </w:rPr>
        <w:t xml:space="preserve">           </w:t>
      </w:r>
      <w:r w:rsidRPr="00102094">
        <w:rPr>
          <w:b/>
          <w:lang w:val="uk-UA"/>
        </w:rPr>
        <w:t xml:space="preserve">                Юрій   МАТВІЄНКО</w:t>
      </w:r>
    </w:p>
    <w:p w:rsidR="009D74C8" w:rsidRPr="00BA557B" w:rsidRDefault="009D74C8" w:rsidP="00102094">
      <w:pPr>
        <w:rPr>
          <w:lang w:val="uk-UA"/>
        </w:rPr>
      </w:pPr>
    </w:p>
    <w:p w:rsidR="00E914EB" w:rsidRPr="00BB3306" w:rsidRDefault="00E914EB" w:rsidP="009D74C8">
      <w:pPr>
        <w:jc w:val="both"/>
        <w:rPr>
          <w:b/>
          <w:lang w:val="uk-UA"/>
        </w:rPr>
      </w:pPr>
    </w:p>
    <w:p w:rsidR="005A1D3D" w:rsidRDefault="005A1D3D" w:rsidP="009D74C8">
      <w:pPr>
        <w:jc w:val="both"/>
        <w:rPr>
          <w:lang w:val="uk-UA"/>
        </w:rPr>
      </w:pPr>
    </w:p>
    <w:p w:rsidR="005A1D3D" w:rsidRDefault="005A1D3D">
      <w:pPr>
        <w:rPr>
          <w:lang w:val="uk-UA"/>
        </w:rPr>
      </w:pPr>
    </w:p>
    <w:p w:rsidR="005A1D3D" w:rsidRDefault="005A1D3D">
      <w:pPr>
        <w:rPr>
          <w:lang w:val="uk-UA"/>
        </w:rPr>
      </w:pPr>
    </w:p>
    <w:p w:rsidR="005A1D3D" w:rsidRDefault="005A1D3D">
      <w:pPr>
        <w:rPr>
          <w:lang w:val="uk-UA"/>
        </w:rPr>
      </w:pPr>
    </w:p>
    <w:p w:rsidR="005A1D3D" w:rsidRDefault="005A1D3D">
      <w:pPr>
        <w:rPr>
          <w:lang w:val="uk-UA"/>
        </w:rPr>
      </w:pPr>
    </w:p>
    <w:p w:rsidR="005A1D3D" w:rsidRDefault="005A1D3D">
      <w:pPr>
        <w:rPr>
          <w:lang w:val="uk-UA"/>
        </w:rPr>
      </w:pPr>
    </w:p>
    <w:p w:rsidR="005A1D3D" w:rsidRDefault="005A1D3D">
      <w:pPr>
        <w:rPr>
          <w:lang w:val="uk-UA"/>
        </w:rPr>
      </w:pPr>
    </w:p>
    <w:p w:rsidR="005A1D3D" w:rsidRDefault="005A1D3D">
      <w:pPr>
        <w:rPr>
          <w:lang w:val="uk-UA"/>
        </w:rPr>
      </w:pPr>
    </w:p>
    <w:sectPr w:rsidR="005A1D3D" w:rsidSect="00CC4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F29"/>
    <w:multiLevelType w:val="multilevel"/>
    <w:tmpl w:val="3DB82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C06C04"/>
    <w:multiLevelType w:val="multilevel"/>
    <w:tmpl w:val="62D4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3C0"/>
    <w:rsid w:val="00022568"/>
    <w:rsid w:val="000823C0"/>
    <w:rsid w:val="00083BDC"/>
    <w:rsid w:val="000A7AE7"/>
    <w:rsid w:val="00102094"/>
    <w:rsid w:val="00167E5C"/>
    <w:rsid w:val="00240BCD"/>
    <w:rsid w:val="00292E3F"/>
    <w:rsid w:val="00343A74"/>
    <w:rsid w:val="00397C2A"/>
    <w:rsid w:val="003C4B41"/>
    <w:rsid w:val="00423B3B"/>
    <w:rsid w:val="004342B8"/>
    <w:rsid w:val="004B00E2"/>
    <w:rsid w:val="004B5977"/>
    <w:rsid w:val="005260A2"/>
    <w:rsid w:val="005363C7"/>
    <w:rsid w:val="00566D3E"/>
    <w:rsid w:val="005A1D3D"/>
    <w:rsid w:val="005D0F95"/>
    <w:rsid w:val="00706DE3"/>
    <w:rsid w:val="0072080E"/>
    <w:rsid w:val="00794D4F"/>
    <w:rsid w:val="007A1F55"/>
    <w:rsid w:val="009B1170"/>
    <w:rsid w:val="009D74C8"/>
    <w:rsid w:val="00A252F1"/>
    <w:rsid w:val="00A30430"/>
    <w:rsid w:val="00AE2C5C"/>
    <w:rsid w:val="00B04A21"/>
    <w:rsid w:val="00BA557B"/>
    <w:rsid w:val="00BB3306"/>
    <w:rsid w:val="00C109CB"/>
    <w:rsid w:val="00C828BC"/>
    <w:rsid w:val="00CC454F"/>
    <w:rsid w:val="00D128A1"/>
    <w:rsid w:val="00D80B15"/>
    <w:rsid w:val="00DF3592"/>
    <w:rsid w:val="00DF3F7D"/>
    <w:rsid w:val="00E914EB"/>
    <w:rsid w:val="00E9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A2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22568"/>
    <w:pPr>
      <w:keepNext/>
      <w:outlineLvl w:val="2"/>
    </w:pPr>
    <w:rPr>
      <w:rFonts w:eastAsia="Times New Roman"/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022568"/>
    <w:pPr>
      <w:keepNext/>
      <w:ind w:left="-567" w:firstLine="567"/>
      <w:jc w:val="center"/>
      <w:outlineLvl w:val="5"/>
    </w:pPr>
    <w:rPr>
      <w:rFonts w:eastAsia="Times New Roman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568"/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60">
    <w:name w:val="Заголовок 6 Знак"/>
    <w:basedOn w:val="a0"/>
    <w:link w:val="6"/>
    <w:semiHidden/>
    <w:rsid w:val="00022568"/>
    <w:rPr>
      <w:rFonts w:ascii="Times New Roman" w:eastAsia="Times New Roman" w:hAnsi="Times New Roman"/>
      <w:sz w:val="32"/>
      <w:szCs w:val="24"/>
      <w:lang w:val="uk-UA"/>
    </w:rPr>
  </w:style>
  <w:style w:type="paragraph" w:styleId="a3">
    <w:name w:val="Normal (Web)"/>
    <w:basedOn w:val="a"/>
    <w:uiPriority w:val="99"/>
    <w:semiHidden/>
    <w:unhideWhenUsed/>
    <w:rsid w:val="005A1D3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33</cp:revision>
  <cp:lastPrinted>2021-12-23T08:53:00Z</cp:lastPrinted>
  <dcterms:created xsi:type="dcterms:W3CDTF">2021-12-09T13:05:00Z</dcterms:created>
  <dcterms:modified xsi:type="dcterms:W3CDTF">2021-12-23T08:53:00Z</dcterms:modified>
</cp:coreProperties>
</file>