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4D" w:rsidRPr="00E4484D" w:rsidRDefault="0006345A" w:rsidP="00E4484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E4484D" w:rsidRPr="00E4484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F610CB2" wp14:editId="3930C761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4D" w:rsidRPr="00E4484D" w:rsidRDefault="00E4484D" w:rsidP="00E448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4484D" w:rsidRPr="00E4484D" w:rsidRDefault="00E4484D" w:rsidP="00E448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4484D" w:rsidRPr="00E4484D" w:rsidRDefault="00E4484D" w:rsidP="00E448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4484D" w:rsidRPr="00E4484D" w:rsidRDefault="00E4484D" w:rsidP="00E448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4484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4484D" w:rsidRPr="00E4484D" w:rsidRDefault="00E4484D" w:rsidP="00E4484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4484D" w:rsidRPr="00E4484D" w:rsidRDefault="00E4484D" w:rsidP="00E4484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4484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4484D" w:rsidRPr="00E4484D" w:rsidRDefault="00E4484D" w:rsidP="00E448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4484D" w:rsidRDefault="00E4484D" w:rsidP="00E4484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4484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4484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4484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856</w:t>
      </w:r>
      <w:r w:rsidRPr="00E4484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4484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4484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4484D" w:rsidRPr="00E4484D" w:rsidRDefault="00E4484D" w:rsidP="00E4484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E4484D" w:rsidRDefault="00AB5F2D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60C36" w:rsidRPr="00E4484D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E4484D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561ADA" w:rsidRPr="00E4484D" w:rsidRDefault="00DA27BB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561ADA" w:rsidRPr="00E4484D">
        <w:rPr>
          <w:rFonts w:ascii="Times New Roman" w:hAnsi="Times New Roman" w:cs="Times New Roman"/>
          <w:b/>
          <w:sz w:val="24"/>
          <w:szCs w:val="24"/>
          <w:lang w:val="uk-UA"/>
        </w:rPr>
        <w:t>у власність гр. Дудці Ірині Володимирівні</w:t>
      </w:r>
    </w:p>
    <w:p w:rsidR="00561ADA" w:rsidRPr="00E4484D" w:rsidRDefault="00DA27BB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E4484D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A556FC" w:rsidRPr="00E4484D">
        <w:rPr>
          <w:rFonts w:ascii="Times New Roman" w:hAnsi="Times New Roman" w:cs="Times New Roman"/>
          <w:b/>
          <w:sz w:val="24"/>
          <w:szCs w:val="24"/>
          <w:lang w:val="uk-UA"/>
        </w:rPr>
        <w:t>за рахунок</w:t>
      </w:r>
    </w:p>
    <w:p w:rsidR="00AB5F2D" w:rsidRPr="00E4484D" w:rsidRDefault="00561ADA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поділу</w:t>
      </w:r>
      <w:r w:rsidR="00AB5F2D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E4484D">
        <w:rPr>
          <w:rFonts w:ascii="Times New Roman" w:hAnsi="Times New Roman" w:cs="Times New Roman"/>
          <w:b/>
          <w:sz w:val="24"/>
          <w:szCs w:val="24"/>
          <w:lang w:val="uk-UA"/>
        </w:rPr>
        <w:t>земель</w:t>
      </w: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ної ділянки,кадастровий номер 6320255700:06:000:0003,</w:t>
      </w:r>
      <w:r w:rsidR="00030C96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0C36" w:rsidRPr="00E4484D" w:rsidRDefault="00561ADA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 за межами населених пунктів на</w:t>
      </w:r>
      <w:r w:rsidR="00660C36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території</w:t>
      </w: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591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</w:t>
      </w:r>
    </w:p>
    <w:p w:rsidR="00660C36" w:rsidRPr="00E4484D" w:rsidRDefault="000D3591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</w:t>
      </w:r>
      <w:r w:rsidR="00561ADA" w:rsidRPr="00E4484D">
        <w:rPr>
          <w:rFonts w:ascii="Times New Roman" w:hAnsi="Times New Roman" w:cs="Times New Roman"/>
          <w:b/>
          <w:sz w:val="24"/>
          <w:szCs w:val="24"/>
          <w:lang w:val="uk-UA"/>
        </w:rPr>
        <w:t>ради Балаклій</w:t>
      </w:r>
      <w:r w:rsidR="008823EE" w:rsidRPr="00E4484D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E4484D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E4484D" w:rsidRDefault="00AB5F2D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0D3591" w:rsidRPr="00E44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EF1762" w:rsidRPr="00E4484D" w:rsidRDefault="00EF1762" w:rsidP="00E44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Default="00D26A3E" w:rsidP="00E448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№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936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Дудки Ірини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B0A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222B0A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від імені якої, за довіреністю від 25 вересня 2019 року</w:t>
      </w:r>
      <w:r w:rsidR="00470C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0CCC" w:rsidRPr="00470CCC">
        <w:rPr>
          <w:rFonts w:ascii="Times New Roman" w:hAnsi="Times New Roman" w:cs="Times New Roman"/>
          <w:sz w:val="24"/>
          <w:szCs w:val="24"/>
          <w:lang w:val="uk-UA"/>
        </w:rPr>
        <w:t>№ 531</w:t>
      </w:r>
      <w:r w:rsidR="00660C36" w:rsidRPr="00470CC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(ксерокопія додається) складена та посвідчена приватним нотаріусом Дергачівського районного нотаріального округу Харківської області Власенко І.В., діє Біліченко Р.В.,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660C36">
        <w:rPr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ть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за рахунок поділу земельної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ділянки,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ділянку номер НВ-0008048832021 від 09.11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та від 05.11.2021 за номером 283094011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 враховуючі Наказ № 12650-СГ від 10 серпня 2020 року ГУ Держгеокадастру у Харківській області «Про надання дозволу на розроблення документації із землеустрою»,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4484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E4484D" w:rsidRDefault="00E4484D" w:rsidP="00E4484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E4484D" w:rsidRDefault="005D0D98" w:rsidP="00E4484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Default="00EF1762" w:rsidP="00E448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71CB" w:rsidRPr="008171CB" w:rsidRDefault="00BA2E3C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44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у власніст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ь гр. Дудці Ірині Володимирівні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</w:p>
    <w:p w:rsidR="001807C1" w:rsidRDefault="008171CB" w:rsidP="00E448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71CB">
        <w:rPr>
          <w:rFonts w:ascii="Times New Roman" w:hAnsi="Times New Roman" w:cs="Times New Roman"/>
          <w:sz w:val="24"/>
          <w:szCs w:val="24"/>
          <w:lang w:val="uk-UA"/>
        </w:rPr>
        <w:t>поділу земельної ділянки,кадастровий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Pr="008171CB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Pr="008171CB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 xml:space="preserve">а, 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lastRenderedPageBreak/>
        <w:t>кадастровий номер – 6320255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00:06:000:0013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Default="00EF1762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44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Визначити вид використання  та цільове призначення земельної ділянки, площею 2,0000га кадастровий номер -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6320255700:06:000:0013</w:t>
      </w:r>
      <w:r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</w:p>
    <w:p w:rsidR="00BA2E3C" w:rsidRPr="00BA2E3C" w:rsidRDefault="00EF1762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44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Pr="00EF1762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Дудці Ірині Володимирівні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222B0A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3357B" w:rsidRPr="0003357B"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CA4BFC">
        <w:rPr>
          <w:rFonts w:ascii="Times New Roman" w:hAnsi="Times New Roman" w:cs="Times New Roman"/>
          <w:sz w:val="24"/>
          <w:szCs w:val="24"/>
          <w:lang w:val="uk-UA"/>
        </w:rPr>
        <w:t>( угіддя - сіножаті)</w:t>
      </w:r>
      <w:r w:rsidRPr="00EF1762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площею 2,0000 га</w:t>
      </w:r>
      <w:r w:rsidR="00470CCC">
        <w:rPr>
          <w:rFonts w:ascii="Times New Roman" w:hAnsi="Times New Roman" w:cs="Times New Roman"/>
          <w:sz w:val="24"/>
          <w:szCs w:val="24"/>
          <w:lang w:val="uk-UA"/>
        </w:rPr>
        <w:t>(угіддя сіножаті)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</w:t>
      </w:r>
      <w:r>
        <w:rPr>
          <w:rFonts w:ascii="Times New Roman" w:hAnsi="Times New Roman" w:cs="Times New Roman"/>
          <w:sz w:val="24"/>
          <w:szCs w:val="24"/>
          <w:lang w:val="uk-UA"/>
        </w:rPr>
        <w:t>55700:06:000:0013,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470CCC">
        <w:rPr>
          <w:rFonts w:ascii="Times New Roman" w:hAnsi="Times New Roman" w:cs="Times New Roman"/>
          <w:sz w:val="24"/>
          <w:szCs w:val="24"/>
          <w:lang w:val="uk-UA"/>
        </w:rPr>
        <w:t>межами населеного пункту смт Савинці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</w:t>
      </w:r>
      <w:bookmarkStart w:id="0" w:name="_GoBack"/>
      <w:bookmarkEnd w:id="0"/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рківської області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F1762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E4484D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Дудці Ірині Володимирівні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E4484D" w:rsidRDefault="00E4484D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84D" w:rsidRDefault="00E4484D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84D" w:rsidRDefault="00E4484D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84D" w:rsidRPr="00E4484D" w:rsidRDefault="00E4484D" w:rsidP="00E448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84D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Юрій МАТВІЄНКО</w:t>
      </w:r>
    </w:p>
    <w:sectPr w:rsidR="00E4484D" w:rsidRPr="00E4484D" w:rsidSect="00E448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1C14A9"/>
    <w:rsid w:val="00214ABF"/>
    <w:rsid w:val="00222B0A"/>
    <w:rsid w:val="00225CC9"/>
    <w:rsid w:val="00470CCC"/>
    <w:rsid w:val="00561ADA"/>
    <w:rsid w:val="005D0D98"/>
    <w:rsid w:val="005D567D"/>
    <w:rsid w:val="006120C7"/>
    <w:rsid w:val="006366AB"/>
    <w:rsid w:val="00660C36"/>
    <w:rsid w:val="0069525D"/>
    <w:rsid w:val="00725A80"/>
    <w:rsid w:val="00737C98"/>
    <w:rsid w:val="00780F97"/>
    <w:rsid w:val="007F77F8"/>
    <w:rsid w:val="008171CB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A2E3C"/>
    <w:rsid w:val="00BD2C43"/>
    <w:rsid w:val="00C77A6B"/>
    <w:rsid w:val="00CA4BFC"/>
    <w:rsid w:val="00CF1820"/>
    <w:rsid w:val="00D26A3E"/>
    <w:rsid w:val="00D8593B"/>
    <w:rsid w:val="00DA27BB"/>
    <w:rsid w:val="00E10C30"/>
    <w:rsid w:val="00E2143E"/>
    <w:rsid w:val="00E4484D"/>
    <w:rsid w:val="00E62AAC"/>
    <w:rsid w:val="00EC4321"/>
    <w:rsid w:val="00EF1762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2021-05-26T07:10:00Z</cp:lastPrinted>
  <dcterms:created xsi:type="dcterms:W3CDTF">2021-11-12T11:47:00Z</dcterms:created>
  <dcterms:modified xsi:type="dcterms:W3CDTF">2021-12-08T15:00:00Z</dcterms:modified>
</cp:coreProperties>
</file>