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C9" w:rsidRPr="007B014B" w:rsidRDefault="007644ED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</w:t>
      </w:r>
      <w:r w:rsidR="000955C9" w:rsidRPr="007B01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38150" cy="600075"/>
            <wp:effectExtent l="0" t="0" r="0" b="952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САВИНСЬКА СЕЛИЩНА РАДА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ІЗЮМСЬКОГО РАЙОНУ ХАРКІВСЬКОЇ ОБЛАСТІ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ВИКОНАВЧИЙ КОМІТЕТ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РІШЕННЯ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val="uk-UA" w:eastAsia="ru-RU"/>
        </w:rPr>
      </w:pPr>
    </w:p>
    <w:p w:rsidR="000955C9" w:rsidRPr="00E70D67" w:rsidRDefault="000955C9" w:rsidP="00E70D67">
      <w:pPr>
        <w:pStyle w:val="a5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lang w:val="uk-UA" w:eastAsia="ru-RU"/>
        </w:rPr>
        <w:t xml:space="preserve"> </w:t>
      </w:r>
      <w:r w:rsidR="00D46A13" w:rsidRPr="00E70D67">
        <w:rPr>
          <w:rFonts w:ascii="Times New Roman" w:hAnsi="Times New Roman" w:cs="Times New Roman"/>
          <w:sz w:val="24"/>
          <w:szCs w:val="24"/>
        </w:rPr>
        <w:t>17</w:t>
      </w:r>
      <w:r w:rsidRPr="00E70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A13" w:rsidRPr="00E70D67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="00E70D6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70D67">
        <w:rPr>
          <w:rFonts w:ascii="Times New Roman" w:hAnsi="Times New Roman" w:cs="Times New Roman"/>
          <w:sz w:val="24"/>
          <w:szCs w:val="24"/>
        </w:rPr>
        <w:t>2021 року</w:t>
      </w:r>
      <w:r w:rsidRPr="007B014B">
        <w:rPr>
          <w:lang w:val="uk-UA" w:eastAsia="ru-RU"/>
        </w:rPr>
        <w:t xml:space="preserve">                         </w:t>
      </w:r>
      <w:r w:rsidR="00E70D67">
        <w:rPr>
          <w:lang w:val="uk-UA" w:eastAsia="ru-RU"/>
        </w:rPr>
        <w:t xml:space="preserve">                       </w:t>
      </w:r>
      <w:r w:rsidRPr="00E70D6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Савинці                                            </w:t>
      </w:r>
      <w:r w:rsidR="00E70D6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E70D6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E70D67">
        <w:rPr>
          <w:rFonts w:ascii="Times New Roman" w:hAnsi="Times New Roman" w:cs="Times New Roman"/>
          <w:sz w:val="24"/>
          <w:szCs w:val="24"/>
          <w:lang w:val="uk-UA" w:eastAsia="ru-RU"/>
        </w:rPr>
        <w:t>200</w:t>
      </w:r>
      <w:r w:rsidRPr="00E70D67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</w:p>
    <w:p w:rsidR="000955C9" w:rsidRDefault="000955C9" w:rsidP="000955C9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97851" w:rsidRPr="000955C9" w:rsidRDefault="000955C9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0955C9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</w:t>
      </w:r>
    </w:p>
    <w:p w:rsidR="000955C9" w:rsidRPr="000955C9" w:rsidRDefault="00E70D67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0955C9" w:rsidRPr="000955C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55C9" w:rsidRPr="00095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укладання договору</w:t>
      </w:r>
    </w:p>
    <w:p w:rsidR="000955C9" w:rsidRDefault="000955C9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55C9">
        <w:rPr>
          <w:rFonts w:ascii="Times New Roman" w:hAnsi="Times New Roman" w:cs="Times New Roman"/>
          <w:b/>
          <w:sz w:val="24"/>
          <w:szCs w:val="24"/>
          <w:lang w:val="uk-UA"/>
        </w:rPr>
        <w:t>про поділ спадкового майна</w:t>
      </w:r>
    </w:p>
    <w:bookmarkEnd w:id="0"/>
    <w:p w:rsidR="000955C9" w:rsidRDefault="000955C9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55C9" w:rsidRPr="00860CFE" w:rsidRDefault="000955C9" w:rsidP="00CE618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0CFE">
        <w:rPr>
          <w:rFonts w:ascii="Times New Roman" w:hAnsi="Times New Roman" w:cs="Times New Roman"/>
          <w:sz w:val="24"/>
          <w:szCs w:val="24"/>
          <w:lang w:val="uk-UA"/>
        </w:rPr>
        <w:t>Відповідно до статті 11 Закону України « Про забезпечення організаційно-правових умов соціального захисту дітей-сиріт та дітей, позбавлених батьківського піклування» (із змінами), статей 17,18 Закону України « Про охорону дитинства»</w:t>
      </w:r>
      <w:r w:rsidR="00832123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 (із змінами), с</w:t>
      </w:r>
      <w:r w:rsidRPr="00860CFE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832123" w:rsidRPr="00860CF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60CFE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832123" w:rsidRPr="00860CFE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860CFE">
        <w:rPr>
          <w:rFonts w:ascii="Times New Roman" w:hAnsi="Times New Roman" w:cs="Times New Roman"/>
          <w:sz w:val="24"/>
          <w:szCs w:val="24"/>
          <w:lang w:val="uk-UA"/>
        </w:rPr>
        <w:t>і 12 Закону України « Про основи соціального захисту бездомних і безпритульних дітей» (із змінами), статті 177 Сімейного кодексу України (із змінами), статті 203 Цивільного кодексу України (із змінами), пунктів 65-68 Порядку впровадження органами опіки та піклування діяльності, пов’язаної із захистом прав дитини</w:t>
      </w:r>
      <w:r w:rsidR="00412D34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 (із змінами),згідно з заявою громадянки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_____________________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враховуючи </w:t>
      </w:r>
      <w:r w:rsidR="00BF1D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рішення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комісії з питань захисту прав дитини </w:t>
      </w:r>
      <w:r w:rsidR="00BF1D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BF1D92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протокол </w:t>
      </w:r>
      <w:r w:rsidR="00412D34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</w:t>
      </w:r>
      <w:r w:rsidR="00D46A13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14.12.2021</w:t>
      </w:r>
      <w:r w:rsidR="00412D34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№</w:t>
      </w:r>
      <w:r w:rsidR="00D46A13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8</w:t>
      </w:r>
      <w:r w:rsidR="00BF1D92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412D34" w:rsidRP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стат</w:t>
      </w:r>
      <w:r w:rsidR="00BF1D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ею </w:t>
      </w:r>
      <w:r w:rsidR="00E70D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34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Закону України «Про місцеве самоврядування в Україні», виконавчий к</w:t>
      </w:r>
      <w:r w:rsidR="00E70D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омітет </w:t>
      </w:r>
      <w:r w:rsidR="00CE618B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ради.</w:t>
      </w:r>
    </w:p>
    <w:p w:rsidR="00412D34" w:rsidRPr="005B0B9D" w:rsidRDefault="00412D34" w:rsidP="000955C9">
      <w:pPr>
        <w:pStyle w:val="a5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412D34" w:rsidRPr="007B014B" w:rsidRDefault="00412D34" w:rsidP="00E70D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 И Р І Ш И В :</w:t>
      </w:r>
    </w:p>
    <w:p w:rsidR="00D46A13" w:rsidRDefault="00CE618B" w:rsidP="00D46A13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412D34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A8004D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неповнолітнім </w:t>
      </w:r>
      <w:r w:rsidR="002E7C7B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A8004D" w:rsidRPr="00860CF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60C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04D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09 жовтня 2008 року народження, </w:t>
      </w:r>
      <w:r w:rsidR="002E7C7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A8004D" w:rsidRPr="00860CF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34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C7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134DE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</w:t>
      </w:r>
      <w:r w:rsidR="00412D34"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за згодою матері дозвіл на укладання договору про поділ спадкового майна між спадкоємцями померлого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_____________________</w:t>
      </w:r>
      <w:r w:rsidR="00A8004D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</w:t>
      </w:r>
      <w:r w:rsidR="00A8004D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</w:t>
      </w:r>
      <w:proofErr w:type="spellEnd"/>
      <w:r w:rsidR="00A8004D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 народження,</w:t>
      </w:r>
      <w:r w:rsidR="00412D3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 саме: </w:t>
      </w:r>
      <w:r w:rsid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2E7C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___________________</w:t>
      </w:r>
      <w:r w:rsid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переходять:</w:t>
      </w:r>
      <w:r w:rsidR="00D46A13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1/3 частка ква</w:t>
      </w:r>
      <w:r w:rsid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ртири №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</w:t>
      </w:r>
      <w:r w:rsid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розташованої  у житловому будинку №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</w:t>
      </w:r>
      <w:r w:rsidR="00D46A13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вулиці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___________________</w:t>
      </w:r>
      <w:r w:rsidR="00D46A13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селищі міського типу Савинці Ізюмського району Харківської області</w:t>
      </w:r>
      <w:r w:rsidR="00D46A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D46A13" w:rsidRDefault="00D46A13" w:rsidP="00D46A13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2E7C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переходять: ½ частина житлового будинку з надвірними будівлями, що знаходяться у </w:t>
      </w:r>
      <w:r w:rsidR="00996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Морозівка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Ізюмського району Харківської області, в</w:t>
      </w:r>
      <w:r w:rsidR="00996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б.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 ½ частка земельної ділянки площею 0,2311 га., кадастровий номер 6320284401:00:003:0062,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розташованою за тією ж адресою; цільове призначення – для будівництва і обслуговування житлового будинку, господарських будівель і споруд (присадибна ділянка);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земельна ділянка площею 3.3604 га., кадастровий номер 6320284400:02:000:0096, місце розташування на території</w:t>
      </w:r>
      <w:r w:rsidR="00996C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Савинської селищної ради (колишньої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Морозівської сільської ради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Ізюмсь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кого району Харківської області;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D46A13" w:rsidRDefault="00D46A13" w:rsidP="00D46A13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2E7C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переходять: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автомобіль марки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MAGIRUS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(моделі)</w:t>
      </w:r>
      <w:r w:rsidRPr="002F7C2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DEUTS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випуску 1989 року, реєстраційний номер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земельна ділянка площею 3.2918 га., кадастровий номер 6320284400:01:000:0522 місце розташування на території 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Савинської селищної ради (колишньої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Морозівської сільської ради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Ізюмського району Харківської області, </w:t>
      </w:r>
    </w:p>
    <w:p w:rsidR="00D46A13" w:rsidRPr="007B30B9" w:rsidRDefault="00D46A13" w:rsidP="00D46A13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до </w:t>
      </w:r>
      <w:r w:rsidR="002E7C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переходять: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½ частина житлового будинку з надвірними будівлями, що знаходяться у 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Морозівка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Ізюмського району Харківської області, в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б.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 ½ частка земельної ділянки площею 0,2311 га., кадастровий номер 6320284401:00:003:0062,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розташованою за тією ж адресою; цільове призначення – для будівництва і обслуговування житлового будинку, господарських будівель і споруд (присадибна ділянка);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земельна ділянка площею 1.1045 га., кадастровий номер 6320284400:01:000:0557, місце розташування на території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Савинської селищної ради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(колишньої 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Морозівської сільської ради</w:t>
      </w:r>
      <w:r w:rsidR="003C00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Ізюмського району Харківської області; земельна ділянка площею 2.0000 га., кадастровий номер 6320284403:00:000:0084, місце розташування: Харківська область, Ізюмський район, село </w:t>
      </w:r>
      <w:proofErr w:type="spellStart"/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Вільхуватка</w:t>
      </w:r>
      <w:proofErr w:type="spellEnd"/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 </w:t>
      </w:r>
    </w:p>
    <w:p w:rsidR="00CE618B" w:rsidRPr="00860CFE" w:rsidRDefault="00CE618B" w:rsidP="00D46A13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CFE">
        <w:rPr>
          <w:rFonts w:ascii="Times New Roman" w:hAnsi="Times New Roman" w:cs="Times New Roman"/>
          <w:sz w:val="24"/>
          <w:szCs w:val="24"/>
          <w:lang w:val="uk-UA"/>
        </w:rPr>
        <w:t>2. Зобов’язати гр.</w:t>
      </w:r>
      <w:r w:rsidR="00860CFE" w:rsidRPr="00860CFE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</w:t>
      </w:r>
      <w:r w:rsidR="00860CFE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2E7C7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______________</w:t>
      </w:r>
      <w:r w:rsidR="00860CFE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народження</w:t>
      </w:r>
      <w:r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</w:t>
      </w:r>
      <w:r w:rsidRPr="00860CFE">
        <w:rPr>
          <w:rFonts w:ascii="Times New Roman" w:hAnsi="Times New Roman" w:cs="Times New Roman"/>
          <w:sz w:val="24"/>
          <w:szCs w:val="24"/>
          <w:lang w:val="uk-UA"/>
        </w:rPr>
        <w:t>у місячний термін після вчинення правочину надати до Служби у справах дітей Савинської селищної ради копію договору про поділ спадкового майна.</w:t>
      </w:r>
    </w:p>
    <w:p w:rsidR="00CE618B" w:rsidRPr="00860CFE" w:rsidRDefault="00CE618B" w:rsidP="00B03EEE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CFE">
        <w:rPr>
          <w:rFonts w:ascii="Times New Roman" w:hAnsi="Times New Roman" w:cs="Times New Roman"/>
          <w:sz w:val="24"/>
          <w:szCs w:val="24"/>
          <w:lang w:val="uk-UA"/>
        </w:rPr>
        <w:t>3. Службі у справа дітей Савинської селищної ради, у разі порушення житлових та/або майнових прав дитини, з метою захисту її прав, підготувати клопотання про необхідність звернення до суду.</w:t>
      </w:r>
    </w:p>
    <w:p w:rsidR="00CE618B" w:rsidRPr="00860CFE" w:rsidRDefault="00CE618B" w:rsidP="00B03EEE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CFE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 цього рішення покласти на </w:t>
      </w:r>
      <w:proofErr w:type="spellStart"/>
      <w:r w:rsidRPr="00860CFE"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 w:rsidRPr="00860CFE">
        <w:rPr>
          <w:rFonts w:ascii="Times New Roman" w:hAnsi="Times New Roman" w:cs="Times New Roman"/>
          <w:sz w:val="24"/>
          <w:szCs w:val="24"/>
          <w:lang w:val="uk-UA"/>
        </w:rPr>
        <w:t>. начальника Служби у справах дітей Марину САЛТОВСЬКУ.</w:t>
      </w:r>
    </w:p>
    <w:p w:rsidR="00CE618B" w:rsidRDefault="00CE618B" w:rsidP="00CE618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618B" w:rsidRPr="000955C9" w:rsidRDefault="00832123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</w:t>
      </w:r>
      <w:r w:rsidR="00E70D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Юрій</w:t>
      </w:r>
      <w:r w:rsidR="00E70D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МАТВІЄНКО</w:t>
      </w:r>
    </w:p>
    <w:sectPr w:rsidR="00CE618B" w:rsidRPr="000955C9" w:rsidSect="00BE1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794"/>
    <w:multiLevelType w:val="hybridMultilevel"/>
    <w:tmpl w:val="A072B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D42"/>
    <w:rsid w:val="000955C9"/>
    <w:rsid w:val="00097851"/>
    <w:rsid w:val="00196D31"/>
    <w:rsid w:val="00230E4D"/>
    <w:rsid w:val="002E7C7B"/>
    <w:rsid w:val="003C00E8"/>
    <w:rsid w:val="00412D34"/>
    <w:rsid w:val="00463880"/>
    <w:rsid w:val="004F0248"/>
    <w:rsid w:val="005B0B9D"/>
    <w:rsid w:val="00647DE1"/>
    <w:rsid w:val="00676D42"/>
    <w:rsid w:val="007436F0"/>
    <w:rsid w:val="007644ED"/>
    <w:rsid w:val="008134DE"/>
    <w:rsid w:val="00832123"/>
    <w:rsid w:val="00860CFE"/>
    <w:rsid w:val="00996CA1"/>
    <w:rsid w:val="00A8004D"/>
    <w:rsid w:val="00B03EEE"/>
    <w:rsid w:val="00B933A7"/>
    <w:rsid w:val="00BE130D"/>
    <w:rsid w:val="00BF1D92"/>
    <w:rsid w:val="00CE618B"/>
    <w:rsid w:val="00D46A13"/>
    <w:rsid w:val="00D90D45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Юзер1</cp:lastModifiedBy>
  <cp:revision>15</cp:revision>
  <dcterms:created xsi:type="dcterms:W3CDTF">2021-08-11T11:44:00Z</dcterms:created>
  <dcterms:modified xsi:type="dcterms:W3CDTF">2021-12-30T12:39:00Z</dcterms:modified>
</cp:coreProperties>
</file>