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44E" w:rsidRPr="00BF244E" w:rsidRDefault="00BF244E" w:rsidP="00BF244E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BF244E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0AECA574" wp14:editId="3393FE4D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44E" w:rsidRPr="00BF244E" w:rsidRDefault="00BF244E" w:rsidP="00BF244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BF244E" w:rsidRPr="00BF244E" w:rsidRDefault="00BF244E" w:rsidP="00BF24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F244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BF244E" w:rsidRPr="00BF244E" w:rsidRDefault="00BF244E" w:rsidP="00BF24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F244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BF244E" w:rsidRPr="00BF244E" w:rsidRDefault="00BF244E" w:rsidP="00BF24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F244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BF244E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F244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BF244E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F244E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BF244E" w:rsidRPr="00BF244E" w:rsidRDefault="00BF244E" w:rsidP="00BF244E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F244E" w:rsidRPr="00BF244E" w:rsidRDefault="00BF244E" w:rsidP="00BF244E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BF244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BF244E" w:rsidRPr="00BF244E" w:rsidRDefault="00BF244E" w:rsidP="00BF24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BF244E" w:rsidRDefault="00BF244E" w:rsidP="00BF244E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BF244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BF244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BF244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897</w:t>
      </w:r>
      <w:r w:rsidRPr="00BF244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BF244E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BF244E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BF244E" w:rsidRPr="00BF244E" w:rsidRDefault="00BF244E" w:rsidP="00BF244E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BF244E" w:rsidRDefault="0006345A" w:rsidP="00BF24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BF244E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BF244E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BF244E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BF244E" w:rsidRDefault="0006345A" w:rsidP="00BF24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150354" w:rsidRPr="00BF244E" w:rsidRDefault="008B4A8E" w:rsidP="00BF24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44E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40C39" w:rsidRPr="00BF244E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9642F4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proofErr w:type="spellStart"/>
      <w:r w:rsidR="00150354" w:rsidRPr="00BF244E">
        <w:rPr>
          <w:rFonts w:ascii="Times New Roman" w:hAnsi="Times New Roman" w:cs="Times New Roman"/>
          <w:b/>
          <w:sz w:val="24"/>
          <w:szCs w:val="24"/>
          <w:lang w:val="uk-UA"/>
        </w:rPr>
        <w:t>Лобушко</w:t>
      </w:r>
      <w:proofErr w:type="spellEnd"/>
      <w:r w:rsidR="00150354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Тетяні Іванівні </w:t>
      </w:r>
      <w:r w:rsidR="003F22EA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</w:t>
      </w:r>
    </w:p>
    <w:p w:rsidR="00150354" w:rsidRPr="00BF244E" w:rsidRDefault="003F22EA" w:rsidP="00BF24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селянського господарства, </w:t>
      </w:r>
      <w:r w:rsidR="000D325E" w:rsidRPr="00BF244E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40C39" w:rsidRPr="00BF244E">
        <w:rPr>
          <w:rFonts w:ascii="Times New Roman" w:hAnsi="Times New Roman" w:cs="Times New Roman"/>
          <w:b/>
          <w:sz w:val="24"/>
          <w:szCs w:val="24"/>
          <w:lang w:val="uk-UA"/>
        </w:rPr>
        <w:t>с. Українка</w:t>
      </w:r>
      <w:r w:rsidR="007A1122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</w:t>
      </w:r>
    </w:p>
    <w:p w:rsidR="00150354" w:rsidRPr="00BF244E" w:rsidRDefault="007A1122" w:rsidP="00BF24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44E">
        <w:rPr>
          <w:rFonts w:ascii="Times New Roman" w:hAnsi="Times New Roman" w:cs="Times New Roman"/>
          <w:b/>
          <w:sz w:val="24"/>
          <w:szCs w:val="24"/>
          <w:lang w:val="uk-UA"/>
        </w:rPr>
        <w:t>території Савин</w:t>
      </w:r>
      <w:r w:rsidR="000D325E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BF244E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150354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Ізюмського </w:t>
      </w:r>
      <w:r w:rsidR="009642F4" w:rsidRPr="00BF244E">
        <w:rPr>
          <w:rFonts w:ascii="Times New Roman" w:hAnsi="Times New Roman" w:cs="Times New Roman"/>
          <w:b/>
          <w:sz w:val="24"/>
          <w:szCs w:val="24"/>
          <w:lang w:val="uk-UA"/>
        </w:rPr>
        <w:t>району</w:t>
      </w:r>
      <w:r w:rsidR="0088171F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26A3E" w:rsidRDefault="000D325E" w:rsidP="00BF244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D26A3E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BF244E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BF244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BF24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89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642F4" w:rsidRPr="00AB26DF">
        <w:rPr>
          <w:lang w:val="uk-UA"/>
        </w:rPr>
        <w:t xml:space="preserve"> </w:t>
      </w:r>
      <w:proofErr w:type="spellStart"/>
      <w:r w:rsidR="00150354">
        <w:rPr>
          <w:rFonts w:ascii="Times New Roman" w:hAnsi="Times New Roman" w:cs="Times New Roman"/>
          <w:sz w:val="24"/>
          <w:szCs w:val="24"/>
          <w:lang w:val="uk-UA"/>
        </w:rPr>
        <w:t>Лобушко</w:t>
      </w:r>
      <w:proofErr w:type="spellEnd"/>
      <w:r w:rsidR="00150354" w:rsidRPr="00AB26DF">
        <w:rPr>
          <w:lang w:val="uk-UA"/>
        </w:rPr>
        <w:t xml:space="preserve"> 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Тетяни Іванівни</w:t>
      </w:r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26DF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AB26DF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C39" w:rsidRPr="00D40C39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642F4" w:rsidRPr="009642F4">
        <w:rPr>
          <w:lang w:val="uk-UA"/>
        </w:rPr>
        <w:t xml:space="preserve"> </w:t>
      </w:r>
      <w:proofErr w:type="spellStart"/>
      <w:r w:rsidR="00150354" w:rsidRPr="00150354">
        <w:rPr>
          <w:rFonts w:ascii="Times New Roman" w:hAnsi="Times New Roman" w:cs="Times New Roman"/>
          <w:sz w:val="24"/>
          <w:szCs w:val="24"/>
          <w:lang w:val="uk-UA"/>
        </w:rPr>
        <w:t>Лобушко</w:t>
      </w:r>
      <w:proofErr w:type="spellEnd"/>
      <w:r w:rsidR="00150354" w:rsidRPr="00150354">
        <w:rPr>
          <w:rFonts w:ascii="Times New Roman" w:hAnsi="Times New Roman" w:cs="Times New Roman"/>
          <w:sz w:val="24"/>
          <w:szCs w:val="24"/>
          <w:lang w:val="uk-UA"/>
        </w:rPr>
        <w:t xml:space="preserve"> Тетяні Іванівні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господарства,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 Харківської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ер НВ- 631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590058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ІІІ- ХР 009424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30 листопада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27050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5.11.2021 за номером 286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91508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BF244E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BF244E" w:rsidRDefault="00BF244E" w:rsidP="00BF24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BF24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44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F244E" w:rsidRPr="00BF244E" w:rsidRDefault="00BF244E" w:rsidP="00BF244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BF24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F24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272B66" w:rsidRPr="009642F4">
        <w:rPr>
          <w:lang w:val="uk-UA"/>
        </w:rPr>
        <w:t xml:space="preserve"> </w:t>
      </w:r>
      <w:proofErr w:type="spellStart"/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>Лобушко</w:t>
      </w:r>
      <w:proofErr w:type="spellEnd"/>
      <w:r w:rsidR="00150354" w:rsidRPr="00150354">
        <w:t xml:space="preserve"> </w:t>
      </w:r>
      <w:r w:rsidR="00150354" w:rsidRPr="00150354">
        <w:rPr>
          <w:rFonts w:ascii="Times New Roman" w:hAnsi="Times New Roman" w:cs="Times New Roman"/>
          <w:sz w:val="24"/>
          <w:szCs w:val="24"/>
          <w:lang w:val="uk-UA"/>
        </w:rPr>
        <w:t>Тетяні Іванівні</w:t>
      </w:r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F1F4A">
        <w:rPr>
          <w:rFonts w:ascii="Times New Roman" w:hAnsi="Times New Roman" w:cs="Times New Roman"/>
          <w:sz w:val="24"/>
          <w:szCs w:val="24"/>
          <w:lang w:val="uk-UA"/>
        </w:rPr>
        <w:t>с. Українка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6200:03:000:0427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BF24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F24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72B66" w:rsidRPr="00272B66">
        <w:t xml:space="preserve"> </w:t>
      </w:r>
      <w:proofErr w:type="spellStart"/>
      <w:r w:rsidR="00150354">
        <w:rPr>
          <w:rFonts w:ascii="Times New Roman" w:hAnsi="Times New Roman" w:cs="Times New Roman"/>
          <w:sz w:val="24"/>
          <w:szCs w:val="24"/>
        </w:rPr>
        <w:t>Лобушк</w:t>
      </w:r>
      <w:proofErr w:type="spellEnd"/>
      <w:r w:rsidR="0015035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50354" w:rsidRPr="00150354">
        <w:t xml:space="preserve"> </w:t>
      </w:r>
      <w:r w:rsidR="00150354" w:rsidRPr="00150354">
        <w:rPr>
          <w:rFonts w:ascii="Times New Roman" w:hAnsi="Times New Roman" w:cs="Times New Roman"/>
          <w:sz w:val="24"/>
          <w:szCs w:val="24"/>
          <w:lang w:val="uk-UA"/>
        </w:rPr>
        <w:t>Тетяни Іванівни</w:t>
      </w:r>
      <w:r w:rsidR="009642F4" w:rsidRPr="009642F4">
        <w:rPr>
          <w:rFonts w:ascii="Times New Roman" w:hAnsi="Times New Roman" w:cs="Times New Roman"/>
          <w:sz w:val="24"/>
          <w:szCs w:val="24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ІІІ- ХР 009424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 xml:space="preserve">  від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30 листопада </w:t>
      </w:r>
      <w:r w:rsidR="002C6853" w:rsidRPr="002C6853">
        <w:rPr>
          <w:rFonts w:ascii="Times New Roman" w:hAnsi="Times New Roman" w:cs="Times New Roman"/>
          <w:sz w:val="24"/>
          <w:szCs w:val="24"/>
          <w:lang w:val="uk-UA"/>
        </w:rPr>
        <w:t xml:space="preserve">1999 року зареєстрований в Книзі записів державних актів на право постійного користування землею за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№ 3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ий номер- 6320286200:03:000:0427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BF24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BF24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9642F4" w:rsidRPr="009642F4">
        <w:t xml:space="preserve"> </w:t>
      </w:r>
      <w:proofErr w:type="spellStart"/>
      <w:r w:rsidR="00150354">
        <w:rPr>
          <w:rFonts w:ascii="Times New Roman" w:hAnsi="Times New Roman" w:cs="Times New Roman"/>
          <w:sz w:val="24"/>
          <w:szCs w:val="24"/>
          <w:lang w:val="uk-UA"/>
        </w:rPr>
        <w:t>Лобушко</w:t>
      </w:r>
      <w:proofErr w:type="spellEnd"/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Тетяні Іванівні</w:t>
      </w:r>
      <w:r w:rsidR="00150354" w:rsidRPr="00150354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AB26DF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150354" w:rsidRPr="00150354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2C6853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2C6853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села Українка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площею 1</w:t>
      </w:r>
      <w:r w:rsidR="0066589C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номер 6320286200:03:000:0427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C6853" w:rsidRDefault="00F26DAB" w:rsidP="00BF24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BF24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6589C" w:rsidRPr="009642F4">
        <w:rPr>
          <w:lang w:val="uk-UA"/>
        </w:rPr>
        <w:t xml:space="preserve"> </w:t>
      </w:r>
      <w:proofErr w:type="spellStart"/>
      <w:r w:rsidR="00150354">
        <w:rPr>
          <w:rFonts w:ascii="Times New Roman" w:hAnsi="Times New Roman" w:cs="Times New Roman"/>
          <w:sz w:val="24"/>
          <w:szCs w:val="24"/>
          <w:lang w:val="uk-UA"/>
        </w:rPr>
        <w:t>Лобушко</w:t>
      </w:r>
      <w:proofErr w:type="spellEnd"/>
      <w:r w:rsidR="00150354" w:rsidRPr="00150354">
        <w:t xml:space="preserve"> </w:t>
      </w:r>
      <w:r w:rsidR="00150354" w:rsidRPr="00150354">
        <w:rPr>
          <w:rFonts w:ascii="Times New Roman" w:hAnsi="Times New Roman" w:cs="Times New Roman"/>
          <w:sz w:val="24"/>
          <w:szCs w:val="24"/>
          <w:lang w:val="uk-UA"/>
        </w:rPr>
        <w:t>Тетяні Іванівні</w:t>
      </w:r>
      <w:r w:rsidR="009642F4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9642F4">
        <w:rPr>
          <w:lang w:val="uk-UA"/>
        </w:rPr>
        <w:t xml:space="preserve"> 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ІІІ- ХР 009424</w:t>
      </w:r>
      <w:r w:rsidR="002476B5">
        <w:rPr>
          <w:rFonts w:ascii="Times New Roman" w:hAnsi="Times New Roman" w:cs="Times New Roman"/>
          <w:sz w:val="24"/>
          <w:szCs w:val="24"/>
          <w:lang w:val="uk-UA"/>
        </w:rPr>
        <w:t xml:space="preserve">  від 30</w:t>
      </w:r>
      <w:r w:rsidR="0066589C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76B5">
        <w:rPr>
          <w:rFonts w:ascii="Times New Roman" w:hAnsi="Times New Roman" w:cs="Times New Roman"/>
          <w:sz w:val="24"/>
          <w:szCs w:val="24"/>
          <w:lang w:val="uk-UA"/>
        </w:rPr>
        <w:t>листопада</w:t>
      </w:r>
      <w:r w:rsidR="002C6853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 1999 року зареєстрований в Книзі записів державних актів на право постій</w:t>
      </w:r>
      <w:r w:rsidR="0066589C" w:rsidRPr="009642F4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66589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2C68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BF24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BF24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2476B5" w:rsidRPr="002476B5">
        <w:t xml:space="preserve"> </w:t>
      </w:r>
      <w:proofErr w:type="spellStart"/>
      <w:r w:rsidR="00150354">
        <w:rPr>
          <w:rFonts w:ascii="Times New Roman" w:hAnsi="Times New Roman" w:cs="Times New Roman"/>
          <w:sz w:val="24"/>
          <w:szCs w:val="24"/>
          <w:lang w:val="uk-UA"/>
        </w:rPr>
        <w:t>Лобушко</w:t>
      </w:r>
      <w:proofErr w:type="spellEnd"/>
      <w:r w:rsidR="002476B5" w:rsidRPr="002476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0354" w:rsidRPr="00150354">
        <w:rPr>
          <w:rFonts w:ascii="Times New Roman" w:hAnsi="Times New Roman" w:cs="Times New Roman"/>
          <w:sz w:val="24"/>
          <w:szCs w:val="24"/>
          <w:lang w:val="uk-UA"/>
        </w:rPr>
        <w:t xml:space="preserve">Тетяні Іванівні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F244E" w:rsidRDefault="00BF244E" w:rsidP="00BF24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244E" w:rsidRDefault="00BF244E" w:rsidP="00BF24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244E" w:rsidRDefault="00BF244E" w:rsidP="00BF24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244E" w:rsidRPr="00BF244E" w:rsidRDefault="00BF244E" w:rsidP="00BF24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 голова</w:t>
      </w:r>
      <w:r w:rsidRPr="00BF24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Юрій МАТВІЄНКО</w:t>
      </w:r>
    </w:p>
    <w:p w:rsidR="00BD2C43" w:rsidRPr="00BF244E" w:rsidRDefault="00BD2C43" w:rsidP="00BF244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BF244E" w:rsidSect="00BF244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50354"/>
    <w:rsid w:val="00171732"/>
    <w:rsid w:val="001B66C2"/>
    <w:rsid w:val="00225CC9"/>
    <w:rsid w:val="002476B5"/>
    <w:rsid w:val="00272B66"/>
    <w:rsid w:val="002C6853"/>
    <w:rsid w:val="002F2EFB"/>
    <w:rsid w:val="002F5BE9"/>
    <w:rsid w:val="00314883"/>
    <w:rsid w:val="00334DD0"/>
    <w:rsid w:val="00376E7D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C6596"/>
    <w:rsid w:val="005D0D98"/>
    <w:rsid w:val="005D1067"/>
    <w:rsid w:val="006155CE"/>
    <w:rsid w:val="0066589C"/>
    <w:rsid w:val="006714EB"/>
    <w:rsid w:val="006854CC"/>
    <w:rsid w:val="006E323B"/>
    <w:rsid w:val="006F1F4A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27050"/>
    <w:rsid w:val="0093198F"/>
    <w:rsid w:val="009642F4"/>
    <w:rsid w:val="00A30580"/>
    <w:rsid w:val="00A3082D"/>
    <w:rsid w:val="00A657EC"/>
    <w:rsid w:val="00AB26DF"/>
    <w:rsid w:val="00AE162A"/>
    <w:rsid w:val="00AF6E56"/>
    <w:rsid w:val="00B67D40"/>
    <w:rsid w:val="00BD2C43"/>
    <w:rsid w:val="00BF244E"/>
    <w:rsid w:val="00CA2A6F"/>
    <w:rsid w:val="00D26A3E"/>
    <w:rsid w:val="00D40C39"/>
    <w:rsid w:val="00D9136B"/>
    <w:rsid w:val="00D92B7A"/>
    <w:rsid w:val="00DD1E08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4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6161B-6973-441F-B89F-2E18FE106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2021-11-26T06:43:00Z</cp:lastPrinted>
  <dcterms:created xsi:type="dcterms:W3CDTF">2021-11-26T06:56:00Z</dcterms:created>
  <dcterms:modified xsi:type="dcterms:W3CDTF">2021-12-09T06:25:00Z</dcterms:modified>
</cp:coreProperties>
</file>