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EBB" w:rsidRDefault="00DA2EBB" w:rsidP="00DA2EBB">
      <w:pPr>
        <w:ind w:left="7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 рішення </w:t>
      </w:r>
    </w:p>
    <w:p w:rsidR="00DA2EBB" w:rsidRPr="00DA2EBB" w:rsidRDefault="00DA2EBB" w:rsidP="00DA2EBB">
      <w:pPr>
        <w:ind w:left="708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Смоловик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 С. </w:t>
      </w:r>
    </w:p>
    <w:p w:rsidR="005C6460" w:rsidRDefault="00DA2EBB" w:rsidP="00DA2EB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ПОЯСНЮ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ВАЛЬНА ЗАПИСКА</w:t>
      </w:r>
    </w:p>
    <w:p w:rsidR="00DA2EBB" w:rsidRDefault="00DA2EBB" w:rsidP="00DA2EBB">
      <w:pPr>
        <w:pStyle w:val="a3"/>
        <w:shd w:val="clear" w:color="auto" w:fill="FFFFFF"/>
        <w:spacing w:before="185" w:beforeAutospacing="0" w:after="185" w:afterAutospacing="0"/>
        <w:jc w:val="both"/>
        <w:rPr>
          <w:b/>
          <w:bCs/>
          <w:color w:val="333333"/>
          <w:sz w:val="28"/>
          <w:szCs w:val="28"/>
          <w:lang w:val="uk-UA"/>
        </w:rPr>
      </w:pPr>
      <w:r w:rsidRPr="00DA2EBB">
        <w:rPr>
          <w:b/>
          <w:bCs/>
          <w:color w:val="333333"/>
          <w:sz w:val="28"/>
          <w:szCs w:val="28"/>
          <w:lang w:val="uk-UA"/>
        </w:rPr>
        <w:t>І. Потреба прийняття рішення:</w:t>
      </w:r>
    </w:p>
    <w:p w:rsidR="00FC2F98" w:rsidRDefault="00DA2EBB" w:rsidP="00FC2F98">
      <w:pPr>
        <w:pStyle w:val="a3"/>
        <w:shd w:val="clear" w:color="auto" w:fill="FFFFFF"/>
        <w:spacing w:before="185" w:beforeAutospacing="0" w:after="185" w:afterAutospacing="0"/>
        <w:jc w:val="both"/>
        <w:rPr>
          <w:bCs/>
          <w:color w:val="333333"/>
          <w:sz w:val="28"/>
          <w:szCs w:val="28"/>
          <w:lang w:val="uk-UA"/>
        </w:rPr>
      </w:pPr>
      <w:r>
        <w:rPr>
          <w:bCs/>
          <w:color w:val="333333"/>
          <w:sz w:val="28"/>
          <w:szCs w:val="28"/>
          <w:lang w:val="uk-UA"/>
        </w:rPr>
        <w:t xml:space="preserve">       В смт </w:t>
      </w:r>
      <w:proofErr w:type="spellStart"/>
      <w:r>
        <w:rPr>
          <w:bCs/>
          <w:color w:val="333333"/>
          <w:sz w:val="28"/>
          <w:szCs w:val="28"/>
          <w:lang w:val="uk-UA"/>
        </w:rPr>
        <w:t>Новопокровка</w:t>
      </w:r>
      <w:proofErr w:type="spellEnd"/>
      <w:r>
        <w:rPr>
          <w:bCs/>
          <w:color w:val="333333"/>
          <w:sz w:val="28"/>
          <w:szCs w:val="28"/>
          <w:lang w:val="uk-UA"/>
        </w:rPr>
        <w:t xml:space="preserve"> </w:t>
      </w:r>
      <w:r w:rsidR="0033383E">
        <w:rPr>
          <w:bCs/>
          <w:color w:val="333333"/>
          <w:sz w:val="28"/>
          <w:szCs w:val="28"/>
          <w:lang w:val="uk-UA"/>
        </w:rPr>
        <w:t xml:space="preserve">по вул. Перемоги </w:t>
      </w:r>
      <w:r>
        <w:rPr>
          <w:bCs/>
          <w:color w:val="333333"/>
          <w:sz w:val="28"/>
          <w:szCs w:val="28"/>
          <w:lang w:val="uk-UA"/>
        </w:rPr>
        <w:t xml:space="preserve">від залізничного переїзду і до перехрестя </w:t>
      </w:r>
      <w:r w:rsidR="005E7C76">
        <w:rPr>
          <w:bCs/>
          <w:color w:val="333333"/>
          <w:sz w:val="28"/>
          <w:szCs w:val="28"/>
          <w:lang w:val="uk-UA"/>
        </w:rPr>
        <w:t>з вул. Широка дорожнє</w:t>
      </w:r>
      <w:r w:rsidR="007A013B">
        <w:rPr>
          <w:bCs/>
          <w:color w:val="333333"/>
          <w:sz w:val="28"/>
          <w:szCs w:val="28"/>
          <w:lang w:val="uk-UA"/>
        </w:rPr>
        <w:t xml:space="preserve"> покриття в надзвичайно</w:t>
      </w:r>
      <w:r>
        <w:rPr>
          <w:bCs/>
          <w:color w:val="333333"/>
          <w:sz w:val="28"/>
          <w:szCs w:val="28"/>
          <w:lang w:val="uk-UA"/>
        </w:rPr>
        <w:t xml:space="preserve"> жахливому </w:t>
      </w:r>
      <w:r w:rsidR="00EE082A">
        <w:rPr>
          <w:bCs/>
          <w:color w:val="333333"/>
          <w:sz w:val="28"/>
          <w:szCs w:val="28"/>
          <w:lang w:val="uk-UA"/>
        </w:rPr>
        <w:t xml:space="preserve">аварійному </w:t>
      </w:r>
      <w:r>
        <w:rPr>
          <w:bCs/>
          <w:color w:val="333333"/>
          <w:sz w:val="28"/>
          <w:szCs w:val="28"/>
          <w:lang w:val="uk-UA"/>
        </w:rPr>
        <w:t>стані.</w:t>
      </w:r>
      <w:r w:rsidR="007A013B">
        <w:rPr>
          <w:bCs/>
          <w:color w:val="333333"/>
          <w:sz w:val="28"/>
          <w:szCs w:val="28"/>
          <w:lang w:val="uk-UA"/>
        </w:rPr>
        <w:t xml:space="preserve"> На цій ділянці дороги утворилися численні вибоїни. Біля </w:t>
      </w:r>
      <w:r>
        <w:rPr>
          <w:bCs/>
          <w:color w:val="333333"/>
          <w:sz w:val="28"/>
          <w:szCs w:val="28"/>
          <w:lang w:val="uk-UA"/>
        </w:rPr>
        <w:t>залізничного переїзд</w:t>
      </w:r>
      <w:r w:rsidR="007A013B">
        <w:rPr>
          <w:bCs/>
          <w:color w:val="333333"/>
          <w:sz w:val="28"/>
          <w:szCs w:val="28"/>
          <w:lang w:val="uk-UA"/>
        </w:rPr>
        <w:t>у</w:t>
      </w:r>
      <w:r w:rsidR="0033383E">
        <w:rPr>
          <w:bCs/>
          <w:color w:val="333333"/>
          <w:sz w:val="28"/>
          <w:szCs w:val="28"/>
          <w:lang w:val="uk-UA"/>
        </w:rPr>
        <w:t xml:space="preserve"> глибочезні ями. </w:t>
      </w:r>
      <w:r w:rsidR="007A013B">
        <w:rPr>
          <w:bCs/>
          <w:color w:val="333333"/>
          <w:sz w:val="28"/>
          <w:szCs w:val="28"/>
          <w:lang w:val="uk-UA"/>
        </w:rPr>
        <w:t>Всі ці обставини створюють</w:t>
      </w:r>
      <w:r w:rsidR="005E7C76">
        <w:rPr>
          <w:bCs/>
          <w:color w:val="333333"/>
          <w:sz w:val="28"/>
          <w:szCs w:val="28"/>
          <w:lang w:val="uk-UA"/>
        </w:rPr>
        <w:t xml:space="preserve"> аварійно-небезпечну</w:t>
      </w:r>
      <w:r>
        <w:rPr>
          <w:bCs/>
          <w:color w:val="333333"/>
          <w:sz w:val="28"/>
          <w:szCs w:val="28"/>
          <w:lang w:val="uk-UA"/>
        </w:rPr>
        <w:t xml:space="preserve"> ситуацію </w:t>
      </w:r>
      <w:r w:rsidR="005E7C76">
        <w:rPr>
          <w:bCs/>
          <w:color w:val="333333"/>
          <w:sz w:val="28"/>
          <w:szCs w:val="28"/>
          <w:lang w:val="uk-UA"/>
        </w:rPr>
        <w:t>на вказаній</w:t>
      </w:r>
      <w:r w:rsidR="00C9745E">
        <w:rPr>
          <w:bCs/>
          <w:color w:val="333333"/>
          <w:sz w:val="28"/>
          <w:szCs w:val="28"/>
          <w:lang w:val="uk-UA"/>
        </w:rPr>
        <w:t xml:space="preserve"> ділянці вулиці. </w:t>
      </w:r>
      <w:r w:rsidR="005E7C76">
        <w:rPr>
          <w:bCs/>
          <w:color w:val="333333"/>
          <w:sz w:val="28"/>
          <w:szCs w:val="28"/>
          <w:lang w:val="uk-UA"/>
        </w:rPr>
        <w:t xml:space="preserve"> </w:t>
      </w:r>
    </w:p>
    <w:p w:rsidR="00B1190A" w:rsidRDefault="00FC2F98" w:rsidP="00DA2EBB">
      <w:pPr>
        <w:pStyle w:val="a3"/>
        <w:shd w:val="clear" w:color="auto" w:fill="FFFFFF"/>
        <w:spacing w:before="185" w:beforeAutospacing="0" w:after="185" w:afterAutospacing="0"/>
        <w:jc w:val="both"/>
        <w:rPr>
          <w:bCs/>
          <w:color w:val="333333"/>
          <w:sz w:val="28"/>
          <w:szCs w:val="28"/>
          <w:lang w:val="uk-UA"/>
        </w:rPr>
      </w:pPr>
      <w:r>
        <w:rPr>
          <w:bCs/>
          <w:color w:val="333333"/>
          <w:sz w:val="28"/>
          <w:szCs w:val="28"/>
          <w:lang w:val="uk-UA"/>
        </w:rPr>
        <w:t xml:space="preserve">       </w:t>
      </w:r>
      <w:r w:rsidR="005E7C76">
        <w:rPr>
          <w:bCs/>
          <w:color w:val="333333"/>
          <w:sz w:val="28"/>
          <w:szCs w:val="28"/>
          <w:lang w:val="uk-UA"/>
        </w:rPr>
        <w:t xml:space="preserve"> Щодня її</w:t>
      </w:r>
      <w:r w:rsidR="002B2E4A">
        <w:rPr>
          <w:bCs/>
          <w:color w:val="333333"/>
          <w:sz w:val="28"/>
          <w:szCs w:val="28"/>
          <w:lang w:val="uk-UA"/>
        </w:rPr>
        <w:t xml:space="preserve"> долають як мінімум 3000 мешканців нашої громади,</w:t>
      </w:r>
      <w:r w:rsidR="007A013B">
        <w:rPr>
          <w:bCs/>
          <w:color w:val="333333"/>
          <w:sz w:val="28"/>
          <w:szCs w:val="28"/>
          <w:lang w:val="uk-UA"/>
        </w:rPr>
        <w:t xml:space="preserve"> шкільний автобус з дітьми, батьки, які </w:t>
      </w:r>
      <w:proofErr w:type="spellStart"/>
      <w:r w:rsidR="007A013B">
        <w:rPr>
          <w:bCs/>
          <w:color w:val="333333"/>
          <w:sz w:val="28"/>
          <w:szCs w:val="28"/>
          <w:lang w:val="uk-UA"/>
        </w:rPr>
        <w:t>підвозять</w:t>
      </w:r>
      <w:proofErr w:type="spellEnd"/>
      <w:r w:rsidR="007A013B">
        <w:rPr>
          <w:bCs/>
          <w:color w:val="333333"/>
          <w:sz w:val="28"/>
          <w:szCs w:val="28"/>
          <w:lang w:val="uk-UA"/>
        </w:rPr>
        <w:t xml:space="preserve"> малюків до ДНЗ. </w:t>
      </w:r>
      <w:r w:rsidRPr="00FC2F98">
        <w:rPr>
          <w:bCs/>
          <w:color w:val="333333"/>
          <w:sz w:val="28"/>
          <w:szCs w:val="28"/>
          <w:lang w:val="uk-UA"/>
        </w:rPr>
        <w:t>Цією дорогою користуються також багато місцевих підпр</w:t>
      </w:r>
      <w:r>
        <w:rPr>
          <w:bCs/>
          <w:color w:val="333333"/>
          <w:sz w:val="28"/>
          <w:szCs w:val="28"/>
          <w:lang w:val="uk-UA"/>
        </w:rPr>
        <w:t xml:space="preserve">иємців та ДП </w:t>
      </w:r>
      <w:r w:rsidR="00B1190A">
        <w:rPr>
          <w:bCs/>
          <w:color w:val="333333"/>
          <w:sz w:val="28"/>
          <w:szCs w:val="28"/>
          <w:lang w:val="uk-UA"/>
        </w:rPr>
        <w:t>«</w:t>
      </w:r>
      <w:proofErr w:type="spellStart"/>
      <w:r>
        <w:rPr>
          <w:bCs/>
          <w:color w:val="333333"/>
          <w:sz w:val="28"/>
          <w:szCs w:val="28"/>
          <w:lang w:val="uk-UA"/>
        </w:rPr>
        <w:t>Новопокровський</w:t>
      </w:r>
      <w:proofErr w:type="spellEnd"/>
      <w:r>
        <w:rPr>
          <w:bCs/>
          <w:color w:val="333333"/>
          <w:sz w:val="28"/>
          <w:szCs w:val="28"/>
          <w:lang w:val="uk-UA"/>
        </w:rPr>
        <w:t xml:space="preserve"> комбінат хлібопродуктів</w:t>
      </w:r>
      <w:r w:rsidR="00B1190A">
        <w:rPr>
          <w:bCs/>
          <w:color w:val="333333"/>
          <w:sz w:val="28"/>
          <w:szCs w:val="28"/>
          <w:lang w:val="uk-UA"/>
        </w:rPr>
        <w:t>»</w:t>
      </w:r>
      <w:r w:rsidRPr="00FC2F98">
        <w:rPr>
          <w:bCs/>
          <w:color w:val="333333"/>
          <w:sz w:val="28"/>
          <w:szCs w:val="28"/>
          <w:lang w:val="uk-UA"/>
        </w:rPr>
        <w:t>. Вони є платниками податків</w:t>
      </w:r>
      <w:r>
        <w:rPr>
          <w:bCs/>
          <w:color w:val="333333"/>
          <w:sz w:val="28"/>
          <w:szCs w:val="28"/>
          <w:lang w:val="uk-UA"/>
        </w:rPr>
        <w:t>, що поповнюють наш бюджет.  Завданням органів місцевого самоврядування є під</w:t>
      </w:r>
      <w:r w:rsidR="00B1190A">
        <w:rPr>
          <w:bCs/>
          <w:color w:val="333333"/>
          <w:sz w:val="28"/>
          <w:szCs w:val="28"/>
          <w:lang w:val="uk-UA"/>
        </w:rPr>
        <w:t>т</w:t>
      </w:r>
      <w:r>
        <w:rPr>
          <w:bCs/>
          <w:color w:val="333333"/>
          <w:sz w:val="28"/>
          <w:szCs w:val="28"/>
          <w:lang w:val="uk-UA"/>
        </w:rPr>
        <w:t>римувати дороги, що знаходяться в комунальній власності</w:t>
      </w:r>
      <w:r w:rsidR="00BD3500">
        <w:rPr>
          <w:bCs/>
          <w:color w:val="333333"/>
          <w:sz w:val="28"/>
          <w:szCs w:val="28"/>
          <w:lang w:val="uk-UA"/>
        </w:rPr>
        <w:t>, в нормальному стані, створювати</w:t>
      </w:r>
      <w:r w:rsidR="00D865EC">
        <w:rPr>
          <w:bCs/>
          <w:color w:val="333333"/>
          <w:sz w:val="28"/>
          <w:szCs w:val="28"/>
          <w:lang w:val="uk-UA"/>
        </w:rPr>
        <w:t xml:space="preserve"> </w:t>
      </w:r>
      <w:r w:rsidR="00BD3500">
        <w:rPr>
          <w:bCs/>
          <w:color w:val="333333"/>
          <w:sz w:val="28"/>
          <w:szCs w:val="28"/>
          <w:lang w:val="uk-UA"/>
        </w:rPr>
        <w:t xml:space="preserve"> безпечні </w:t>
      </w:r>
      <w:r w:rsidR="00BD3500" w:rsidRPr="00FC2F98">
        <w:rPr>
          <w:bCs/>
          <w:color w:val="333333"/>
          <w:sz w:val="28"/>
          <w:szCs w:val="28"/>
          <w:lang w:val="uk-UA"/>
        </w:rPr>
        <w:t xml:space="preserve">умови для проїзду </w:t>
      </w:r>
      <w:r w:rsidR="00BD3500">
        <w:rPr>
          <w:bCs/>
          <w:color w:val="333333"/>
          <w:sz w:val="28"/>
          <w:szCs w:val="28"/>
          <w:lang w:val="uk-UA"/>
        </w:rPr>
        <w:t>ж</w:t>
      </w:r>
      <w:r w:rsidRPr="00FC2F98">
        <w:rPr>
          <w:bCs/>
          <w:color w:val="333333"/>
          <w:sz w:val="28"/>
          <w:szCs w:val="28"/>
          <w:lang w:val="uk-UA"/>
        </w:rPr>
        <w:t>ителям,  пі</w:t>
      </w:r>
      <w:r w:rsidR="00BD3500">
        <w:rPr>
          <w:bCs/>
          <w:color w:val="333333"/>
          <w:sz w:val="28"/>
          <w:szCs w:val="28"/>
          <w:lang w:val="uk-UA"/>
        </w:rPr>
        <w:t xml:space="preserve">дприємцям і виробникам. </w:t>
      </w:r>
      <w:r w:rsidRPr="00FC2F98">
        <w:rPr>
          <w:bCs/>
          <w:color w:val="333333"/>
          <w:sz w:val="28"/>
          <w:szCs w:val="28"/>
          <w:lang w:val="uk-UA"/>
        </w:rPr>
        <w:t xml:space="preserve"> Так, машини КХП розбивають дорогу, але ж і податків </w:t>
      </w:r>
      <w:r w:rsidR="00D865EC">
        <w:rPr>
          <w:bCs/>
          <w:color w:val="333333"/>
          <w:sz w:val="28"/>
          <w:szCs w:val="28"/>
          <w:lang w:val="uk-UA"/>
        </w:rPr>
        <w:t xml:space="preserve">біля </w:t>
      </w:r>
      <w:r w:rsidRPr="00FC2F98">
        <w:rPr>
          <w:bCs/>
          <w:color w:val="333333"/>
          <w:sz w:val="28"/>
          <w:szCs w:val="28"/>
          <w:lang w:val="uk-UA"/>
        </w:rPr>
        <w:t>550 000 грн кожного місяця сплачують в бюд</w:t>
      </w:r>
      <w:r w:rsidR="00D865EC">
        <w:rPr>
          <w:bCs/>
          <w:color w:val="333333"/>
          <w:sz w:val="28"/>
          <w:szCs w:val="28"/>
          <w:lang w:val="uk-UA"/>
        </w:rPr>
        <w:t>жет громади.</w:t>
      </w:r>
    </w:p>
    <w:p w:rsidR="001D4649" w:rsidRDefault="00B1190A" w:rsidP="00DA2EBB">
      <w:pPr>
        <w:pStyle w:val="a3"/>
        <w:shd w:val="clear" w:color="auto" w:fill="FFFFFF"/>
        <w:spacing w:before="185" w:beforeAutospacing="0" w:after="185" w:afterAutospacing="0"/>
        <w:jc w:val="both"/>
        <w:rPr>
          <w:bCs/>
          <w:color w:val="333333"/>
          <w:sz w:val="28"/>
          <w:szCs w:val="28"/>
          <w:lang w:val="uk-UA"/>
        </w:rPr>
      </w:pPr>
      <w:r>
        <w:rPr>
          <w:bCs/>
          <w:color w:val="333333"/>
          <w:sz w:val="28"/>
          <w:szCs w:val="28"/>
          <w:lang w:val="uk-UA"/>
        </w:rPr>
        <w:t xml:space="preserve">     </w:t>
      </w:r>
      <w:r w:rsidR="00D865EC">
        <w:rPr>
          <w:bCs/>
          <w:color w:val="333333"/>
          <w:sz w:val="28"/>
          <w:szCs w:val="28"/>
          <w:lang w:val="uk-UA"/>
        </w:rPr>
        <w:t xml:space="preserve"> Ще однією нагальною необхідністю є відновлення руху </w:t>
      </w:r>
      <w:proofErr w:type="spellStart"/>
      <w:r w:rsidR="00D865EC">
        <w:rPr>
          <w:bCs/>
          <w:color w:val="333333"/>
          <w:sz w:val="28"/>
          <w:szCs w:val="28"/>
          <w:lang w:val="uk-UA"/>
        </w:rPr>
        <w:t>Старопокровського</w:t>
      </w:r>
      <w:proofErr w:type="spellEnd"/>
      <w:r w:rsidR="00FC2F98" w:rsidRPr="00FC2F98">
        <w:rPr>
          <w:bCs/>
          <w:color w:val="333333"/>
          <w:sz w:val="28"/>
          <w:szCs w:val="28"/>
          <w:lang w:val="uk-UA"/>
        </w:rPr>
        <w:t xml:space="preserve"> автобус</w:t>
      </w:r>
      <w:r w:rsidR="00D865EC">
        <w:rPr>
          <w:bCs/>
          <w:color w:val="333333"/>
          <w:sz w:val="28"/>
          <w:szCs w:val="28"/>
          <w:lang w:val="uk-UA"/>
        </w:rPr>
        <w:t>а. Маршрут 1471 не їздить включно і</w:t>
      </w:r>
      <w:r w:rsidR="00FC2F98" w:rsidRPr="00FC2F98">
        <w:rPr>
          <w:bCs/>
          <w:color w:val="333333"/>
          <w:sz w:val="28"/>
          <w:szCs w:val="28"/>
          <w:lang w:val="uk-UA"/>
        </w:rPr>
        <w:t xml:space="preserve"> через погану дорогу. </w:t>
      </w:r>
    </w:p>
    <w:p w:rsidR="00B1190A" w:rsidRDefault="00B1190A" w:rsidP="00DA2EBB">
      <w:pPr>
        <w:pStyle w:val="a3"/>
        <w:shd w:val="clear" w:color="auto" w:fill="FFFFFF"/>
        <w:spacing w:before="185" w:beforeAutospacing="0" w:after="185" w:afterAutospacing="0"/>
        <w:jc w:val="both"/>
        <w:rPr>
          <w:bCs/>
          <w:color w:val="333333"/>
          <w:sz w:val="28"/>
          <w:szCs w:val="28"/>
          <w:lang w:val="uk-UA"/>
        </w:rPr>
      </w:pPr>
      <w:r>
        <w:rPr>
          <w:bCs/>
          <w:color w:val="333333"/>
          <w:sz w:val="28"/>
          <w:szCs w:val="28"/>
          <w:lang w:val="uk-UA"/>
        </w:rPr>
        <w:t xml:space="preserve">        Поганий стан дороги викликає негативну соціальну напругу та невдоволення діями ОМС. Такі проблеми завжди гостро сприймаються мешканцями. </w:t>
      </w:r>
    </w:p>
    <w:p w:rsidR="00DA2EBB" w:rsidRPr="00EF2506" w:rsidRDefault="00B1190A" w:rsidP="00DA2EBB">
      <w:pPr>
        <w:pStyle w:val="a3"/>
        <w:shd w:val="clear" w:color="auto" w:fill="FFFFFF"/>
        <w:spacing w:before="185" w:beforeAutospacing="0" w:after="185" w:afterAutospacing="0"/>
        <w:jc w:val="both"/>
        <w:rPr>
          <w:bCs/>
          <w:color w:val="333333"/>
          <w:sz w:val="28"/>
          <w:szCs w:val="28"/>
          <w:lang w:val="uk-UA"/>
        </w:rPr>
      </w:pPr>
      <w:r>
        <w:rPr>
          <w:bCs/>
          <w:color w:val="333333"/>
          <w:sz w:val="28"/>
          <w:szCs w:val="28"/>
          <w:lang w:val="uk-UA"/>
        </w:rPr>
        <w:t xml:space="preserve">        Також ігнорування проблеми аварійного дорожнього покриття не сприяє побудові адекватних взаємовідносин місцевої влади з підприємцями та виробниками та залученню нових інвесторів. </w:t>
      </w:r>
    </w:p>
    <w:p w:rsidR="00DA2EBB" w:rsidRPr="00EF2506" w:rsidRDefault="00DA2EBB" w:rsidP="00DA2EB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A2EBB"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C3105"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DA2EBB"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A2EBB">
        <w:rPr>
          <w:rFonts w:ascii="Times New Roman" w:hAnsi="Times New Roman" w:cs="Times New Roman"/>
          <w:b/>
          <w:sz w:val="28"/>
          <w:szCs w:val="28"/>
          <w:lang w:val="uk-UA"/>
        </w:rPr>
        <w:t>ІІ. Мета:</w:t>
      </w:r>
    </w:p>
    <w:p w:rsidR="00DA2EBB" w:rsidRPr="00EF2506" w:rsidRDefault="00B1190A" w:rsidP="00DA2EB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F250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FC3105" w:rsidRPr="00EF2506">
        <w:rPr>
          <w:rFonts w:ascii="Times New Roman" w:hAnsi="Times New Roman" w:cs="Times New Roman"/>
          <w:sz w:val="28"/>
          <w:szCs w:val="28"/>
          <w:lang w:val="uk-UA"/>
        </w:rPr>
        <w:t>Виділит</w:t>
      </w:r>
      <w:r w:rsidR="00FC2F98" w:rsidRPr="00EF2506">
        <w:rPr>
          <w:rFonts w:ascii="Times New Roman" w:hAnsi="Times New Roman" w:cs="Times New Roman"/>
          <w:sz w:val="28"/>
          <w:szCs w:val="28"/>
          <w:lang w:val="uk-UA"/>
        </w:rPr>
        <w:t xml:space="preserve">и кошти в необхідному обсязі з бюджету селищної ради, що передбачені на ремонт доріг, і провести ліквідацію аварійної </w:t>
      </w:r>
      <w:proofErr w:type="spellStart"/>
      <w:r w:rsidR="00FC2F98" w:rsidRPr="00EF2506">
        <w:rPr>
          <w:rFonts w:ascii="Times New Roman" w:hAnsi="Times New Roman" w:cs="Times New Roman"/>
          <w:sz w:val="28"/>
          <w:szCs w:val="28"/>
          <w:lang w:val="uk-UA"/>
        </w:rPr>
        <w:t>ямковості</w:t>
      </w:r>
      <w:proofErr w:type="spellEnd"/>
      <w:r w:rsidR="00FC2F98" w:rsidRPr="00EF25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383E">
        <w:rPr>
          <w:rFonts w:ascii="Times New Roman" w:hAnsi="Times New Roman" w:cs="Times New Roman"/>
          <w:sz w:val="28"/>
          <w:szCs w:val="28"/>
          <w:lang w:val="uk-UA"/>
        </w:rPr>
        <w:t>ділянки вул. Перемоги</w:t>
      </w:r>
      <w:r w:rsidR="00FC3105" w:rsidRPr="00EF25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383E">
        <w:rPr>
          <w:rFonts w:ascii="Times New Roman" w:hAnsi="Times New Roman" w:cs="Times New Roman"/>
          <w:sz w:val="28"/>
          <w:szCs w:val="28"/>
          <w:lang w:val="uk-UA"/>
        </w:rPr>
        <w:t xml:space="preserve">в смт </w:t>
      </w:r>
      <w:proofErr w:type="spellStart"/>
      <w:r w:rsidR="0033383E">
        <w:rPr>
          <w:rFonts w:ascii="Times New Roman" w:hAnsi="Times New Roman" w:cs="Times New Roman"/>
          <w:sz w:val="28"/>
          <w:szCs w:val="28"/>
          <w:lang w:val="uk-UA"/>
        </w:rPr>
        <w:t>Новопокровка</w:t>
      </w:r>
      <w:proofErr w:type="spellEnd"/>
      <w:r w:rsidR="0033383E">
        <w:rPr>
          <w:rFonts w:ascii="Times New Roman" w:hAnsi="Times New Roman" w:cs="Times New Roman"/>
          <w:sz w:val="28"/>
          <w:szCs w:val="28"/>
          <w:lang w:val="uk-UA"/>
        </w:rPr>
        <w:t xml:space="preserve"> протяжністю 2</w:t>
      </w:r>
      <w:r w:rsidR="00FC3105" w:rsidRPr="00EF2506">
        <w:rPr>
          <w:rFonts w:ascii="Times New Roman" w:hAnsi="Times New Roman" w:cs="Times New Roman"/>
          <w:sz w:val="28"/>
          <w:szCs w:val="28"/>
          <w:lang w:val="uk-UA"/>
        </w:rPr>
        <w:t>00 м</w:t>
      </w:r>
      <w:r w:rsidR="00D30A34" w:rsidRPr="00EF2506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FC3105" w:rsidRPr="00EF2506">
        <w:rPr>
          <w:rFonts w:ascii="Times New Roman" w:hAnsi="Times New Roman" w:cs="Times New Roman"/>
          <w:sz w:val="28"/>
          <w:szCs w:val="28"/>
          <w:lang w:val="uk-UA"/>
        </w:rPr>
        <w:t xml:space="preserve"> залізничного переїзду і </w:t>
      </w:r>
      <w:r w:rsidR="001D4649" w:rsidRPr="00EF2506">
        <w:rPr>
          <w:rFonts w:ascii="Times New Roman" w:hAnsi="Times New Roman" w:cs="Times New Roman"/>
          <w:sz w:val="28"/>
          <w:szCs w:val="28"/>
          <w:lang w:val="uk-UA"/>
        </w:rPr>
        <w:t>до пере</w:t>
      </w:r>
      <w:r w:rsidR="00097971" w:rsidRPr="00EF2506">
        <w:rPr>
          <w:rFonts w:ascii="Times New Roman" w:hAnsi="Times New Roman" w:cs="Times New Roman"/>
          <w:sz w:val="28"/>
          <w:szCs w:val="28"/>
          <w:lang w:val="uk-UA"/>
        </w:rPr>
        <w:t xml:space="preserve">хрестя з вулицею Широка </w:t>
      </w:r>
    </w:p>
    <w:p w:rsidR="00DA2EBB" w:rsidRDefault="00DA2EBB" w:rsidP="00DA2EB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2EBB">
        <w:rPr>
          <w:rFonts w:ascii="Times New Roman" w:hAnsi="Times New Roman" w:cs="Times New Roman"/>
          <w:b/>
          <w:sz w:val="28"/>
          <w:szCs w:val="28"/>
          <w:lang w:val="uk-UA"/>
        </w:rPr>
        <w:t>ІІІ. Прогнозовані суспільні та правові  наслідки прийняття рішення:</w:t>
      </w:r>
    </w:p>
    <w:p w:rsidR="00B1190A" w:rsidRPr="00EF2506" w:rsidRDefault="00B1190A" w:rsidP="00B1190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2506">
        <w:rPr>
          <w:rFonts w:ascii="Times New Roman" w:hAnsi="Times New Roman" w:cs="Times New Roman"/>
          <w:bCs/>
          <w:color w:val="333333"/>
          <w:sz w:val="28"/>
          <w:szCs w:val="28"/>
          <w:lang w:val="uk-UA"/>
        </w:rPr>
        <w:t xml:space="preserve">створення </w:t>
      </w:r>
      <w:r w:rsidR="00EF2506" w:rsidRPr="00EF2506">
        <w:rPr>
          <w:rFonts w:ascii="Times New Roman" w:hAnsi="Times New Roman" w:cs="Times New Roman"/>
          <w:bCs/>
          <w:color w:val="333333"/>
          <w:sz w:val="28"/>
          <w:szCs w:val="28"/>
          <w:lang w:val="uk-UA"/>
        </w:rPr>
        <w:t>жителям громади безпечного безаварійного</w:t>
      </w:r>
      <w:r w:rsidRPr="00EF2506">
        <w:rPr>
          <w:rFonts w:ascii="Times New Roman" w:hAnsi="Times New Roman" w:cs="Times New Roman"/>
          <w:bCs/>
          <w:color w:val="333333"/>
          <w:sz w:val="28"/>
          <w:szCs w:val="28"/>
          <w:lang w:val="uk-UA"/>
        </w:rPr>
        <w:t xml:space="preserve"> пр</w:t>
      </w:r>
      <w:r w:rsidR="00EF2506" w:rsidRPr="00EF2506">
        <w:rPr>
          <w:rFonts w:ascii="Times New Roman" w:hAnsi="Times New Roman" w:cs="Times New Roman"/>
          <w:bCs/>
          <w:color w:val="333333"/>
          <w:sz w:val="28"/>
          <w:szCs w:val="28"/>
          <w:lang w:val="uk-UA"/>
        </w:rPr>
        <w:t>оїзду</w:t>
      </w:r>
      <w:r w:rsidR="0033383E">
        <w:rPr>
          <w:rFonts w:ascii="Times New Roman" w:hAnsi="Times New Roman" w:cs="Times New Roman"/>
          <w:bCs/>
          <w:color w:val="333333"/>
          <w:sz w:val="28"/>
          <w:szCs w:val="28"/>
          <w:lang w:val="uk-UA"/>
        </w:rPr>
        <w:t xml:space="preserve">, шляхом поліпшення стану </w:t>
      </w:r>
      <w:proofErr w:type="spellStart"/>
      <w:r w:rsidR="0033383E">
        <w:rPr>
          <w:rFonts w:ascii="Times New Roman" w:hAnsi="Times New Roman" w:cs="Times New Roman"/>
          <w:bCs/>
          <w:color w:val="333333"/>
          <w:sz w:val="28"/>
          <w:szCs w:val="28"/>
          <w:lang w:val="uk-UA"/>
        </w:rPr>
        <w:t>дорожного</w:t>
      </w:r>
      <w:proofErr w:type="spellEnd"/>
      <w:r w:rsidR="0033383E">
        <w:rPr>
          <w:rFonts w:ascii="Times New Roman" w:hAnsi="Times New Roman" w:cs="Times New Roman"/>
          <w:bCs/>
          <w:color w:val="333333"/>
          <w:sz w:val="28"/>
          <w:szCs w:val="28"/>
          <w:lang w:val="uk-UA"/>
        </w:rPr>
        <w:t xml:space="preserve"> покриття</w:t>
      </w:r>
      <w:r w:rsidR="00EF2506" w:rsidRPr="00EF2506">
        <w:rPr>
          <w:rFonts w:ascii="Times New Roman" w:hAnsi="Times New Roman" w:cs="Times New Roman"/>
          <w:bCs/>
          <w:color w:val="333333"/>
          <w:sz w:val="28"/>
          <w:szCs w:val="28"/>
          <w:lang w:val="uk-UA"/>
        </w:rPr>
        <w:t>;</w:t>
      </w:r>
      <w:r w:rsidRPr="00EF2506">
        <w:rPr>
          <w:rFonts w:ascii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EF2506" w:rsidRPr="00EF2506" w:rsidRDefault="00EF2506" w:rsidP="00EF2506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2506">
        <w:rPr>
          <w:rFonts w:ascii="Times New Roman" w:hAnsi="Times New Roman" w:cs="Times New Roman"/>
          <w:bCs/>
          <w:color w:val="333333"/>
          <w:sz w:val="28"/>
          <w:szCs w:val="28"/>
          <w:lang w:val="uk-UA"/>
        </w:rPr>
        <w:t>формування нормальних умов для роботи бізнесу і виробників;</w:t>
      </w:r>
    </w:p>
    <w:p w:rsidR="005F5051" w:rsidRPr="005250A0" w:rsidRDefault="00B1190A" w:rsidP="005F505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2506">
        <w:rPr>
          <w:rFonts w:ascii="Times New Roman" w:hAnsi="Times New Roman" w:cs="Times New Roman"/>
          <w:bCs/>
          <w:color w:val="333333"/>
          <w:sz w:val="28"/>
          <w:szCs w:val="28"/>
          <w:lang w:val="uk-UA"/>
        </w:rPr>
        <w:t xml:space="preserve">зниження </w:t>
      </w:r>
      <w:r w:rsidR="00EF2506" w:rsidRPr="00EF2506">
        <w:rPr>
          <w:rFonts w:ascii="Times New Roman" w:hAnsi="Times New Roman" w:cs="Times New Roman"/>
          <w:bCs/>
          <w:color w:val="333333"/>
          <w:sz w:val="28"/>
          <w:szCs w:val="28"/>
          <w:lang w:val="uk-UA"/>
        </w:rPr>
        <w:t>рівня соціальної напруги серед мешканців громади</w:t>
      </w:r>
      <w:r w:rsidR="00EF2506">
        <w:rPr>
          <w:rFonts w:ascii="Times New Roman" w:hAnsi="Times New Roman" w:cs="Times New Roman"/>
          <w:bCs/>
          <w:color w:val="333333"/>
          <w:sz w:val="28"/>
          <w:szCs w:val="28"/>
          <w:lang w:val="uk-UA"/>
        </w:rPr>
        <w:t>.</w:t>
      </w:r>
    </w:p>
    <w:p w:rsidR="005250A0" w:rsidRPr="005F5051" w:rsidRDefault="005250A0" w:rsidP="005F505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5051" w:rsidRDefault="005F5051" w:rsidP="005F5051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6DE35C4D" wp14:editId="4658E7F0">
            <wp:extent cx="524786" cy="617792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positphotos_56899625-stock-illustration-coat-of-arms-of-ukrain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786" cy="617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5F5051" w:rsidRPr="002C4650" w:rsidRDefault="005F5051" w:rsidP="002C4650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4650">
        <w:rPr>
          <w:rFonts w:ascii="Times New Roman" w:hAnsi="Times New Roman" w:cs="Times New Roman"/>
          <w:b/>
          <w:sz w:val="28"/>
          <w:szCs w:val="28"/>
          <w:lang w:val="uk-UA"/>
        </w:rPr>
        <w:t>НОВОПОКРОВСЬКА СЕЛИЩНА РАДА</w:t>
      </w:r>
    </w:p>
    <w:p w:rsidR="005F5051" w:rsidRPr="002C4650" w:rsidRDefault="005F5051" w:rsidP="002C4650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4650">
        <w:rPr>
          <w:rFonts w:ascii="Times New Roman" w:hAnsi="Times New Roman" w:cs="Times New Roman"/>
          <w:b/>
          <w:sz w:val="28"/>
          <w:szCs w:val="28"/>
          <w:lang w:val="uk-UA"/>
        </w:rPr>
        <w:t>ЧУГУЇВСЬКОГО РАЙОНУ ХАРКІВСЬКОЇ ОБЛАСТІ</w:t>
      </w:r>
    </w:p>
    <w:p w:rsidR="005F5051" w:rsidRPr="002C4650" w:rsidRDefault="005F5051" w:rsidP="002C4650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465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C465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CD54F0" w:rsidRPr="002C465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2C46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</w:t>
      </w:r>
      <w:r w:rsidRPr="002C465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C4650">
        <w:rPr>
          <w:rFonts w:ascii="Times New Roman" w:hAnsi="Times New Roman" w:cs="Times New Roman"/>
          <w:b/>
          <w:sz w:val="28"/>
          <w:szCs w:val="28"/>
          <w:lang w:val="uk-UA"/>
        </w:rPr>
        <w:t>ІІІ скликання</w:t>
      </w:r>
    </w:p>
    <w:p w:rsidR="005F5051" w:rsidRPr="005250A0" w:rsidRDefault="002C4650" w:rsidP="005250A0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5250A0">
        <w:rPr>
          <w:rFonts w:ascii="Times New Roman" w:hAnsi="Times New Roman" w:cs="Times New Roman"/>
          <w:sz w:val="28"/>
          <w:szCs w:val="28"/>
          <w:lang w:val="uk-UA"/>
        </w:rPr>
        <w:t>16  червня 2021 р.</w:t>
      </w:r>
    </w:p>
    <w:p w:rsidR="005250A0" w:rsidRDefault="005250A0" w:rsidP="005250A0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5250A0">
        <w:rPr>
          <w:rFonts w:ascii="Times New Roman" w:hAnsi="Times New Roman" w:cs="Times New Roman"/>
          <w:sz w:val="28"/>
          <w:szCs w:val="28"/>
          <w:lang w:val="uk-UA"/>
        </w:rPr>
        <w:t xml:space="preserve">смт </w:t>
      </w:r>
      <w:proofErr w:type="spellStart"/>
      <w:r w:rsidRPr="005250A0">
        <w:rPr>
          <w:rFonts w:ascii="Times New Roman" w:hAnsi="Times New Roman" w:cs="Times New Roman"/>
          <w:sz w:val="28"/>
          <w:szCs w:val="28"/>
          <w:lang w:val="uk-UA"/>
        </w:rPr>
        <w:t>Новопокровка</w:t>
      </w:r>
      <w:proofErr w:type="spellEnd"/>
    </w:p>
    <w:p w:rsidR="005250A0" w:rsidRDefault="005250A0" w:rsidP="005250A0">
      <w:pPr>
        <w:pStyle w:val="a8"/>
        <w:rPr>
          <w:lang w:val="uk-UA"/>
        </w:rPr>
      </w:pPr>
    </w:p>
    <w:p w:rsidR="005F5051" w:rsidRPr="005250A0" w:rsidRDefault="005F5051" w:rsidP="002C4650">
      <w:pPr>
        <w:pStyle w:val="a8"/>
        <w:ind w:right="481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50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виділення коштів </w:t>
      </w:r>
      <w:r w:rsidR="002C4650" w:rsidRPr="005250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виготовлення проектно-кошторисної документації </w:t>
      </w:r>
      <w:r w:rsidRPr="005250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 w:rsidR="002C4650" w:rsidRPr="005250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поточного ремонту дороги </w:t>
      </w:r>
      <w:r w:rsidR="00C77199" w:rsidRPr="005250A0">
        <w:rPr>
          <w:rFonts w:ascii="Times New Roman" w:hAnsi="Times New Roman" w:cs="Times New Roman"/>
          <w:b/>
          <w:sz w:val="28"/>
          <w:szCs w:val="28"/>
          <w:lang w:val="uk-UA"/>
        </w:rPr>
        <w:t>по вул. Перемоги</w:t>
      </w:r>
      <w:r w:rsidRPr="005250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смт </w:t>
      </w:r>
      <w:proofErr w:type="spellStart"/>
      <w:r w:rsidRPr="005250A0">
        <w:rPr>
          <w:rFonts w:ascii="Times New Roman" w:hAnsi="Times New Roman" w:cs="Times New Roman"/>
          <w:b/>
          <w:sz w:val="28"/>
          <w:szCs w:val="28"/>
          <w:lang w:val="uk-UA"/>
        </w:rPr>
        <w:t>Новопокровка</w:t>
      </w:r>
      <w:proofErr w:type="spellEnd"/>
      <w:r w:rsidR="002C4650" w:rsidRPr="005250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77199" w:rsidRPr="005250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ділянці </w:t>
      </w:r>
      <w:r w:rsidR="00404778" w:rsidRPr="005250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50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залізничного переїзду до вулиці Широка. </w:t>
      </w:r>
    </w:p>
    <w:p w:rsidR="002C4650" w:rsidRPr="002C4650" w:rsidRDefault="002C4650" w:rsidP="002C4650">
      <w:pPr>
        <w:pStyle w:val="a8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5051" w:rsidRPr="00EE082A" w:rsidRDefault="00405669" w:rsidP="00EE082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На підставі</w:t>
      </w:r>
      <w:r w:rsidR="005F5051">
        <w:rPr>
          <w:rFonts w:ascii="Times New Roman" w:hAnsi="Times New Roman" w:cs="Times New Roman"/>
          <w:sz w:val="28"/>
          <w:szCs w:val="28"/>
          <w:lang w:val="uk-UA"/>
        </w:rPr>
        <w:t xml:space="preserve"> колективно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 звернення мешканців смт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Новопокровка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5051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EE082A">
        <w:rPr>
          <w:rFonts w:ascii="Times New Roman" w:hAnsi="Times New Roman" w:cs="Times New Roman"/>
          <w:sz w:val="28"/>
          <w:szCs w:val="28"/>
          <w:lang w:val="uk-UA"/>
        </w:rPr>
        <w:t xml:space="preserve"> аварійного </w:t>
      </w:r>
      <w:r w:rsidR="00EE082A" w:rsidRPr="00EE082A">
        <w:rPr>
          <w:rFonts w:ascii="Times New Roman" w:hAnsi="Times New Roman" w:cs="Times New Roman"/>
          <w:sz w:val="28"/>
          <w:szCs w:val="28"/>
          <w:lang w:val="uk-UA"/>
        </w:rPr>
        <w:t xml:space="preserve">стану на ділянці дороги від залізничного переїзду до вулиці Широка та необхідності ліквідації аварійної </w:t>
      </w:r>
      <w:proofErr w:type="spellStart"/>
      <w:r w:rsidR="00EE082A" w:rsidRPr="00EE082A">
        <w:rPr>
          <w:rFonts w:ascii="Times New Roman" w:hAnsi="Times New Roman" w:cs="Times New Roman"/>
          <w:sz w:val="28"/>
          <w:szCs w:val="28"/>
          <w:lang w:val="uk-UA"/>
        </w:rPr>
        <w:t>ямковості</w:t>
      </w:r>
      <w:proofErr w:type="spellEnd"/>
      <w:r w:rsidR="00EE082A" w:rsidRPr="00EE08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E08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F5051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широкий суспільний резонанс навколо даного питання,  </w:t>
      </w:r>
      <w:r w:rsidR="00904EC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Бюджетного кодексу України, </w:t>
      </w:r>
      <w:r w:rsidR="005F5051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904EC7">
        <w:rPr>
          <w:rFonts w:ascii="Times New Roman" w:hAnsi="Times New Roman" w:cs="Times New Roman"/>
          <w:sz w:val="28"/>
          <w:szCs w:val="28"/>
          <w:lang w:val="uk-UA"/>
        </w:rPr>
        <w:t>ст. 26</w:t>
      </w:r>
      <w:r w:rsidR="005F50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4EC7">
        <w:rPr>
          <w:rFonts w:ascii="Times New Roman" w:hAnsi="Times New Roman" w:cs="Times New Roman"/>
          <w:sz w:val="28"/>
          <w:szCs w:val="28"/>
          <w:lang w:val="uk-UA"/>
        </w:rPr>
        <w:t xml:space="preserve">ЗУ </w:t>
      </w:r>
      <w:r w:rsidR="005F5051">
        <w:rPr>
          <w:rFonts w:ascii="Times New Roman" w:hAnsi="Times New Roman" w:cs="Times New Roman"/>
          <w:sz w:val="28"/>
          <w:szCs w:val="28"/>
          <w:lang w:val="uk-UA"/>
        </w:rPr>
        <w:t xml:space="preserve">«Про місцеве самоврядування» про </w:t>
      </w:r>
      <w:r w:rsidR="002C4650">
        <w:rPr>
          <w:rFonts w:ascii="Times New Roman" w:hAnsi="Times New Roman" w:cs="Times New Roman"/>
          <w:sz w:val="28"/>
          <w:szCs w:val="28"/>
          <w:lang w:val="uk-UA"/>
        </w:rPr>
        <w:t xml:space="preserve">виключні </w:t>
      </w:r>
      <w:r w:rsidR="005F5051">
        <w:rPr>
          <w:rFonts w:ascii="Times New Roman" w:hAnsi="Times New Roman" w:cs="Times New Roman"/>
          <w:sz w:val="28"/>
          <w:szCs w:val="28"/>
          <w:lang w:val="uk-UA"/>
        </w:rPr>
        <w:t xml:space="preserve">повноваження постійних комісій ради, Положенням про постійні комісії </w:t>
      </w:r>
      <w:proofErr w:type="spellStart"/>
      <w:r w:rsidR="005F5051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5F505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ст. 13 ЗУ «Про місцеве самоврядування</w:t>
      </w:r>
      <w:r w:rsidR="002C46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199">
        <w:rPr>
          <w:rFonts w:ascii="Times New Roman" w:hAnsi="Times New Roman" w:cs="Times New Roman"/>
          <w:sz w:val="28"/>
          <w:szCs w:val="28"/>
          <w:lang w:val="uk-UA"/>
        </w:rPr>
        <w:t xml:space="preserve">з метою поліпшення </w:t>
      </w:r>
      <w:proofErr w:type="spellStart"/>
      <w:r w:rsidR="00C77199">
        <w:rPr>
          <w:rFonts w:ascii="Times New Roman" w:hAnsi="Times New Roman" w:cs="Times New Roman"/>
          <w:sz w:val="28"/>
          <w:szCs w:val="28"/>
          <w:lang w:val="uk-UA"/>
        </w:rPr>
        <w:t>дорожного</w:t>
      </w:r>
      <w:proofErr w:type="spellEnd"/>
      <w:r w:rsidR="00C77199">
        <w:rPr>
          <w:rFonts w:ascii="Times New Roman" w:hAnsi="Times New Roman" w:cs="Times New Roman"/>
          <w:sz w:val="28"/>
          <w:szCs w:val="28"/>
          <w:lang w:val="uk-UA"/>
        </w:rPr>
        <w:t xml:space="preserve"> покриття та безпеки</w:t>
      </w:r>
      <w:r w:rsidR="001C6276">
        <w:rPr>
          <w:rFonts w:ascii="Times New Roman" w:hAnsi="Times New Roman" w:cs="Times New Roman"/>
          <w:sz w:val="28"/>
          <w:szCs w:val="28"/>
          <w:lang w:val="uk-UA"/>
        </w:rPr>
        <w:t xml:space="preserve"> руху по вказаній ділянці вулиці Перемоги</w:t>
      </w:r>
      <w:r w:rsidR="005F50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F5051">
        <w:rPr>
          <w:rFonts w:ascii="Times New Roman" w:hAnsi="Times New Roman" w:cs="Times New Roman"/>
          <w:sz w:val="28"/>
          <w:szCs w:val="28"/>
          <w:lang w:val="uk-UA"/>
        </w:rPr>
        <w:t>Новопокровська</w:t>
      </w:r>
      <w:proofErr w:type="spellEnd"/>
      <w:r w:rsidR="005F5051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 </w:t>
      </w:r>
    </w:p>
    <w:p w:rsidR="005F5051" w:rsidRDefault="005F5051" w:rsidP="005F505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5F5051" w:rsidRDefault="005F5051" w:rsidP="005250A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051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в необхідному обсязі з бюджету селищної ради, що передбачені на ремонт доріг, </w:t>
      </w:r>
      <w:r w:rsidR="002C4650">
        <w:rPr>
          <w:rFonts w:ascii="Times New Roman" w:hAnsi="Times New Roman" w:cs="Times New Roman"/>
          <w:sz w:val="28"/>
          <w:szCs w:val="28"/>
          <w:lang w:val="uk-UA"/>
        </w:rPr>
        <w:t xml:space="preserve">виготовити проектно –кошторисну документацію </w:t>
      </w:r>
      <w:r w:rsidRPr="005F5051">
        <w:rPr>
          <w:rFonts w:ascii="Times New Roman" w:hAnsi="Times New Roman" w:cs="Times New Roman"/>
          <w:sz w:val="28"/>
          <w:szCs w:val="28"/>
          <w:lang w:val="uk-UA"/>
        </w:rPr>
        <w:t xml:space="preserve">і провести ліквідацію аварійної </w:t>
      </w:r>
      <w:proofErr w:type="spellStart"/>
      <w:r w:rsidRPr="005F5051">
        <w:rPr>
          <w:rFonts w:ascii="Times New Roman" w:hAnsi="Times New Roman" w:cs="Times New Roman"/>
          <w:sz w:val="28"/>
          <w:szCs w:val="28"/>
          <w:lang w:val="uk-UA"/>
        </w:rPr>
        <w:t>ямковості</w:t>
      </w:r>
      <w:proofErr w:type="spellEnd"/>
      <w:r w:rsidRPr="005F5051">
        <w:rPr>
          <w:rFonts w:ascii="Times New Roman" w:hAnsi="Times New Roman" w:cs="Times New Roman"/>
          <w:sz w:val="28"/>
          <w:szCs w:val="28"/>
          <w:lang w:val="uk-UA"/>
        </w:rPr>
        <w:t xml:space="preserve"> ділянки дороги </w:t>
      </w:r>
      <w:r w:rsidR="00C9745E">
        <w:rPr>
          <w:rFonts w:ascii="Times New Roman" w:hAnsi="Times New Roman" w:cs="Times New Roman"/>
          <w:sz w:val="28"/>
          <w:szCs w:val="28"/>
          <w:lang w:val="uk-UA"/>
        </w:rPr>
        <w:t xml:space="preserve">в смт </w:t>
      </w:r>
      <w:proofErr w:type="spellStart"/>
      <w:r w:rsidR="00C9745E">
        <w:rPr>
          <w:rFonts w:ascii="Times New Roman" w:hAnsi="Times New Roman" w:cs="Times New Roman"/>
          <w:sz w:val="28"/>
          <w:szCs w:val="28"/>
          <w:lang w:val="uk-UA"/>
        </w:rPr>
        <w:t>Новопокровка</w:t>
      </w:r>
      <w:proofErr w:type="spellEnd"/>
      <w:r w:rsidR="00C9745E">
        <w:rPr>
          <w:rFonts w:ascii="Times New Roman" w:hAnsi="Times New Roman" w:cs="Times New Roman"/>
          <w:sz w:val="28"/>
          <w:szCs w:val="28"/>
          <w:lang w:val="uk-UA"/>
        </w:rPr>
        <w:t xml:space="preserve"> протяжністю 2</w:t>
      </w:r>
      <w:r w:rsidRPr="005F5051">
        <w:rPr>
          <w:rFonts w:ascii="Times New Roman" w:hAnsi="Times New Roman" w:cs="Times New Roman"/>
          <w:sz w:val="28"/>
          <w:szCs w:val="28"/>
          <w:lang w:val="uk-UA"/>
        </w:rPr>
        <w:t>00 м від залізничного переїзду і до пере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хрестя з вулицею Широка. </w:t>
      </w:r>
    </w:p>
    <w:p w:rsidR="005250A0" w:rsidRDefault="005250A0" w:rsidP="005250A0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5051" w:rsidRPr="00A02169" w:rsidRDefault="005F5051" w:rsidP="005250A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16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8"/>
          <w:szCs w:val="28"/>
          <w:lang w:val="uk-UA"/>
        </w:rPr>
        <w:t>постійну комісію</w:t>
      </w:r>
      <w:r w:rsidRPr="00A02169">
        <w:rPr>
          <w:rFonts w:ascii="Times New Roman" w:hAnsi="Times New Roman" w:cs="Times New Roman"/>
          <w:sz w:val="28"/>
          <w:szCs w:val="28"/>
          <w:lang w:val="uk-UA"/>
        </w:rPr>
        <w:t xml:space="preserve"> з питань промисловості, підприємництва, комунальної власності, житлово-комунального господарства, благоустрою, енергозбереження та транспорту, зв’язку та сфери послуг </w:t>
      </w:r>
      <w:proofErr w:type="spellStart"/>
      <w:r w:rsidRPr="00A02169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A02169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(</w:t>
      </w:r>
      <w:proofErr w:type="spellStart"/>
      <w:r w:rsidRPr="00A02169">
        <w:rPr>
          <w:rFonts w:ascii="Times New Roman" w:hAnsi="Times New Roman" w:cs="Times New Roman"/>
          <w:sz w:val="28"/>
          <w:szCs w:val="28"/>
          <w:lang w:val="uk-UA"/>
        </w:rPr>
        <w:t>Максюта</w:t>
      </w:r>
      <w:proofErr w:type="spellEnd"/>
      <w:r w:rsidRPr="00A02169">
        <w:rPr>
          <w:rFonts w:ascii="Times New Roman" w:hAnsi="Times New Roman" w:cs="Times New Roman"/>
          <w:sz w:val="28"/>
          <w:szCs w:val="28"/>
          <w:lang w:val="uk-UA"/>
        </w:rPr>
        <w:t xml:space="preserve"> Ю. В.) </w:t>
      </w:r>
    </w:p>
    <w:p w:rsidR="005F5051" w:rsidRDefault="005F5051" w:rsidP="005250A0">
      <w:pPr>
        <w:pStyle w:val="a5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0A0" w:rsidRDefault="005250A0" w:rsidP="005250A0">
      <w:pPr>
        <w:pStyle w:val="a5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0A0" w:rsidRDefault="005250A0" w:rsidP="005250A0">
      <w:pPr>
        <w:pStyle w:val="a5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0A0" w:rsidRDefault="005250A0" w:rsidP="005250A0">
      <w:pPr>
        <w:pStyle w:val="a5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0A0" w:rsidRPr="00A02169" w:rsidRDefault="005250A0" w:rsidP="005250A0">
      <w:pPr>
        <w:pStyle w:val="a5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5051" w:rsidRDefault="005F5051" w:rsidP="005F505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6FF4">
        <w:rPr>
          <w:rFonts w:ascii="Times New Roman" w:hAnsi="Times New Roman" w:cs="Times New Roman"/>
          <w:b/>
          <w:sz w:val="28"/>
          <w:szCs w:val="28"/>
          <w:lang w:val="uk-UA"/>
        </w:rPr>
        <w:t>Голова селищної 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ади                  </w:t>
      </w:r>
      <w:r w:rsidR="005250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5250A0">
        <w:rPr>
          <w:rFonts w:ascii="Times New Roman" w:hAnsi="Times New Roman" w:cs="Times New Roman"/>
          <w:b/>
          <w:sz w:val="28"/>
          <w:szCs w:val="28"/>
          <w:lang w:val="uk-UA"/>
        </w:rPr>
        <w:t>Олена СЛАБІНСЬКА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5F5051" w:rsidSect="005250A0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F4F9D"/>
    <w:multiLevelType w:val="hybridMultilevel"/>
    <w:tmpl w:val="705AB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C51D20"/>
    <w:multiLevelType w:val="hybridMultilevel"/>
    <w:tmpl w:val="982C36B4"/>
    <w:lvl w:ilvl="0" w:tplc="37D6947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BB"/>
    <w:rsid w:val="00097971"/>
    <w:rsid w:val="001C6276"/>
    <w:rsid w:val="001D4649"/>
    <w:rsid w:val="002B2E4A"/>
    <w:rsid w:val="002C4650"/>
    <w:rsid w:val="0033383E"/>
    <w:rsid w:val="00404778"/>
    <w:rsid w:val="00405669"/>
    <w:rsid w:val="005250A0"/>
    <w:rsid w:val="00592005"/>
    <w:rsid w:val="005C6460"/>
    <w:rsid w:val="005E7C76"/>
    <w:rsid w:val="005F5051"/>
    <w:rsid w:val="007A013B"/>
    <w:rsid w:val="00904EC7"/>
    <w:rsid w:val="00AB0E55"/>
    <w:rsid w:val="00AB709F"/>
    <w:rsid w:val="00B1190A"/>
    <w:rsid w:val="00BD3500"/>
    <w:rsid w:val="00C77199"/>
    <w:rsid w:val="00C9745E"/>
    <w:rsid w:val="00CD54F0"/>
    <w:rsid w:val="00D30A34"/>
    <w:rsid w:val="00D865EC"/>
    <w:rsid w:val="00DA2EBB"/>
    <w:rsid w:val="00EE082A"/>
    <w:rsid w:val="00EF2506"/>
    <w:rsid w:val="00FC2F98"/>
    <w:rsid w:val="00FC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2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A2EBB"/>
    <w:rPr>
      <w:i/>
      <w:iCs/>
    </w:rPr>
  </w:style>
  <w:style w:type="paragraph" w:styleId="a5">
    <w:name w:val="List Paragraph"/>
    <w:basedOn w:val="a"/>
    <w:uiPriority w:val="34"/>
    <w:qFormat/>
    <w:rsid w:val="00B1190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D5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54F0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C46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2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A2EBB"/>
    <w:rPr>
      <w:i/>
      <w:iCs/>
    </w:rPr>
  </w:style>
  <w:style w:type="paragraph" w:styleId="a5">
    <w:name w:val="List Paragraph"/>
    <w:basedOn w:val="a"/>
    <w:uiPriority w:val="34"/>
    <w:qFormat/>
    <w:rsid w:val="00B1190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D5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54F0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C46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Anhen</dc:creator>
  <cp:keywords/>
  <dc:description/>
  <cp:lastModifiedBy>Пользователь Windows</cp:lastModifiedBy>
  <cp:revision>4</cp:revision>
  <cp:lastPrinted>2021-06-18T09:25:00Z</cp:lastPrinted>
  <dcterms:created xsi:type="dcterms:W3CDTF">2021-05-12T10:29:00Z</dcterms:created>
  <dcterms:modified xsi:type="dcterms:W3CDTF">2021-06-18T09:26:00Z</dcterms:modified>
</cp:coreProperties>
</file>