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FDD" w:rsidRDefault="00B80FDD" w:rsidP="00B80FDD">
      <w:pPr>
        <w:jc w:val="center"/>
      </w:pP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FDD" w:rsidRDefault="00B80FDD" w:rsidP="00B80FDD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B80FDD" w:rsidRDefault="00B80FDD" w:rsidP="00B80FDD">
      <w:pPr>
        <w:jc w:val="center"/>
        <w:rPr>
          <w:lang w:val="uk-UA"/>
        </w:rPr>
      </w:pPr>
      <w:r>
        <w:rPr>
          <w:lang w:val="uk-UA"/>
        </w:rPr>
        <w:t>НОВОПОКРОВСЬКА  СЕЛИЩНА  РАДА</w:t>
      </w:r>
    </w:p>
    <w:p w:rsidR="00B80FDD" w:rsidRDefault="00B80FDD" w:rsidP="00B80FDD">
      <w:pPr>
        <w:jc w:val="center"/>
        <w:rPr>
          <w:lang w:val="uk-UA"/>
        </w:rPr>
      </w:pPr>
      <w:r>
        <w:rPr>
          <w:lang w:val="uk-UA"/>
        </w:rPr>
        <w:t>ХАРКІВСЬКА  ОБЛАСТЬ  ЧУГУЇВСЬКИЙ  РАЙОН</w:t>
      </w:r>
    </w:p>
    <w:p w:rsidR="00B80FDD" w:rsidRDefault="00B80FDD" w:rsidP="00B80FDD">
      <w:pPr>
        <w:jc w:val="center"/>
        <w:rPr>
          <w:lang w:val="uk-UA"/>
        </w:rPr>
      </w:pPr>
      <w:r>
        <w:rPr>
          <w:lang w:val="en-US"/>
        </w:rPr>
        <w:t>VIII</w:t>
      </w:r>
      <w:r>
        <w:rPr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 xml:space="preserve">ІІІ скликання </w:t>
      </w:r>
    </w:p>
    <w:p w:rsidR="00B80FDD" w:rsidRDefault="00B80FDD" w:rsidP="00B80FDD">
      <w:pPr>
        <w:jc w:val="center"/>
        <w:rPr>
          <w:lang w:val="uk-UA"/>
        </w:rPr>
      </w:pPr>
      <w:r>
        <w:rPr>
          <w:lang w:val="uk-UA"/>
        </w:rPr>
        <w:t xml:space="preserve"> РІШЕННЯ</w:t>
      </w:r>
    </w:p>
    <w:p w:rsidR="00B80FDD" w:rsidRDefault="00B80FDD" w:rsidP="00B80FDD">
      <w:pPr>
        <w:pStyle w:val="1"/>
        <w:rPr>
          <w:sz w:val="24"/>
        </w:rPr>
      </w:pPr>
      <w:r>
        <w:rPr>
          <w:sz w:val="24"/>
        </w:rPr>
        <w:t xml:space="preserve">Від 20 липня 2021 року                                                            </w:t>
      </w:r>
    </w:p>
    <w:p w:rsidR="00B80FDD" w:rsidRDefault="00B80FDD" w:rsidP="00B80FDD">
      <w:pPr>
        <w:rPr>
          <w:lang w:val="uk-UA"/>
        </w:rPr>
      </w:pPr>
      <w:r>
        <w:rPr>
          <w:lang w:val="uk-UA"/>
        </w:rPr>
        <w:t>смт Новопокровка</w:t>
      </w:r>
    </w:p>
    <w:p w:rsidR="00B80FDD" w:rsidRDefault="00B80FDD" w:rsidP="00B80FDD">
      <w:pPr>
        <w:ind w:right="3826"/>
        <w:jc w:val="both"/>
        <w:rPr>
          <w:lang w:val="uk-UA"/>
        </w:rPr>
      </w:pPr>
      <w:r>
        <w:rPr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земель для будівництва та обслуговування будівель торгівлі у землі для будівництва і обслуговування житлового будинку, господарчих будівель і споруд ( присадибна ділянка) гр. </w:t>
      </w:r>
      <w:proofErr w:type="spellStart"/>
      <w:r>
        <w:rPr>
          <w:lang w:val="uk-UA"/>
        </w:rPr>
        <w:t>Турчінову</w:t>
      </w:r>
      <w:proofErr w:type="spellEnd"/>
      <w:r>
        <w:rPr>
          <w:lang w:val="uk-UA"/>
        </w:rPr>
        <w:t xml:space="preserve"> Костянтину Анатолійовичу в смт. Есхар, вул. Горького, 2А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Чугуївського району, Харківської області</w:t>
      </w:r>
    </w:p>
    <w:p w:rsidR="00B80FDD" w:rsidRDefault="00B80FDD" w:rsidP="00B80FDD">
      <w:pPr>
        <w:jc w:val="both"/>
        <w:rPr>
          <w:lang w:val="uk-UA"/>
        </w:rPr>
      </w:pPr>
    </w:p>
    <w:p w:rsidR="00B80FDD" w:rsidRDefault="00B80FDD" w:rsidP="00B80FDD">
      <w:pPr>
        <w:ind w:right="-284"/>
        <w:jc w:val="both"/>
        <w:rPr>
          <w:lang w:val="uk-UA"/>
        </w:rPr>
      </w:pPr>
      <w:r>
        <w:rPr>
          <w:lang w:val="uk-UA"/>
        </w:rPr>
        <w:t xml:space="preserve">    Розглянувши заяву </w:t>
      </w:r>
      <w:proofErr w:type="spellStart"/>
      <w:r>
        <w:rPr>
          <w:lang w:val="uk-UA"/>
        </w:rPr>
        <w:t>Турчінова</w:t>
      </w:r>
      <w:proofErr w:type="spellEnd"/>
      <w:r>
        <w:rPr>
          <w:lang w:val="uk-UA"/>
        </w:rPr>
        <w:t xml:space="preserve"> Костянтина Анатолійовича, що </w:t>
      </w:r>
      <w:proofErr w:type="spellStart"/>
      <w:r>
        <w:rPr>
          <w:lang w:val="uk-UA"/>
        </w:rPr>
        <w:t>зареєстрован</w:t>
      </w:r>
      <w:proofErr w:type="spellEnd"/>
      <w:r>
        <w:rPr>
          <w:lang w:val="uk-UA"/>
        </w:rPr>
        <w:t xml:space="preserve"> за адресом: смт. Есхар, вул. Горького,13 А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12 , затвердження проекту землеустрою щодо відведення земельної ділянки, цільове призначення якої змінюється із земель для будівництва та обслуговування будівель торгівлі у землі для будівництва і обслуговування житлового будинку, господарчих будівель і споруд ( присадибна ділянка)  гр. </w:t>
      </w:r>
      <w:proofErr w:type="spellStart"/>
      <w:r>
        <w:rPr>
          <w:lang w:val="uk-UA"/>
        </w:rPr>
        <w:t>Турчінову</w:t>
      </w:r>
      <w:proofErr w:type="spellEnd"/>
      <w:r>
        <w:rPr>
          <w:lang w:val="uk-UA"/>
        </w:rPr>
        <w:t xml:space="preserve"> Костянтину Анатолійовичу в смт. Есхар, вул. Горького, 2А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Чугуївського району, Харківської області, відповідно до </w:t>
      </w:r>
      <w:proofErr w:type="spellStart"/>
      <w:r>
        <w:rPr>
          <w:lang w:val="uk-UA"/>
        </w:rPr>
        <w:t>ст.ст</w:t>
      </w:r>
      <w:proofErr w:type="spellEnd"/>
      <w:r>
        <w:rPr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:rsidR="00B80FDD" w:rsidRDefault="00B80FDD" w:rsidP="00B80FDD">
      <w:pPr>
        <w:jc w:val="center"/>
        <w:rPr>
          <w:lang w:val="uk-UA"/>
        </w:rPr>
      </w:pPr>
      <w:r>
        <w:rPr>
          <w:lang w:val="uk-UA"/>
        </w:rPr>
        <w:t>ВИРІШИЛА:</w:t>
      </w:r>
    </w:p>
    <w:p w:rsidR="00B80FDD" w:rsidRDefault="00B80FDD" w:rsidP="00B80FDD">
      <w:pPr>
        <w:ind w:right="-284"/>
        <w:jc w:val="both"/>
        <w:rPr>
          <w:lang w:val="uk-UA"/>
        </w:rPr>
      </w:pPr>
      <w:r>
        <w:rPr>
          <w:lang w:val="uk-UA"/>
        </w:rPr>
        <w:t xml:space="preserve">    1. Затвердити проекту землеустрою щодо відведення земельної ділянки, цільове призначення якої змінюється із земель для будівництва та обслуговування будівель торгівлі у землі для будівництва і обслуговування житлового будинку, господарчих будівель і споруд ( присадибна ділянка)  гр. </w:t>
      </w:r>
      <w:proofErr w:type="spellStart"/>
      <w:r>
        <w:rPr>
          <w:lang w:val="uk-UA"/>
        </w:rPr>
        <w:t>Турчінову</w:t>
      </w:r>
      <w:proofErr w:type="spellEnd"/>
      <w:r>
        <w:rPr>
          <w:lang w:val="uk-UA"/>
        </w:rPr>
        <w:t xml:space="preserve"> Костянтину Анатолійовичу в смт. Есхар, вул. Горького, 2А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Чугуївського району, Харківської області земельна ділянка площею      0,0576 га, кадастровий номер – 6325456800:00:002:0090</w:t>
      </w:r>
    </w:p>
    <w:p w:rsidR="00B80FDD" w:rsidRDefault="00B80FDD" w:rsidP="00B80FDD">
      <w:pPr>
        <w:shd w:val="clear" w:color="auto" w:fill="FFFFFF"/>
        <w:tabs>
          <w:tab w:val="left" w:pos="886"/>
        </w:tabs>
        <w:jc w:val="both"/>
        <w:rPr>
          <w:lang w:val="uk-UA"/>
        </w:rPr>
      </w:pPr>
      <w:r>
        <w:rPr>
          <w:lang w:val="uk-UA"/>
        </w:rPr>
        <w:t xml:space="preserve">     2. </w:t>
      </w:r>
      <w:proofErr w:type="spellStart"/>
      <w:r>
        <w:rPr>
          <w:lang w:val="uk-UA"/>
        </w:rPr>
        <w:t>Турчінов</w:t>
      </w:r>
      <w:proofErr w:type="spellEnd"/>
      <w:r>
        <w:rPr>
          <w:lang w:val="uk-UA"/>
        </w:rPr>
        <w:t xml:space="preserve"> Костянтин Анатолійович </w:t>
      </w:r>
      <w:proofErr w:type="spellStart"/>
      <w:r>
        <w:rPr>
          <w:lang w:val="uk-UA"/>
        </w:rPr>
        <w:t>зобов’язан</w:t>
      </w:r>
      <w:proofErr w:type="spellEnd"/>
      <w:r>
        <w:rPr>
          <w:lang w:val="uk-UA"/>
        </w:rPr>
        <w:t>:</w:t>
      </w:r>
    </w:p>
    <w:p w:rsidR="00B80FDD" w:rsidRDefault="00B80FDD" w:rsidP="00B80FDD">
      <w:pPr>
        <w:shd w:val="clear" w:color="auto" w:fill="FFFFFF"/>
        <w:tabs>
          <w:tab w:val="left" w:pos="889"/>
        </w:tabs>
        <w:jc w:val="both"/>
        <w:rPr>
          <w:lang w:val="uk-UA"/>
        </w:rPr>
      </w:pPr>
      <w:r>
        <w:rPr>
          <w:lang w:val="uk-UA"/>
        </w:rPr>
        <w:t xml:space="preserve">     2.1 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:rsidR="00B80FDD" w:rsidRDefault="00B80FDD" w:rsidP="00B80FDD">
      <w:pPr>
        <w:shd w:val="clear" w:color="auto" w:fill="FFFFFF"/>
        <w:tabs>
          <w:tab w:val="left" w:pos="889"/>
        </w:tabs>
        <w:jc w:val="both"/>
        <w:rPr>
          <w:lang w:val="uk-UA"/>
        </w:rPr>
      </w:pPr>
      <w:r>
        <w:rPr>
          <w:lang w:val="uk-UA"/>
        </w:rPr>
        <w:t xml:space="preserve">     2.2 Виконувати обов'язки власника земельної ділянки відповідно до вимог ст.91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0" t="0" r="25400" b="2032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B3F0D" id="Прямая соединительная линия 5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" strokeweight=".55pt"/>
            </w:pict>
          </mc:Fallback>
        </mc:AlternateContent>
      </w:r>
      <w:r>
        <w:rPr>
          <w:lang w:val="uk-UA"/>
        </w:rPr>
        <w:t>Земельного   кодексу  України.</w:t>
      </w:r>
    </w:p>
    <w:p w:rsidR="00B80FDD" w:rsidRDefault="00B80FDD" w:rsidP="00B80FDD">
      <w:pPr>
        <w:shd w:val="clear" w:color="auto" w:fill="FFFFFF"/>
        <w:tabs>
          <w:tab w:val="left" w:pos="889"/>
        </w:tabs>
        <w:jc w:val="both"/>
        <w:rPr>
          <w:lang w:val="uk-UA"/>
        </w:rPr>
      </w:pPr>
      <w:r>
        <w:rPr>
          <w:lang w:val="uk-UA"/>
        </w:rPr>
        <w:t xml:space="preserve">      2.3 Використовувати земельну ділянку за цільовим призначенням.</w:t>
      </w:r>
    </w:p>
    <w:p w:rsidR="00B80FDD" w:rsidRDefault="00B80FDD" w:rsidP="00B80FDD">
      <w:pPr>
        <w:shd w:val="clear" w:color="auto" w:fill="FFFFFF"/>
        <w:spacing w:before="14" w:after="32"/>
        <w:jc w:val="both"/>
        <w:rPr>
          <w:lang w:val="uk-UA"/>
        </w:rPr>
      </w:pPr>
      <w:r>
        <w:rPr>
          <w:lang w:val="uk-UA"/>
        </w:rPr>
        <w:t xml:space="preserve">       3. Контроль за виконанням цього рішення покласти на постійну комісію 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ради.</w:t>
      </w:r>
    </w:p>
    <w:p w:rsidR="00B80FDD" w:rsidRDefault="00B80FDD" w:rsidP="00B80FDD">
      <w:pPr>
        <w:shd w:val="clear" w:color="auto" w:fill="FFFFFF"/>
        <w:spacing w:before="14" w:after="32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B80FDD" w:rsidRDefault="00B80FDD" w:rsidP="00B80FDD">
      <w:pPr>
        <w:shd w:val="clear" w:color="auto" w:fill="FFFFFF"/>
        <w:spacing w:before="14" w:after="32"/>
        <w:jc w:val="both"/>
        <w:rPr>
          <w:lang w:val="uk-UA"/>
        </w:rPr>
      </w:pPr>
    </w:p>
    <w:p w:rsidR="00B80FDD" w:rsidRDefault="00B80FDD" w:rsidP="00B80FDD">
      <w:pPr>
        <w:shd w:val="clear" w:color="auto" w:fill="FFFFFF"/>
        <w:spacing w:before="14" w:after="32"/>
        <w:jc w:val="both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Олена СЛАБІНСЬКА</w:t>
      </w:r>
    </w:p>
    <w:p w:rsidR="00B80FDD" w:rsidRDefault="00B80FDD" w:rsidP="00B80FDD">
      <w:pPr>
        <w:rPr>
          <w:sz w:val="28"/>
          <w:szCs w:val="28"/>
          <w:lang w:val="uk-UA"/>
        </w:rPr>
      </w:pPr>
    </w:p>
    <w:p w:rsidR="00D421F6" w:rsidRDefault="00D421F6">
      <w:bookmarkStart w:id="0" w:name="_GoBack"/>
      <w:bookmarkEnd w:id="0"/>
    </w:p>
    <w:sectPr w:rsidR="00D42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FDD"/>
    <w:rsid w:val="00B80FDD"/>
    <w:rsid w:val="00D4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C073-C3E8-49CF-BA5D-4BBDF3CF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F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FD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4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2021-07-27T13:35:00Z</dcterms:created>
  <dcterms:modified xsi:type="dcterms:W3CDTF">2021-07-27T13:36:00Z</dcterms:modified>
</cp:coreProperties>
</file>